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r w:rsidRPr="001E4A60">
        <w:rPr>
          <w:rFonts w:ascii="Baskerville Old Face" w:hAnsi="Baskerville Old Face" w:cs="Times New Roman"/>
          <w:b/>
          <w:sz w:val="44"/>
          <w:szCs w:val="44"/>
        </w:rPr>
        <w:t>IMPACTS OF AUTOPHAGY AND APOPTOSIS</w:t>
      </w:r>
      <w:r w:rsidR="00BB6D40" w:rsidRPr="001E4A60">
        <w:rPr>
          <w:rFonts w:ascii="Baskerville Old Face" w:hAnsi="Baskerville Old Face" w:cs="Times New Roman"/>
          <w:b/>
          <w:sz w:val="44"/>
          <w:szCs w:val="44"/>
        </w:rPr>
        <w:t xml:space="preserve"> DYSFUNCTION</w:t>
      </w:r>
      <w:r w:rsidRPr="001E4A60">
        <w:rPr>
          <w:rFonts w:ascii="Baskerville Old Face" w:hAnsi="Baskerville Old Face" w:cs="Times New Roman"/>
          <w:b/>
          <w:sz w:val="44"/>
          <w:szCs w:val="44"/>
        </w:rPr>
        <w:t xml:space="preserve"> IN </w:t>
      </w:r>
      <w:r w:rsidR="00BB6D40" w:rsidRPr="001E4A60">
        <w:rPr>
          <w:rFonts w:ascii="Baskerville Old Face" w:hAnsi="Baskerville Old Face" w:cs="Times New Roman"/>
          <w:b/>
          <w:sz w:val="44"/>
          <w:szCs w:val="44"/>
        </w:rPr>
        <w:t>ALZHEIMER’S DISEASE</w:t>
      </w: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r w:rsidRPr="001E4A60">
        <w:rPr>
          <w:rFonts w:ascii="Baskerville Old Face" w:hAnsi="Baskerville Old Face" w:cs="Times New Roman"/>
          <w:b/>
          <w:sz w:val="44"/>
          <w:szCs w:val="44"/>
        </w:rPr>
        <w:t>BY</w:t>
      </w: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r w:rsidRPr="001E4A60">
        <w:rPr>
          <w:rFonts w:ascii="Baskerville Old Face" w:hAnsi="Baskerville Old Face" w:cs="Times New Roman"/>
          <w:b/>
          <w:sz w:val="44"/>
          <w:szCs w:val="44"/>
        </w:rPr>
        <w:t>OKEME SAMUEL UGBEDE-OJO 16/MHSO1/177</w:t>
      </w: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p>
    <w:p w:rsidR="00B926ED" w:rsidRPr="001E4A60" w:rsidRDefault="00B926ED" w:rsidP="00B926ED">
      <w:pPr>
        <w:autoSpaceDE w:val="0"/>
        <w:autoSpaceDN w:val="0"/>
        <w:adjustRightInd w:val="0"/>
        <w:spacing w:after="0" w:line="360" w:lineRule="auto"/>
        <w:jc w:val="center"/>
        <w:rPr>
          <w:rFonts w:ascii="Baskerville Old Face" w:hAnsi="Baskerville Old Face" w:cs="Times New Roman"/>
          <w:b/>
          <w:sz w:val="44"/>
          <w:szCs w:val="44"/>
        </w:rPr>
      </w:pPr>
      <w:r w:rsidRPr="001E4A60">
        <w:rPr>
          <w:rFonts w:ascii="Baskerville Old Face" w:hAnsi="Baskerville Old Face" w:cs="Times New Roman"/>
          <w:b/>
          <w:sz w:val="44"/>
          <w:szCs w:val="44"/>
        </w:rPr>
        <w:t>DEPARTMENT OF HUMAN ANATOMY</w:t>
      </w:r>
    </w:p>
    <w:p w:rsidR="00791E5F" w:rsidRDefault="00791E5F" w:rsidP="00B926ED">
      <w:pPr>
        <w:autoSpaceDE w:val="0"/>
        <w:autoSpaceDN w:val="0"/>
        <w:adjustRightInd w:val="0"/>
        <w:spacing w:after="0" w:line="360" w:lineRule="auto"/>
        <w:jc w:val="center"/>
        <w:rPr>
          <w:rFonts w:ascii="Times New Roman" w:hAnsi="Times New Roman" w:cs="Times New Roman"/>
          <w:b/>
          <w:sz w:val="44"/>
          <w:szCs w:val="44"/>
        </w:rPr>
      </w:pPr>
    </w:p>
    <w:p w:rsidR="00791E5F" w:rsidRPr="007B536D" w:rsidRDefault="00791E5F" w:rsidP="00B926ED">
      <w:pPr>
        <w:autoSpaceDE w:val="0"/>
        <w:autoSpaceDN w:val="0"/>
        <w:adjustRightInd w:val="0"/>
        <w:spacing w:after="0" w:line="360" w:lineRule="auto"/>
        <w:jc w:val="center"/>
        <w:rPr>
          <w:rFonts w:ascii="Times New Roman" w:hAnsi="Times New Roman" w:cs="Times New Roman"/>
          <w:b/>
          <w:sz w:val="44"/>
          <w:szCs w:val="44"/>
        </w:rPr>
      </w:pPr>
    </w:p>
    <w:p w:rsidR="00B926ED" w:rsidRDefault="00B926ED" w:rsidP="00B926ED">
      <w:pPr>
        <w:autoSpaceDE w:val="0"/>
        <w:autoSpaceDN w:val="0"/>
        <w:adjustRightInd w:val="0"/>
        <w:spacing w:after="0" w:line="360" w:lineRule="auto"/>
        <w:jc w:val="center"/>
        <w:rPr>
          <w:rFonts w:ascii="Times New Roman" w:hAnsi="Times New Roman" w:cs="Times New Roman"/>
          <w:sz w:val="24"/>
          <w:szCs w:val="24"/>
        </w:rPr>
      </w:pPr>
    </w:p>
    <w:p w:rsidR="00B926ED" w:rsidRDefault="00B926ED" w:rsidP="00B926ED">
      <w:pPr>
        <w:spacing w:line="360" w:lineRule="auto"/>
        <w:rPr>
          <w:rFonts w:ascii="Times New Roman" w:hAnsi="Times New Roman" w:cs="Times New Roman"/>
          <w:sz w:val="24"/>
          <w:szCs w:val="24"/>
          <w:shd w:val="clear" w:color="auto" w:fill="FFFFFF"/>
        </w:rPr>
      </w:pPr>
    </w:p>
    <w:p w:rsidR="00791E5F" w:rsidRDefault="00791E5F" w:rsidP="00B926ED">
      <w:pPr>
        <w:spacing w:line="360" w:lineRule="auto"/>
        <w:rPr>
          <w:rFonts w:ascii="Times New Roman" w:hAnsi="Times New Roman" w:cs="Times New Roman"/>
          <w:sz w:val="24"/>
          <w:szCs w:val="24"/>
          <w:shd w:val="clear" w:color="auto" w:fill="FFFFFF"/>
        </w:rPr>
      </w:pPr>
    </w:p>
    <w:p w:rsidR="00A36F76" w:rsidRDefault="00A36F76" w:rsidP="00FC4269">
      <w:pPr>
        <w:spacing w:line="360" w:lineRule="auto"/>
        <w:jc w:val="both"/>
        <w:rPr>
          <w:rFonts w:ascii="Times New Roman" w:hAnsi="Times New Roman" w:cs="Times New Roman"/>
          <w:sz w:val="24"/>
          <w:szCs w:val="24"/>
          <w:shd w:val="clear" w:color="auto" w:fill="FFFFFF"/>
        </w:rPr>
      </w:pPr>
    </w:p>
    <w:p w:rsidR="00A36F76" w:rsidRDefault="00A36F76" w:rsidP="00FC4269">
      <w:pPr>
        <w:spacing w:line="360" w:lineRule="auto"/>
        <w:jc w:val="both"/>
        <w:rPr>
          <w:rFonts w:ascii="Times New Roman" w:hAnsi="Times New Roman" w:cs="Times New Roman"/>
          <w:sz w:val="24"/>
          <w:szCs w:val="24"/>
          <w:shd w:val="clear" w:color="auto" w:fill="FFFFFF"/>
        </w:rPr>
      </w:pPr>
    </w:p>
    <w:p w:rsidR="00A36F76" w:rsidRDefault="00A36F76" w:rsidP="00FC4269">
      <w:pPr>
        <w:spacing w:line="360" w:lineRule="auto"/>
        <w:jc w:val="both"/>
        <w:rPr>
          <w:rFonts w:ascii="Times New Roman" w:hAnsi="Times New Roman" w:cs="Times New Roman"/>
          <w:sz w:val="24"/>
          <w:szCs w:val="24"/>
          <w:shd w:val="clear" w:color="auto" w:fill="FFFFFF"/>
        </w:rPr>
      </w:pPr>
    </w:p>
    <w:p w:rsidR="00511B0F" w:rsidRDefault="00511B0F" w:rsidP="00FC4269">
      <w:pPr>
        <w:spacing w:line="360" w:lineRule="auto"/>
        <w:jc w:val="both"/>
        <w:rPr>
          <w:rFonts w:ascii="Times New Roman" w:eastAsia="Times New Roman" w:hAnsi="Times New Roman" w:cs="Times New Roman"/>
          <w:sz w:val="24"/>
          <w:szCs w:val="24"/>
        </w:rPr>
      </w:pPr>
    </w:p>
    <w:p w:rsidR="001E4A60" w:rsidRDefault="001E4A60" w:rsidP="00FC4269">
      <w:pPr>
        <w:spacing w:line="360" w:lineRule="auto"/>
        <w:jc w:val="both"/>
        <w:rPr>
          <w:rFonts w:ascii="Times New Roman" w:eastAsia="Times New Roman" w:hAnsi="Times New Roman" w:cs="Times New Roman"/>
          <w:sz w:val="24"/>
          <w:szCs w:val="24"/>
        </w:rPr>
      </w:pPr>
    </w:p>
    <w:p w:rsidR="00511B0F" w:rsidRPr="007E56C2" w:rsidRDefault="00511B0F" w:rsidP="007C630E">
      <w:pPr>
        <w:spacing w:line="360" w:lineRule="auto"/>
        <w:jc w:val="both"/>
        <w:rPr>
          <w:rFonts w:ascii="Times New Roman" w:hAnsi="Times New Roman" w:cs="Times New Roman"/>
          <w:b/>
          <w:sz w:val="24"/>
          <w:szCs w:val="24"/>
        </w:rPr>
      </w:pPr>
      <w:r w:rsidRPr="007E56C2">
        <w:rPr>
          <w:rFonts w:ascii="Times New Roman" w:hAnsi="Times New Roman" w:cs="Times New Roman"/>
          <w:b/>
          <w:sz w:val="24"/>
          <w:szCs w:val="24"/>
        </w:rPr>
        <w:lastRenderedPageBreak/>
        <w:t xml:space="preserve">Autophagy </w:t>
      </w:r>
    </w:p>
    <w:p w:rsidR="00511B0F" w:rsidRPr="007E56C2" w:rsidRDefault="00C66248" w:rsidP="007C630E">
      <w:pPr>
        <w:spacing w:line="360" w:lineRule="auto"/>
        <w:jc w:val="both"/>
        <w:rPr>
          <w:rFonts w:ascii="Times New Roman" w:eastAsia="Times New Roman" w:hAnsi="Times New Roman" w:cs="Times New Roman"/>
          <w:sz w:val="24"/>
          <w:szCs w:val="24"/>
        </w:rPr>
      </w:pPr>
      <w:r w:rsidRPr="007E56C2">
        <w:rPr>
          <w:rFonts w:ascii="Times New Roman" w:eastAsia="Times New Roman" w:hAnsi="Times New Roman" w:cs="Times New Roman"/>
          <w:sz w:val="24"/>
          <w:szCs w:val="24"/>
        </w:rPr>
        <w:t>Autophagy (from the Greek, “auto” oneself, “</w:t>
      </w:r>
      <w:proofErr w:type="spellStart"/>
      <w:r w:rsidRPr="007E56C2">
        <w:rPr>
          <w:rFonts w:ascii="Times New Roman" w:eastAsia="Times New Roman" w:hAnsi="Times New Roman" w:cs="Times New Roman"/>
          <w:sz w:val="24"/>
          <w:szCs w:val="24"/>
        </w:rPr>
        <w:t>phagy</w:t>
      </w:r>
      <w:proofErr w:type="spellEnd"/>
      <w:r w:rsidRPr="007E56C2">
        <w:rPr>
          <w:rFonts w:ascii="Times New Roman" w:eastAsia="Times New Roman" w:hAnsi="Times New Roman" w:cs="Times New Roman"/>
          <w:sz w:val="24"/>
          <w:szCs w:val="24"/>
        </w:rPr>
        <w:t xml:space="preserve">” to eat) refers to any cellular </w:t>
      </w:r>
      <w:proofErr w:type="spellStart"/>
      <w:r w:rsidRPr="007E56C2">
        <w:rPr>
          <w:rFonts w:ascii="Times New Roman" w:eastAsia="Times New Roman" w:hAnsi="Times New Roman" w:cs="Times New Roman"/>
          <w:sz w:val="24"/>
          <w:szCs w:val="24"/>
        </w:rPr>
        <w:t>degradative</w:t>
      </w:r>
      <w:proofErr w:type="spellEnd"/>
      <w:r w:rsidRPr="007E56C2">
        <w:rPr>
          <w:rFonts w:ascii="Times New Roman" w:eastAsia="Times New Roman" w:hAnsi="Times New Roman" w:cs="Times New Roman"/>
          <w:sz w:val="24"/>
          <w:szCs w:val="24"/>
        </w:rPr>
        <w:t xml:space="preserve"> pathway that involves the delivery of </w:t>
      </w:r>
      <w:proofErr w:type="spellStart"/>
      <w:r w:rsidRPr="007E56C2">
        <w:rPr>
          <w:rFonts w:ascii="Times New Roman" w:eastAsia="Times New Roman" w:hAnsi="Times New Roman" w:cs="Times New Roman"/>
          <w:sz w:val="24"/>
          <w:szCs w:val="24"/>
        </w:rPr>
        <w:t>cytoplasmic</w:t>
      </w:r>
      <w:proofErr w:type="spellEnd"/>
      <w:r w:rsidRPr="007E56C2">
        <w:rPr>
          <w:rFonts w:ascii="Times New Roman" w:eastAsia="Times New Roman" w:hAnsi="Times New Roman" w:cs="Times New Roman"/>
          <w:sz w:val="24"/>
          <w:szCs w:val="24"/>
        </w:rPr>
        <w:t xml:space="preserve"> cargo to the lysosome</w:t>
      </w:r>
      <w:r w:rsidR="007E56C2" w:rsidRPr="007E56C2">
        <w:rPr>
          <w:rFonts w:ascii="Times New Roman" w:hAnsi="Times New Roman" w:cs="Times New Roman"/>
          <w:sz w:val="24"/>
          <w:szCs w:val="24"/>
        </w:rPr>
        <w:t xml:space="preserve"> (</w:t>
      </w:r>
      <w:proofErr w:type="spellStart"/>
      <w:r w:rsidR="007E56C2" w:rsidRPr="007E56C2">
        <w:rPr>
          <w:rFonts w:ascii="Times New Roman" w:hAnsi="Times New Roman" w:cs="Times New Roman"/>
          <w:sz w:val="24"/>
          <w:szCs w:val="24"/>
        </w:rPr>
        <w:t>EisenbergLerner</w:t>
      </w:r>
      <w:proofErr w:type="spellEnd"/>
      <w:r w:rsidR="007E56C2" w:rsidRPr="007E56C2">
        <w:rPr>
          <w:rFonts w:ascii="Times New Roman" w:hAnsi="Times New Roman" w:cs="Times New Roman"/>
          <w:sz w:val="24"/>
          <w:szCs w:val="24"/>
        </w:rPr>
        <w:t xml:space="preserve"> et al., 2009)</w:t>
      </w:r>
      <w:r w:rsidRPr="007E56C2">
        <w:rPr>
          <w:rFonts w:ascii="Times New Roman" w:eastAsia="Times New Roman" w:hAnsi="Times New Roman" w:cs="Times New Roman"/>
          <w:sz w:val="24"/>
          <w:szCs w:val="24"/>
        </w:rPr>
        <w:t>. At least t</w:t>
      </w:r>
      <w:r w:rsidR="00511B0F" w:rsidRPr="007E56C2">
        <w:rPr>
          <w:rFonts w:ascii="Times New Roman" w:eastAsia="Times New Roman" w:hAnsi="Times New Roman" w:cs="Times New Roman"/>
          <w:sz w:val="24"/>
          <w:szCs w:val="24"/>
        </w:rPr>
        <w:t xml:space="preserve">hree forms have been identified </w:t>
      </w:r>
      <w:r w:rsidRPr="007E56C2">
        <w:rPr>
          <w:rFonts w:ascii="Times New Roman" w:eastAsia="Times New Roman" w:hAnsi="Times New Roman" w:cs="Times New Roman"/>
          <w:sz w:val="24"/>
          <w:szCs w:val="24"/>
        </w:rPr>
        <w:t xml:space="preserve">chaperone-mediated autophagy, </w:t>
      </w:r>
      <w:proofErr w:type="spellStart"/>
      <w:r w:rsidRPr="007E56C2">
        <w:rPr>
          <w:rFonts w:ascii="Times New Roman" w:eastAsia="Times New Roman" w:hAnsi="Times New Roman" w:cs="Times New Roman"/>
          <w:sz w:val="24"/>
          <w:szCs w:val="24"/>
        </w:rPr>
        <w:t>mic</w:t>
      </w:r>
      <w:r w:rsidR="00511B0F" w:rsidRPr="007E56C2">
        <w:rPr>
          <w:rFonts w:ascii="Times New Roman" w:eastAsia="Times New Roman" w:hAnsi="Times New Roman" w:cs="Times New Roman"/>
          <w:sz w:val="24"/>
          <w:szCs w:val="24"/>
        </w:rPr>
        <w:t>roautophagy</w:t>
      </w:r>
      <w:proofErr w:type="spellEnd"/>
      <w:r w:rsidR="00511B0F" w:rsidRPr="007E56C2">
        <w:rPr>
          <w:rFonts w:ascii="Times New Roman" w:eastAsia="Times New Roman" w:hAnsi="Times New Roman" w:cs="Times New Roman"/>
          <w:sz w:val="24"/>
          <w:szCs w:val="24"/>
        </w:rPr>
        <w:t xml:space="preserve">, and </w:t>
      </w:r>
      <w:proofErr w:type="spellStart"/>
      <w:r w:rsidR="00511B0F" w:rsidRPr="007E56C2">
        <w:rPr>
          <w:rFonts w:ascii="Times New Roman" w:eastAsia="Times New Roman" w:hAnsi="Times New Roman" w:cs="Times New Roman"/>
          <w:sz w:val="24"/>
          <w:szCs w:val="24"/>
        </w:rPr>
        <w:t>macroautophagy</w:t>
      </w:r>
      <w:proofErr w:type="spellEnd"/>
      <w:r w:rsidR="00511B0F" w:rsidRPr="007E56C2">
        <w:rPr>
          <w:rFonts w:ascii="Times New Roman" w:eastAsia="Times New Roman" w:hAnsi="Times New Roman" w:cs="Times New Roman"/>
          <w:sz w:val="24"/>
          <w:szCs w:val="24"/>
        </w:rPr>
        <w:t xml:space="preserve"> </w:t>
      </w:r>
      <w:r w:rsidRPr="007E56C2">
        <w:rPr>
          <w:rFonts w:ascii="Times New Roman" w:eastAsia="Times New Roman" w:hAnsi="Times New Roman" w:cs="Times New Roman"/>
          <w:sz w:val="24"/>
          <w:szCs w:val="24"/>
        </w:rPr>
        <w:t>that differ with respect to their physiological functions and the mode of cargo delivery to the lysosome.</w:t>
      </w:r>
      <w:r w:rsidR="00BB6D40" w:rsidRPr="007E56C2">
        <w:rPr>
          <w:rFonts w:ascii="Times New Roman" w:eastAsia="Times New Roman" w:hAnsi="Times New Roman" w:cs="Times New Roman"/>
          <w:sz w:val="24"/>
          <w:szCs w:val="24"/>
        </w:rPr>
        <w:t xml:space="preserve"> </w:t>
      </w:r>
      <w:r w:rsidR="00A36F76" w:rsidRPr="007E56C2">
        <w:rPr>
          <w:rFonts w:ascii="Times New Roman" w:hAnsi="Times New Roman" w:cs="Times New Roman"/>
          <w:sz w:val="24"/>
          <w:szCs w:val="24"/>
          <w:shd w:val="clear" w:color="auto" w:fill="FFFFFF"/>
        </w:rPr>
        <w:t>Autophagy principally serves an adaptive role to protect organis</w:t>
      </w:r>
      <w:r w:rsidR="00511B0F" w:rsidRPr="007E56C2">
        <w:rPr>
          <w:rFonts w:ascii="Times New Roman" w:hAnsi="Times New Roman" w:cs="Times New Roman"/>
          <w:sz w:val="24"/>
          <w:szCs w:val="24"/>
          <w:shd w:val="clear" w:color="auto" w:fill="FFFFFF"/>
        </w:rPr>
        <w:t xml:space="preserve">ms against diverse pathologies, </w:t>
      </w:r>
      <w:r w:rsidR="00A36F76" w:rsidRPr="007E56C2">
        <w:rPr>
          <w:rFonts w:ascii="Times New Roman" w:hAnsi="Times New Roman" w:cs="Times New Roman"/>
          <w:sz w:val="24"/>
          <w:szCs w:val="24"/>
          <w:shd w:val="clear" w:color="auto" w:fill="FFFFFF"/>
        </w:rPr>
        <w:t xml:space="preserve">including infections, cancer, </w:t>
      </w:r>
      <w:proofErr w:type="spellStart"/>
      <w:proofErr w:type="gramStart"/>
      <w:r w:rsidR="00A36F76" w:rsidRPr="007E56C2">
        <w:rPr>
          <w:rFonts w:ascii="Times New Roman" w:hAnsi="Times New Roman" w:cs="Times New Roman"/>
          <w:sz w:val="24"/>
          <w:szCs w:val="24"/>
          <w:shd w:val="clear" w:color="auto" w:fill="FFFFFF"/>
        </w:rPr>
        <w:t>neurodegenera</w:t>
      </w:r>
      <w:r w:rsidR="00511B0F" w:rsidRPr="007E56C2">
        <w:rPr>
          <w:rFonts w:ascii="Times New Roman" w:hAnsi="Times New Roman" w:cs="Times New Roman"/>
          <w:sz w:val="24"/>
          <w:szCs w:val="24"/>
          <w:shd w:val="clear" w:color="auto" w:fill="FFFFFF"/>
        </w:rPr>
        <w:t>tion</w:t>
      </w:r>
      <w:proofErr w:type="spellEnd"/>
      <w:proofErr w:type="gramEnd"/>
      <w:r w:rsidR="00511B0F" w:rsidRPr="007E56C2">
        <w:rPr>
          <w:rFonts w:ascii="Times New Roman" w:hAnsi="Times New Roman" w:cs="Times New Roman"/>
          <w:sz w:val="24"/>
          <w:szCs w:val="24"/>
          <w:shd w:val="clear" w:color="auto" w:fill="FFFFFF"/>
        </w:rPr>
        <w:t>, aging, and heart disease.</w:t>
      </w:r>
    </w:p>
    <w:p w:rsidR="00511B0F" w:rsidRPr="00AF28C2" w:rsidRDefault="00A36F76" w:rsidP="007C630E">
      <w:pPr>
        <w:spacing w:line="360" w:lineRule="auto"/>
        <w:jc w:val="both"/>
        <w:rPr>
          <w:rFonts w:ascii="Times New Roman" w:hAnsi="Times New Roman" w:cs="Times New Roman"/>
          <w:sz w:val="24"/>
          <w:szCs w:val="24"/>
          <w:shd w:val="clear" w:color="auto" w:fill="FFFFFF"/>
        </w:rPr>
      </w:pPr>
      <w:r w:rsidRPr="007E56C2">
        <w:rPr>
          <w:rFonts w:ascii="Times New Roman" w:hAnsi="Times New Roman" w:cs="Times New Roman"/>
          <w:sz w:val="24"/>
          <w:szCs w:val="24"/>
          <w:shd w:val="clear" w:color="auto" w:fill="FFFFFF"/>
        </w:rPr>
        <w:t>However, in certain experimental disease settings, the self-cannib</w:t>
      </w:r>
      <w:r w:rsidR="00511B0F" w:rsidRPr="007E56C2">
        <w:rPr>
          <w:rFonts w:ascii="Times New Roman" w:hAnsi="Times New Roman" w:cs="Times New Roman"/>
          <w:sz w:val="24"/>
          <w:szCs w:val="24"/>
          <w:shd w:val="clear" w:color="auto" w:fill="FFFFFF"/>
        </w:rPr>
        <w:t xml:space="preserve">alistic or, paradoxically, even </w:t>
      </w:r>
      <w:r w:rsidRPr="007E56C2">
        <w:rPr>
          <w:rFonts w:ascii="Times New Roman" w:hAnsi="Times New Roman" w:cs="Times New Roman"/>
          <w:sz w:val="24"/>
          <w:szCs w:val="24"/>
          <w:shd w:val="clear" w:color="auto" w:fill="FFFFFF"/>
        </w:rPr>
        <w:t xml:space="preserve">the </w:t>
      </w:r>
      <w:proofErr w:type="spellStart"/>
      <w:r w:rsidRPr="007E56C2">
        <w:rPr>
          <w:rFonts w:ascii="Times New Roman" w:hAnsi="Times New Roman" w:cs="Times New Roman"/>
          <w:sz w:val="24"/>
          <w:szCs w:val="24"/>
          <w:shd w:val="clear" w:color="auto" w:fill="FFFFFF"/>
        </w:rPr>
        <w:t>prosurvival</w:t>
      </w:r>
      <w:proofErr w:type="spellEnd"/>
      <w:r w:rsidRPr="007E56C2">
        <w:rPr>
          <w:rFonts w:ascii="Times New Roman" w:hAnsi="Times New Roman" w:cs="Times New Roman"/>
          <w:sz w:val="24"/>
          <w:szCs w:val="24"/>
          <w:shd w:val="clear" w:color="auto" w:fill="FFFFFF"/>
        </w:rPr>
        <w:t xml:space="preserve"> functions of autophagy may be deleterious</w:t>
      </w:r>
      <w:r w:rsidRPr="00AF28C2">
        <w:rPr>
          <w:rFonts w:ascii="Times New Roman" w:hAnsi="Times New Roman" w:cs="Times New Roman"/>
          <w:sz w:val="24"/>
          <w:szCs w:val="24"/>
          <w:shd w:val="clear" w:color="auto" w:fill="FFFFFF"/>
        </w:rPr>
        <w:t>.</w:t>
      </w:r>
      <w:r w:rsidR="00511B0F" w:rsidRPr="00AF28C2">
        <w:rPr>
          <w:rFonts w:ascii="Times New Roman" w:hAnsi="Times New Roman" w:cs="Times New Roman"/>
          <w:sz w:val="24"/>
          <w:szCs w:val="24"/>
          <w:shd w:val="clear" w:color="auto" w:fill="FFFFFF"/>
        </w:rPr>
        <w:t xml:space="preserve"> </w:t>
      </w:r>
    </w:p>
    <w:p w:rsidR="00511B0F" w:rsidRPr="00AF28C2" w:rsidRDefault="00511B0F" w:rsidP="007C630E">
      <w:pPr>
        <w:spacing w:line="360" w:lineRule="auto"/>
        <w:jc w:val="both"/>
        <w:rPr>
          <w:rFonts w:ascii="Times New Roman" w:hAnsi="Times New Roman" w:cs="Times New Roman"/>
          <w:b/>
          <w:sz w:val="24"/>
          <w:szCs w:val="24"/>
        </w:rPr>
      </w:pPr>
      <w:r w:rsidRPr="00AF28C2">
        <w:rPr>
          <w:rFonts w:ascii="Times New Roman" w:hAnsi="Times New Roman" w:cs="Times New Roman"/>
          <w:b/>
          <w:sz w:val="24"/>
          <w:szCs w:val="24"/>
        </w:rPr>
        <w:t>Apoptosis</w:t>
      </w:r>
      <w:r w:rsidR="00C61F40" w:rsidRPr="00AF28C2">
        <w:rPr>
          <w:rFonts w:ascii="Times New Roman" w:hAnsi="Times New Roman" w:cs="Times New Roman"/>
          <w:b/>
          <w:sz w:val="24"/>
          <w:szCs w:val="24"/>
        </w:rPr>
        <w:br/>
      </w:r>
      <w:r w:rsidR="00C61F40" w:rsidRPr="00AF28C2">
        <w:rPr>
          <w:rFonts w:ascii="Times New Roman" w:hAnsi="Times New Roman" w:cs="Times New Roman"/>
          <w:sz w:val="24"/>
          <w:szCs w:val="24"/>
        </w:rPr>
        <w:t xml:space="preserve">Apoptosis, as proposed by the nomenclature committee on cell death (NCCD), comprise rounding-up of the cell, shrinkage of </w:t>
      </w:r>
      <w:proofErr w:type="spellStart"/>
      <w:r w:rsidR="00C61F40" w:rsidRPr="00AF28C2">
        <w:rPr>
          <w:rFonts w:ascii="Times New Roman" w:hAnsi="Times New Roman" w:cs="Times New Roman"/>
          <w:sz w:val="24"/>
          <w:szCs w:val="24"/>
        </w:rPr>
        <w:t>pseudopods</w:t>
      </w:r>
      <w:proofErr w:type="spellEnd"/>
      <w:r w:rsidR="00C61F40" w:rsidRPr="00AF28C2">
        <w:rPr>
          <w:rFonts w:ascii="Times New Roman" w:hAnsi="Times New Roman" w:cs="Times New Roman"/>
          <w:sz w:val="24"/>
          <w:szCs w:val="24"/>
        </w:rPr>
        <w:t>, decreased cellular volume, chromatin condensation (</w:t>
      </w:r>
      <w:proofErr w:type="spellStart"/>
      <w:r w:rsidR="00C61F40" w:rsidRPr="00AF28C2">
        <w:rPr>
          <w:rFonts w:ascii="Times New Roman" w:hAnsi="Times New Roman" w:cs="Times New Roman"/>
          <w:sz w:val="24"/>
          <w:szCs w:val="24"/>
        </w:rPr>
        <w:t>pyknosis</w:t>
      </w:r>
      <w:proofErr w:type="spellEnd"/>
      <w:r w:rsidR="00C61F40" w:rsidRPr="00AF28C2">
        <w:rPr>
          <w:rFonts w:ascii="Times New Roman" w:hAnsi="Times New Roman" w:cs="Times New Roman"/>
          <w:sz w:val="24"/>
          <w:szCs w:val="24"/>
        </w:rPr>
        <w:t>), nuclear fragmentation (</w:t>
      </w:r>
      <w:proofErr w:type="spellStart"/>
      <w:r w:rsidR="00C61F40" w:rsidRPr="00AF28C2">
        <w:rPr>
          <w:rFonts w:ascii="Times New Roman" w:hAnsi="Times New Roman" w:cs="Times New Roman"/>
          <w:sz w:val="24"/>
          <w:szCs w:val="24"/>
        </w:rPr>
        <w:t>karyorrhexis</w:t>
      </w:r>
      <w:proofErr w:type="spellEnd"/>
      <w:r w:rsidR="00C61F40" w:rsidRPr="00AF28C2">
        <w:rPr>
          <w:rFonts w:ascii="Times New Roman" w:hAnsi="Times New Roman" w:cs="Times New Roman"/>
          <w:sz w:val="24"/>
          <w:szCs w:val="24"/>
        </w:rPr>
        <w:t xml:space="preserve">) along with little or no </w:t>
      </w:r>
      <w:proofErr w:type="spellStart"/>
      <w:r w:rsidR="00C61F40" w:rsidRPr="00AF28C2">
        <w:rPr>
          <w:rFonts w:ascii="Times New Roman" w:hAnsi="Times New Roman" w:cs="Times New Roman"/>
          <w:sz w:val="24"/>
          <w:szCs w:val="24"/>
        </w:rPr>
        <w:t>ultrastructural</w:t>
      </w:r>
      <w:proofErr w:type="spellEnd"/>
      <w:r w:rsidR="00C61F40" w:rsidRPr="00AF28C2">
        <w:rPr>
          <w:rFonts w:ascii="Times New Roman" w:hAnsi="Times New Roman" w:cs="Times New Roman"/>
          <w:sz w:val="24"/>
          <w:szCs w:val="24"/>
        </w:rPr>
        <w:t xml:space="preserve"> reformations of organelles in cytoplasm followed by plasma membrane </w:t>
      </w:r>
      <w:proofErr w:type="spellStart"/>
      <w:r w:rsidR="00C61F40" w:rsidRPr="00AF28C2">
        <w:rPr>
          <w:rFonts w:ascii="Times New Roman" w:hAnsi="Times New Roman" w:cs="Times New Roman"/>
          <w:sz w:val="24"/>
          <w:szCs w:val="24"/>
        </w:rPr>
        <w:t>blebbing</w:t>
      </w:r>
      <w:proofErr w:type="spellEnd"/>
      <w:r w:rsidR="00C61F40" w:rsidRPr="00AF28C2">
        <w:rPr>
          <w:rFonts w:ascii="Times New Roman" w:hAnsi="Times New Roman" w:cs="Times New Roman"/>
          <w:sz w:val="24"/>
          <w:szCs w:val="24"/>
        </w:rPr>
        <w:t xml:space="preserve"> and ingestion by phagocytes (Los </w:t>
      </w:r>
      <w:r w:rsidR="007C630E">
        <w:rPr>
          <w:rFonts w:ascii="Times New Roman" w:hAnsi="Times New Roman" w:cs="Times New Roman"/>
          <w:sz w:val="24"/>
          <w:szCs w:val="24"/>
        </w:rPr>
        <w:t>et al</w:t>
      </w:r>
      <w:r w:rsidR="00C61F40" w:rsidRPr="00AF28C2">
        <w:rPr>
          <w:rFonts w:ascii="Times New Roman" w:hAnsi="Times New Roman" w:cs="Times New Roman"/>
          <w:sz w:val="24"/>
          <w:szCs w:val="24"/>
        </w:rPr>
        <w:t xml:space="preserve">., 1999; </w:t>
      </w:r>
      <w:proofErr w:type="spellStart"/>
      <w:r w:rsidR="00C61F40" w:rsidRPr="00AF28C2">
        <w:rPr>
          <w:rFonts w:ascii="Times New Roman" w:hAnsi="Times New Roman" w:cs="Times New Roman"/>
          <w:sz w:val="24"/>
          <w:szCs w:val="24"/>
        </w:rPr>
        <w:t>Rashedi</w:t>
      </w:r>
      <w:proofErr w:type="spellEnd"/>
      <w:r w:rsidR="00C61F40" w:rsidRPr="00AF28C2">
        <w:rPr>
          <w:rFonts w:ascii="Times New Roman" w:hAnsi="Times New Roman" w:cs="Times New Roman"/>
          <w:sz w:val="24"/>
          <w:szCs w:val="24"/>
        </w:rPr>
        <w:t xml:space="preserve"> </w:t>
      </w:r>
      <w:r w:rsidR="007C630E">
        <w:rPr>
          <w:rFonts w:ascii="Times New Roman" w:hAnsi="Times New Roman" w:cs="Times New Roman"/>
          <w:i/>
          <w:sz w:val="24"/>
          <w:szCs w:val="24"/>
        </w:rPr>
        <w:t>et al</w:t>
      </w:r>
      <w:r w:rsidR="00C61F40" w:rsidRPr="00AF28C2">
        <w:rPr>
          <w:rFonts w:ascii="Times New Roman" w:hAnsi="Times New Roman" w:cs="Times New Roman"/>
          <w:sz w:val="24"/>
          <w:szCs w:val="24"/>
        </w:rPr>
        <w:t xml:space="preserve">., 2007). </w:t>
      </w:r>
      <w:proofErr w:type="spellStart"/>
      <w:r w:rsidR="00C61F40" w:rsidRPr="00AF28C2">
        <w:rPr>
          <w:rFonts w:ascii="Times New Roman" w:hAnsi="Times New Roman" w:cs="Times New Roman"/>
          <w:sz w:val="24"/>
          <w:szCs w:val="24"/>
        </w:rPr>
        <w:t>Proteolytic</w:t>
      </w:r>
      <w:proofErr w:type="spellEnd"/>
      <w:r w:rsidR="00C61F40" w:rsidRPr="00AF28C2">
        <w:rPr>
          <w:rFonts w:ascii="Times New Roman" w:hAnsi="Times New Roman" w:cs="Times New Roman"/>
          <w:sz w:val="24"/>
          <w:szCs w:val="24"/>
        </w:rPr>
        <w:t xml:space="preserve"> enzymes with specificity toward </w:t>
      </w:r>
      <w:proofErr w:type="spellStart"/>
      <w:r w:rsidR="00C61F40" w:rsidRPr="00AF28C2">
        <w:rPr>
          <w:rFonts w:ascii="Times New Roman" w:hAnsi="Times New Roman" w:cs="Times New Roman"/>
          <w:sz w:val="24"/>
          <w:szCs w:val="24"/>
        </w:rPr>
        <w:t>aspartate</w:t>
      </w:r>
      <w:proofErr w:type="spellEnd"/>
      <w:r w:rsidR="00C61F40" w:rsidRPr="00AF28C2">
        <w:rPr>
          <w:rFonts w:ascii="Times New Roman" w:hAnsi="Times New Roman" w:cs="Times New Roman"/>
          <w:sz w:val="24"/>
          <w:szCs w:val="24"/>
        </w:rPr>
        <w:t xml:space="preserve">, and with </w:t>
      </w:r>
      <w:proofErr w:type="spellStart"/>
      <w:r w:rsidR="00C61F40" w:rsidRPr="00AF28C2">
        <w:rPr>
          <w:rFonts w:ascii="Times New Roman" w:hAnsi="Times New Roman" w:cs="Times New Roman"/>
          <w:sz w:val="24"/>
          <w:szCs w:val="24"/>
        </w:rPr>
        <w:t>cysteine</w:t>
      </w:r>
      <w:proofErr w:type="spellEnd"/>
      <w:r w:rsidR="00C61F40" w:rsidRPr="00AF28C2">
        <w:rPr>
          <w:rFonts w:ascii="Times New Roman" w:hAnsi="Times New Roman" w:cs="Times New Roman"/>
          <w:sz w:val="24"/>
          <w:szCs w:val="24"/>
        </w:rPr>
        <w:t xml:space="preserve"> in their active center, called </w:t>
      </w:r>
      <w:proofErr w:type="spellStart"/>
      <w:r w:rsidR="00C61F40" w:rsidRPr="00AF28C2">
        <w:rPr>
          <w:rFonts w:ascii="Times New Roman" w:hAnsi="Times New Roman" w:cs="Times New Roman"/>
          <w:sz w:val="24"/>
          <w:szCs w:val="24"/>
        </w:rPr>
        <w:t>caspases</w:t>
      </w:r>
      <w:proofErr w:type="spellEnd"/>
      <w:r w:rsidR="00C61F40" w:rsidRPr="00AF28C2">
        <w:rPr>
          <w:rFonts w:ascii="Times New Roman" w:hAnsi="Times New Roman" w:cs="Times New Roman"/>
          <w:sz w:val="24"/>
          <w:szCs w:val="24"/>
        </w:rPr>
        <w:t>, are well conserved from early nematodes to the modern vertebrates and are the main propagators of apoptotic program at the cellular level (</w:t>
      </w:r>
      <w:proofErr w:type="spellStart"/>
      <w:r w:rsidR="00C61F40" w:rsidRPr="00AF28C2">
        <w:rPr>
          <w:rFonts w:ascii="Times New Roman" w:hAnsi="Times New Roman" w:cs="Times New Roman"/>
          <w:sz w:val="24"/>
          <w:szCs w:val="24"/>
        </w:rPr>
        <w:t>Ghavami</w:t>
      </w:r>
      <w:proofErr w:type="spellEnd"/>
      <w:r w:rsidR="00C61F40" w:rsidRPr="00AF28C2">
        <w:rPr>
          <w:rFonts w:ascii="Times New Roman" w:hAnsi="Times New Roman" w:cs="Times New Roman"/>
          <w:sz w:val="24"/>
          <w:szCs w:val="24"/>
        </w:rPr>
        <w:t xml:space="preserve"> </w:t>
      </w:r>
      <w:r w:rsidR="007C630E">
        <w:rPr>
          <w:rFonts w:ascii="Times New Roman" w:hAnsi="Times New Roman" w:cs="Times New Roman"/>
          <w:sz w:val="24"/>
          <w:szCs w:val="24"/>
        </w:rPr>
        <w:t>et al</w:t>
      </w:r>
      <w:r w:rsidR="00C61F40" w:rsidRPr="00AF28C2">
        <w:rPr>
          <w:rFonts w:ascii="Times New Roman" w:hAnsi="Times New Roman" w:cs="Times New Roman"/>
          <w:sz w:val="24"/>
          <w:szCs w:val="24"/>
        </w:rPr>
        <w:t xml:space="preserve">., 2009b; Stroh </w:t>
      </w:r>
      <w:r w:rsidR="007C630E">
        <w:rPr>
          <w:rFonts w:ascii="Times New Roman" w:hAnsi="Times New Roman" w:cs="Times New Roman"/>
          <w:sz w:val="24"/>
          <w:szCs w:val="24"/>
        </w:rPr>
        <w:t>et al</w:t>
      </w:r>
      <w:r w:rsidR="00C61F40" w:rsidRPr="00AF28C2">
        <w:rPr>
          <w:rFonts w:ascii="Times New Roman" w:hAnsi="Times New Roman" w:cs="Times New Roman"/>
          <w:sz w:val="24"/>
          <w:szCs w:val="24"/>
        </w:rPr>
        <w:t xml:space="preserve">., 2002). </w:t>
      </w:r>
      <w:proofErr w:type="spellStart"/>
      <w:r w:rsidR="00C61F40" w:rsidRPr="00AF28C2">
        <w:rPr>
          <w:rFonts w:ascii="Times New Roman" w:hAnsi="Times New Roman" w:cs="Times New Roman"/>
          <w:sz w:val="24"/>
          <w:szCs w:val="24"/>
        </w:rPr>
        <w:t>Caspases</w:t>
      </w:r>
      <w:proofErr w:type="spellEnd"/>
      <w:r w:rsidR="00C61F40" w:rsidRPr="00AF28C2">
        <w:rPr>
          <w:rFonts w:ascii="Times New Roman" w:hAnsi="Times New Roman" w:cs="Times New Roman"/>
          <w:sz w:val="24"/>
          <w:szCs w:val="24"/>
        </w:rPr>
        <w:t xml:space="preserve"> are present in the cytoplasm as inactive forms (zymogens), and are activated by proteolysis (</w:t>
      </w:r>
      <w:proofErr w:type="spellStart"/>
      <w:r w:rsidR="00C61F40" w:rsidRPr="00AF28C2">
        <w:rPr>
          <w:rFonts w:ascii="Times New Roman" w:hAnsi="Times New Roman" w:cs="Times New Roman"/>
          <w:sz w:val="24"/>
          <w:szCs w:val="24"/>
        </w:rPr>
        <w:t>Ghavami</w:t>
      </w:r>
      <w:proofErr w:type="spellEnd"/>
      <w:r w:rsidR="00C61F40" w:rsidRPr="00AF28C2">
        <w:rPr>
          <w:rFonts w:ascii="Times New Roman" w:hAnsi="Times New Roman" w:cs="Times New Roman"/>
          <w:sz w:val="24"/>
          <w:szCs w:val="24"/>
        </w:rPr>
        <w:t xml:space="preserve"> </w:t>
      </w:r>
      <w:r w:rsidR="007C630E">
        <w:rPr>
          <w:rFonts w:ascii="Times New Roman" w:hAnsi="Times New Roman" w:cs="Times New Roman"/>
          <w:sz w:val="24"/>
          <w:szCs w:val="24"/>
        </w:rPr>
        <w:t>et al</w:t>
      </w:r>
      <w:r w:rsidR="00C61F40" w:rsidRPr="00AF28C2">
        <w:rPr>
          <w:rFonts w:ascii="Times New Roman" w:hAnsi="Times New Roman" w:cs="Times New Roman"/>
          <w:sz w:val="24"/>
          <w:szCs w:val="24"/>
        </w:rPr>
        <w:t xml:space="preserve">., 2012c). </w:t>
      </w:r>
      <w:proofErr w:type="spellStart"/>
      <w:r w:rsidR="00C61F40" w:rsidRPr="00AF28C2">
        <w:rPr>
          <w:rFonts w:ascii="Times New Roman" w:hAnsi="Times New Roman" w:cs="Times New Roman"/>
          <w:sz w:val="24"/>
          <w:szCs w:val="24"/>
        </w:rPr>
        <w:t>Caspases</w:t>
      </w:r>
      <w:proofErr w:type="spellEnd"/>
      <w:r w:rsidR="00C61F40" w:rsidRPr="00AF28C2">
        <w:rPr>
          <w:rFonts w:ascii="Times New Roman" w:hAnsi="Times New Roman" w:cs="Times New Roman"/>
          <w:sz w:val="24"/>
          <w:szCs w:val="24"/>
        </w:rPr>
        <w:t xml:space="preserve"> have central functions in mammalian cell apoptosis. The role and indispensability of individual </w:t>
      </w:r>
      <w:proofErr w:type="spellStart"/>
      <w:r w:rsidR="00C61F40" w:rsidRPr="00AF28C2">
        <w:rPr>
          <w:rFonts w:ascii="Times New Roman" w:hAnsi="Times New Roman" w:cs="Times New Roman"/>
          <w:sz w:val="24"/>
          <w:szCs w:val="24"/>
        </w:rPr>
        <w:t>caspases</w:t>
      </w:r>
      <w:proofErr w:type="spellEnd"/>
      <w:r w:rsidR="00C61F40" w:rsidRPr="00AF28C2">
        <w:rPr>
          <w:rFonts w:ascii="Times New Roman" w:hAnsi="Times New Roman" w:cs="Times New Roman"/>
          <w:sz w:val="24"/>
          <w:szCs w:val="24"/>
        </w:rPr>
        <w:t xml:space="preserve"> in mammalian cell death have been best illustrated based on gene-knockout studies (Los </w:t>
      </w:r>
      <w:r w:rsidR="007C630E">
        <w:rPr>
          <w:rFonts w:ascii="Times New Roman" w:hAnsi="Times New Roman" w:cs="Times New Roman"/>
          <w:sz w:val="24"/>
          <w:szCs w:val="24"/>
        </w:rPr>
        <w:t>et al</w:t>
      </w:r>
      <w:r w:rsidR="00C61F40" w:rsidRPr="00AF28C2">
        <w:rPr>
          <w:rFonts w:ascii="Times New Roman" w:hAnsi="Times New Roman" w:cs="Times New Roman"/>
          <w:sz w:val="24"/>
          <w:szCs w:val="24"/>
        </w:rPr>
        <w:t>., 1999).</w:t>
      </w:r>
      <w:r w:rsidRPr="00AF28C2">
        <w:rPr>
          <w:rFonts w:ascii="Times New Roman" w:hAnsi="Times New Roman" w:cs="Times New Roman"/>
          <w:b/>
          <w:sz w:val="24"/>
          <w:szCs w:val="24"/>
        </w:rPr>
        <w:t xml:space="preserve"> </w:t>
      </w:r>
      <w:proofErr w:type="spellStart"/>
      <w:r w:rsidR="00101481" w:rsidRPr="00AF28C2">
        <w:rPr>
          <w:rFonts w:ascii="Times New Roman" w:hAnsi="Times New Roman" w:cs="Times New Roman"/>
          <w:sz w:val="24"/>
          <w:szCs w:val="24"/>
        </w:rPr>
        <w:t>Caspases</w:t>
      </w:r>
      <w:proofErr w:type="spellEnd"/>
      <w:r w:rsidR="00101481" w:rsidRPr="00AF28C2">
        <w:rPr>
          <w:rFonts w:ascii="Times New Roman" w:hAnsi="Times New Roman" w:cs="Times New Roman"/>
          <w:sz w:val="24"/>
          <w:szCs w:val="24"/>
        </w:rPr>
        <w:t xml:space="preserve"> are classified into two different groups based on the hierarchical role in action namely initiator and effecter </w:t>
      </w:r>
      <w:proofErr w:type="spellStart"/>
      <w:r w:rsidR="00101481" w:rsidRPr="00AF28C2">
        <w:rPr>
          <w:rFonts w:ascii="Times New Roman" w:hAnsi="Times New Roman" w:cs="Times New Roman"/>
          <w:sz w:val="24"/>
          <w:szCs w:val="24"/>
        </w:rPr>
        <w:t>caspases</w:t>
      </w:r>
      <w:proofErr w:type="spellEnd"/>
      <w:r w:rsidR="00101481" w:rsidRPr="00AF28C2">
        <w:rPr>
          <w:rFonts w:ascii="Times New Roman" w:hAnsi="Times New Roman" w:cs="Times New Roman"/>
          <w:sz w:val="24"/>
          <w:szCs w:val="24"/>
        </w:rPr>
        <w:t>.</w:t>
      </w:r>
    </w:p>
    <w:p w:rsidR="007C630E" w:rsidRDefault="00EA558E" w:rsidP="007C630E">
      <w:pPr>
        <w:spacing w:line="360" w:lineRule="auto"/>
        <w:jc w:val="both"/>
        <w:rPr>
          <w:rFonts w:ascii="Times New Roman" w:hAnsi="Times New Roman" w:cs="Times New Roman"/>
          <w:sz w:val="24"/>
          <w:szCs w:val="24"/>
        </w:rPr>
      </w:pPr>
      <w:r w:rsidRPr="00AF28C2">
        <w:rPr>
          <w:rFonts w:ascii="Times New Roman" w:hAnsi="Times New Roman" w:cs="Times New Roman"/>
          <w:b/>
          <w:sz w:val="24"/>
          <w:szCs w:val="24"/>
        </w:rPr>
        <w:t>Alzheimer’s disease (AD)</w:t>
      </w:r>
    </w:p>
    <w:p w:rsidR="004A3BA3" w:rsidRDefault="00EA558E"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 xml:space="preserve">AD first described almost 100 years ago by </w:t>
      </w:r>
      <w:proofErr w:type="spellStart"/>
      <w:r w:rsidRPr="00AF28C2">
        <w:rPr>
          <w:rFonts w:ascii="Times New Roman" w:hAnsi="Times New Roman" w:cs="Times New Roman"/>
          <w:sz w:val="24"/>
          <w:szCs w:val="24"/>
        </w:rPr>
        <w:t>Alois</w:t>
      </w:r>
      <w:proofErr w:type="spellEnd"/>
      <w:r w:rsidRPr="00AF28C2">
        <w:rPr>
          <w:rFonts w:ascii="Times New Roman" w:hAnsi="Times New Roman" w:cs="Times New Roman"/>
          <w:sz w:val="24"/>
          <w:szCs w:val="24"/>
        </w:rPr>
        <w:t xml:space="preserve"> Alzheimer, as a progressive, degenerative disorder of the brain. In industrialized countries approximately 7% of people older than 65 years and about 40% of people older than 80 years are affected (Glass </w:t>
      </w:r>
      <w:r w:rsidR="007C630E">
        <w:rPr>
          <w:rFonts w:ascii="Times New Roman" w:hAnsi="Times New Roman" w:cs="Times New Roman"/>
          <w:sz w:val="24"/>
          <w:szCs w:val="24"/>
        </w:rPr>
        <w:t>et al</w:t>
      </w:r>
      <w:r w:rsidRPr="00AF28C2">
        <w:rPr>
          <w:rFonts w:ascii="Times New Roman" w:hAnsi="Times New Roman" w:cs="Times New Roman"/>
          <w:sz w:val="24"/>
          <w:szCs w:val="24"/>
        </w:rPr>
        <w:t>., 2010). The estimated risk for developing AD is about 20% for women and 10% for men for age above 65 (</w:t>
      </w:r>
      <w:proofErr w:type="spellStart"/>
      <w:r w:rsidRPr="00AF28C2">
        <w:rPr>
          <w:rFonts w:ascii="Times New Roman" w:hAnsi="Times New Roman" w:cs="Times New Roman"/>
          <w:sz w:val="24"/>
          <w:szCs w:val="24"/>
        </w:rPr>
        <w:t>Seshadri</w:t>
      </w:r>
      <w:proofErr w:type="spellEnd"/>
      <w:r w:rsidRPr="00AF28C2">
        <w:rPr>
          <w:rFonts w:ascii="Times New Roman" w:hAnsi="Times New Roman" w:cs="Times New Roman"/>
          <w:sz w:val="24"/>
          <w:szCs w:val="24"/>
        </w:rPr>
        <w:t xml:space="preserve"> and </w:t>
      </w:r>
      <w:r w:rsidRPr="00AF28C2">
        <w:rPr>
          <w:rFonts w:ascii="Times New Roman" w:hAnsi="Times New Roman" w:cs="Times New Roman"/>
          <w:sz w:val="24"/>
          <w:szCs w:val="24"/>
        </w:rPr>
        <w:lastRenderedPageBreak/>
        <w:t xml:space="preserve">Wolf, 2007). The pathology of AD is characterized by an accumulation of </w:t>
      </w:r>
      <w:proofErr w:type="spellStart"/>
      <w:r w:rsidRPr="00AF28C2">
        <w:rPr>
          <w:rFonts w:ascii="Times New Roman" w:hAnsi="Times New Roman" w:cs="Times New Roman"/>
          <w:sz w:val="24"/>
          <w:szCs w:val="24"/>
        </w:rPr>
        <w:t>misfolded</w:t>
      </w:r>
      <w:proofErr w:type="spellEnd"/>
      <w:r w:rsidRPr="00AF28C2">
        <w:rPr>
          <w:rFonts w:ascii="Times New Roman" w:hAnsi="Times New Roman" w:cs="Times New Roman"/>
          <w:sz w:val="24"/>
          <w:szCs w:val="24"/>
        </w:rPr>
        <w:t xml:space="preserve"> proteins, inflammatory changes and oxidative damage. </w:t>
      </w:r>
      <w:proofErr w:type="gramStart"/>
      <w:r w:rsidRPr="00AF28C2">
        <w:rPr>
          <w:rFonts w:ascii="Times New Roman" w:hAnsi="Times New Roman" w:cs="Times New Roman"/>
          <w:sz w:val="24"/>
          <w:szCs w:val="24"/>
        </w:rPr>
        <w:t>This result in region-specific loss of synaptic contacts and neuronal cell death</w:t>
      </w:r>
      <w:r w:rsidR="004A3BA3">
        <w:rPr>
          <w:rFonts w:ascii="Times New Roman" w:hAnsi="Times New Roman" w:cs="Times New Roman"/>
          <w:sz w:val="24"/>
          <w:szCs w:val="24"/>
        </w:rPr>
        <w:t xml:space="preserve"> (</w:t>
      </w:r>
      <w:proofErr w:type="spellStart"/>
      <w:r w:rsidR="004A3BA3">
        <w:rPr>
          <w:rFonts w:ascii="Times New Roman" w:hAnsi="Times New Roman" w:cs="Times New Roman"/>
          <w:sz w:val="24"/>
          <w:szCs w:val="24"/>
        </w:rPr>
        <w:t>Querfurth</w:t>
      </w:r>
      <w:proofErr w:type="spellEnd"/>
      <w:r w:rsidR="004A3BA3">
        <w:rPr>
          <w:rFonts w:ascii="Times New Roman" w:hAnsi="Times New Roman" w:cs="Times New Roman"/>
          <w:sz w:val="24"/>
          <w:szCs w:val="24"/>
        </w:rPr>
        <w:t xml:space="preserve"> and </w:t>
      </w:r>
      <w:proofErr w:type="spellStart"/>
      <w:r w:rsidR="004A3BA3">
        <w:rPr>
          <w:rFonts w:ascii="Times New Roman" w:hAnsi="Times New Roman" w:cs="Times New Roman"/>
          <w:sz w:val="24"/>
          <w:szCs w:val="24"/>
        </w:rPr>
        <w:t>LaFerla</w:t>
      </w:r>
      <w:proofErr w:type="spellEnd"/>
      <w:r w:rsidR="004A3BA3">
        <w:rPr>
          <w:rFonts w:ascii="Times New Roman" w:hAnsi="Times New Roman" w:cs="Times New Roman"/>
          <w:sz w:val="24"/>
          <w:szCs w:val="24"/>
        </w:rPr>
        <w:t>, 2010).</w:t>
      </w:r>
      <w:proofErr w:type="gramEnd"/>
    </w:p>
    <w:p w:rsidR="00FA2267" w:rsidRPr="00AF28C2" w:rsidRDefault="00EA558E"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Nowadays, around 25–30 million people worldwide are diagnosed with AD and estimations predict a threefold increase by the year 2040 (</w:t>
      </w:r>
      <w:proofErr w:type="spellStart"/>
      <w:r w:rsidRPr="00AF28C2">
        <w:rPr>
          <w:rFonts w:ascii="Times New Roman" w:hAnsi="Times New Roman" w:cs="Times New Roman"/>
          <w:sz w:val="24"/>
          <w:szCs w:val="24"/>
        </w:rPr>
        <w:t>Minati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AD may have both sporadic and familial etiology. The sporadic form accounts for about 95% of the cases and have a late onset at about age 65, while early onset in some cases in the familial form have been reported (Martin, 2010; </w:t>
      </w:r>
      <w:proofErr w:type="spellStart"/>
      <w:r w:rsidRPr="00AF28C2">
        <w:rPr>
          <w:rFonts w:ascii="Times New Roman" w:hAnsi="Times New Roman" w:cs="Times New Roman"/>
          <w:sz w:val="24"/>
          <w:szCs w:val="24"/>
        </w:rPr>
        <w:t>Minati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In the familial form, mutations in the genes encoding </w:t>
      </w:r>
      <w:proofErr w:type="spellStart"/>
      <w:r w:rsidRPr="00AF28C2">
        <w:rPr>
          <w:rFonts w:ascii="Times New Roman" w:hAnsi="Times New Roman" w:cs="Times New Roman"/>
          <w:sz w:val="24"/>
          <w:szCs w:val="24"/>
        </w:rPr>
        <w:t>amyloid</w:t>
      </w:r>
      <w:proofErr w:type="spellEnd"/>
      <w:r w:rsidRPr="00AF28C2">
        <w:rPr>
          <w:rFonts w:ascii="Times New Roman" w:hAnsi="Times New Roman" w:cs="Times New Roman"/>
          <w:sz w:val="24"/>
          <w:szCs w:val="24"/>
        </w:rPr>
        <w:t xml:space="preserve"> precursor protein (APP), presenilin-1 (PSEN1) and presenilin-2 (PSEN2) are associated with AD (</w:t>
      </w:r>
      <w:proofErr w:type="spellStart"/>
      <w:r w:rsidRPr="00AF28C2">
        <w:rPr>
          <w:rFonts w:ascii="Times New Roman" w:hAnsi="Times New Roman" w:cs="Times New Roman"/>
          <w:sz w:val="24"/>
          <w:szCs w:val="24"/>
        </w:rPr>
        <w:t>Minati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APP is a </w:t>
      </w:r>
      <w:proofErr w:type="spellStart"/>
      <w:r w:rsidRPr="00AF28C2">
        <w:rPr>
          <w:rFonts w:ascii="Times New Roman" w:hAnsi="Times New Roman" w:cs="Times New Roman"/>
          <w:sz w:val="24"/>
          <w:szCs w:val="24"/>
        </w:rPr>
        <w:t>transmembrane</w:t>
      </w:r>
      <w:proofErr w:type="spellEnd"/>
      <w:r w:rsidRPr="00AF28C2">
        <w:rPr>
          <w:rFonts w:ascii="Times New Roman" w:hAnsi="Times New Roman" w:cs="Times New Roman"/>
          <w:sz w:val="24"/>
          <w:szCs w:val="24"/>
        </w:rPr>
        <w:t xml:space="preserve"> protein that affects b-</w:t>
      </w:r>
      <w:proofErr w:type="spellStart"/>
      <w:r w:rsidRPr="00AF28C2">
        <w:rPr>
          <w:rFonts w:ascii="Times New Roman" w:hAnsi="Times New Roman" w:cs="Times New Roman"/>
          <w:sz w:val="24"/>
          <w:szCs w:val="24"/>
        </w:rPr>
        <w:t>catenin</w:t>
      </w:r>
      <w:proofErr w:type="spellEnd"/>
      <w:r w:rsidRPr="00AF28C2">
        <w:rPr>
          <w:rFonts w:ascii="Times New Roman" w:hAnsi="Times New Roman" w:cs="Times New Roman"/>
          <w:sz w:val="24"/>
          <w:szCs w:val="24"/>
        </w:rPr>
        <w:t xml:space="preserve">, anchoring the protein to the </w:t>
      </w:r>
      <w:proofErr w:type="spellStart"/>
      <w:r w:rsidRPr="00AF28C2">
        <w:rPr>
          <w:rFonts w:ascii="Times New Roman" w:hAnsi="Times New Roman" w:cs="Times New Roman"/>
          <w:sz w:val="24"/>
          <w:szCs w:val="24"/>
        </w:rPr>
        <w:t>actin</w:t>
      </w:r>
      <w:proofErr w:type="spellEnd"/>
      <w:r w:rsidRPr="00AF28C2">
        <w:rPr>
          <w:rFonts w:ascii="Times New Roman" w:hAnsi="Times New Roman" w:cs="Times New Roman"/>
          <w:sz w:val="24"/>
          <w:szCs w:val="24"/>
        </w:rPr>
        <w:t xml:space="preserve"> cytoskeleton and plays an important role in cell-cell adhesion as well as in </w:t>
      </w:r>
      <w:proofErr w:type="spellStart"/>
      <w:r w:rsidRPr="00AF28C2">
        <w:rPr>
          <w:rFonts w:ascii="Times New Roman" w:hAnsi="Times New Roman" w:cs="Times New Roman"/>
          <w:sz w:val="24"/>
          <w:szCs w:val="24"/>
        </w:rPr>
        <w:t>Wnt</w:t>
      </w:r>
      <w:proofErr w:type="spellEnd"/>
      <w:r w:rsidRPr="00AF28C2">
        <w:rPr>
          <w:rFonts w:ascii="Times New Roman" w:hAnsi="Times New Roman" w:cs="Times New Roman"/>
          <w:sz w:val="24"/>
          <w:szCs w:val="24"/>
        </w:rPr>
        <w:t xml:space="preserve"> signaling (Chen and </w:t>
      </w:r>
      <w:proofErr w:type="spellStart"/>
      <w:r w:rsidRPr="00AF28C2">
        <w:rPr>
          <w:rFonts w:ascii="Times New Roman" w:hAnsi="Times New Roman" w:cs="Times New Roman"/>
          <w:sz w:val="24"/>
          <w:szCs w:val="24"/>
        </w:rPr>
        <w:t>Bodles</w:t>
      </w:r>
      <w:proofErr w:type="spellEnd"/>
      <w:r w:rsidRPr="00AF28C2">
        <w:rPr>
          <w:rFonts w:ascii="Times New Roman" w:hAnsi="Times New Roman" w:cs="Times New Roman"/>
          <w:sz w:val="24"/>
          <w:szCs w:val="24"/>
        </w:rPr>
        <w:t xml:space="preserve">, 2007; </w:t>
      </w:r>
      <w:proofErr w:type="spellStart"/>
      <w:r w:rsidRPr="00AF28C2">
        <w:rPr>
          <w:rFonts w:ascii="Times New Roman" w:hAnsi="Times New Roman" w:cs="Times New Roman"/>
          <w:sz w:val="24"/>
          <w:szCs w:val="24"/>
        </w:rPr>
        <w:t>Nizzari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2007). Upon cleavage of APP through g-</w:t>
      </w:r>
      <w:proofErr w:type="spellStart"/>
      <w:r w:rsidRPr="00AF28C2">
        <w:rPr>
          <w:rFonts w:ascii="Times New Roman" w:hAnsi="Times New Roman" w:cs="Times New Roman"/>
          <w:sz w:val="24"/>
          <w:szCs w:val="24"/>
        </w:rPr>
        <w:t>secretase</w:t>
      </w:r>
      <w:proofErr w:type="spellEnd"/>
      <w:r w:rsidRPr="00AF28C2">
        <w:rPr>
          <w:rFonts w:ascii="Times New Roman" w:hAnsi="Times New Roman" w:cs="Times New Roman"/>
          <w:sz w:val="24"/>
          <w:szCs w:val="24"/>
        </w:rPr>
        <w:t xml:space="preserve">-mediated processes by PSEN1 and PSEN2, the </w:t>
      </w:r>
      <w:proofErr w:type="spellStart"/>
      <w:r w:rsidRPr="00AF28C2">
        <w:rPr>
          <w:rFonts w:ascii="Times New Roman" w:hAnsi="Times New Roman" w:cs="Times New Roman"/>
          <w:sz w:val="24"/>
          <w:szCs w:val="24"/>
        </w:rPr>
        <w:t>neurotoxic</w:t>
      </w:r>
      <w:proofErr w:type="spellEnd"/>
      <w:r w:rsidRPr="00AF28C2">
        <w:rPr>
          <w:rFonts w:ascii="Times New Roman" w:hAnsi="Times New Roman" w:cs="Times New Roman"/>
          <w:sz w:val="24"/>
          <w:szCs w:val="24"/>
        </w:rPr>
        <w:t xml:space="preserve"> peptide </w:t>
      </w:r>
      <w:proofErr w:type="spellStart"/>
      <w:r w:rsidRPr="00AF28C2">
        <w:rPr>
          <w:rFonts w:ascii="Times New Roman" w:hAnsi="Times New Roman" w:cs="Times New Roman"/>
          <w:sz w:val="24"/>
          <w:szCs w:val="24"/>
        </w:rPr>
        <w:t>amyloid</w:t>
      </w:r>
      <w:proofErr w:type="spellEnd"/>
      <w:r w:rsidRPr="00AF28C2">
        <w:rPr>
          <w:rFonts w:ascii="Times New Roman" w:hAnsi="Times New Roman" w:cs="Times New Roman"/>
          <w:sz w:val="24"/>
          <w:szCs w:val="24"/>
        </w:rPr>
        <w:t>-b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is formed (</w:t>
      </w:r>
      <w:proofErr w:type="spellStart"/>
      <w:r w:rsidRPr="00AF28C2">
        <w:rPr>
          <w:rFonts w:ascii="Times New Roman" w:hAnsi="Times New Roman" w:cs="Times New Roman"/>
          <w:sz w:val="24"/>
          <w:szCs w:val="24"/>
        </w:rPr>
        <w:t>Nizzari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2007; </w:t>
      </w:r>
      <w:proofErr w:type="spellStart"/>
      <w:r w:rsidRPr="00AF28C2">
        <w:rPr>
          <w:rFonts w:ascii="Times New Roman" w:hAnsi="Times New Roman" w:cs="Times New Roman"/>
          <w:sz w:val="24"/>
          <w:szCs w:val="24"/>
        </w:rPr>
        <w:t>Sotthibundhu</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2008; Vila and </w:t>
      </w:r>
      <w:proofErr w:type="spellStart"/>
      <w:r w:rsidRPr="00AF28C2">
        <w:rPr>
          <w:rFonts w:ascii="Times New Roman" w:hAnsi="Times New Roman" w:cs="Times New Roman"/>
          <w:sz w:val="24"/>
          <w:szCs w:val="24"/>
        </w:rPr>
        <w:t>Przedborski</w:t>
      </w:r>
      <w:proofErr w:type="spellEnd"/>
      <w:r w:rsidRPr="00AF28C2">
        <w:rPr>
          <w:rFonts w:ascii="Times New Roman" w:hAnsi="Times New Roman" w:cs="Times New Roman"/>
          <w:sz w:val="24"/>
          <w:szCs w:val="24"/>
        </w:rPr>
        <w:t xml:space="preserve">, 2003). Abnormal levels of extracellular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-peptides are found as plaques in patients diagnosed with AD as well as abnormal levels of intracellular </w:t>
      </w:r>
      <w:proofErr w:type="spellStart"/>
      <w:r w:rsidRPr="00AF28C2">
        <w:rPr>
          <w:rFonts w:ascii="Times New Roman" w:hAnsi="Times New Roman" w:cs="Times New Roman"/>
          <w:sz w:val="24"/>
          <w:szCs w:val="24"/>
        </w:rPr>
        <w:t>neurofibrillary</w:t>
      </w:r>
      <w:proofErr w:type="spellEnd"/>
      <w:r w:rsidRPr="00AF28C2">
        <w:rPr>
          <w:rFonts w:ascii="Times New Roman" w:hAnsi="Times New Roman" w:cs="Times New Roman"/>
          <w:sz w:val="24"/>
          <w:szCs w:val="24"/>
        </w:rPr>
        <w:t xml:space="preserve"> tangles of aggregated proteins containing </w:t>
      </w:r>
      <w:proofErr w:type="spellStart"/>
      <w:r w:rsidRPr="00AF28C2">
        <w:rPr>
          <w:rFonts w:ascii="Times New Roman" w:hAnsi="Times New Roman" w:cs="Times New Roman"/>
          <w:sz w:val="24"/>
          <w:szCs w:val="24"/>
        </w:rPr>
        <w:t>hyperphosphorylated</w:t>
      </w:r>
      <w:proofErr w:type="spellEnd"/>
      <w:r w:rsidRPr="00AF28C2">
        <w:rPr>
          <w:rFonts w:ascii="Times New Roman" w:hAnsi="Times New Roman" w:cs="Times New Roman"/>
          <w:sz w:val="24"/>
          <w:szCs w:val="24"/>
        </w:rPr>
        <w:t xml:space="preserve"> tau (Martin, 2010). In sporadic cases of AD, </w:t>
      </w:r>
      <w:proofErr w:type="spellStart"/>
      <w:r w:rsidRPr="00AF28C2">
        <w:rPr>
          <w:rFonts w:ascii="Times New Roman" w:hAnsi="Times New Roman" w:cs="Times New Roman"/>
          <w:sz w:val="24"/>
          <w:szCs w:val="24"/>
        </w:rPr>
        <w:t>apolipoprotein</w:t>
      </w:r>
      <w:proofErr w:type="spellEnd"/>
      <w:r w:rsidRPr="00AF28C2">
        <w:rPr>
          <w:rFonts w:ascii="Times New Roman" w:hAnsi="Times New Roman" w:cs="Times New Roman"/>
          <w:sz w:val="24"/>
          <w:szCs w:val="24"/>
        </w:rPr>
        <w:t xml:space="preserve"> E (</w:t>
      </w:r>
      <w:proofErr w:type="spellStart"/>
      <w:r w:rsidRPr="00AF28C2">
        <w:rPr>
          <w:rFonts w:ascii="Times New Roman" w:hAnsi="Times New Roman" w:cs="Times New Roman"/>
          <w:sz w:val="24"/>
          <w:szCs w:val="24"/>
        </w:rPr>
        <w:t>ApoE</w:t>
      </w:r>
      <w:proofErr w:type="spellEnd"/>
      <w:r w:rsidRPr="00AF28C2">
        <w:rPr>
          <w:rFonts w:ascii="Times New Roman" w:hAnsi="Times New Roman" w:cs="Times New Roman"/>
          <w:sz w:val="24"/>
          <w:szCs w:val="24"/>
        </w:rPr>
        <w:t>) may modify the g-</w:t>
      </w:r>
      <w:proofErr w:type="spellStart"/>
      <w:r w:rsidRPr="00AF28C2">
        <w:rPr>
          <w:rFonts w:ascii="Times New Roman" w:hAnsi="Times New Roman" w:cs="Times New Roman"/>
          <w:sz w:val="24"/>
          <w:szCs w:val="24"/>
        </w:rPr>
        <w:t>secretase</w:t>
      </w:r>
      <w:proofErr w:type="spellEnd"/>
      <w:r w:rsidRPr="00AF28C2">
        <w:rPr>
          <w:rFonts w:ascii="Times New Roman" w:hAnsi="Times New Roman" w:cs="Times New Roman"/>
          <w:sz w:val="24"/>
          <w:szCs w:val="24"/>
        </w:rPr>
        <w:t xml:space="preserve"> activity, although the definitive pathway is yet to be determined. Furthermore, indications of variations in the genes encoding insulin-degrading enzyme (IDE) and ubiquilin-1 (UBQLN1), involved in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degradation and intracellular trafficking of APP respectively, have been reported (</w:t>
      </w:r>
      <w:proofErr w:type="spellStart"/>
      <w:r w:rsidRPr="00AF28C2">
        <w:rPr>
          <w:rFonts w:ascii="Times New Roman" w:hAnsi="Times New Roman" w:cs="Times New Roman"/>
          <w:sz w:val="24"/>
          <w:szCs w:val="24"/>
        </w:rPr>
        <w:t>Minati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2009).</w:t>
      </w:r>
    </w:p>
    <w:p w:rsidR="007C630E" w:rsidRDefault="007C630E" w:rsidP="007C630E">
      <w:pPr>
        <w:spacing w:line="360" w:lineRule="auto"/>
        <w:jc w:val="both"/>
        <w:rPr>
          <w:rFonts w:ascii="Times New Roman" w:eastAsia="Times New Roman" w:hAnsi="Times New Roman" w:cs="Times New Roman"/>
          <w:b/>
          <w:sz w:val="24"/>
          <w:szCs w:val="24"/>
        </w:rPr>
      </w:pPr>
    </w:p>
    <w:p w:rsidR="007C630E" w:rsidRDefault="00552372" w:rsidP="007C630E">
      <w:pPr>
        <w:spacing w:line="360" w:lineRule="auto"/>
        <w:jc w:val="both"/>
        <w:rPr>
          <w:rFonts w:ascii="Times New Roman" w:eastAsia="Times New Roman" w:hAnsi="Times New Roman" w:cs="Times New Roman"/>
          <w:b/>
          <w:sz w:val="24"/>
          <w:szCs w:val="24"/>
        </w:rPr>
      </w:pPr>
      <w:r w:rsidRPr="00AF28C2">
        <w:rPr>
          <w:rFonts w:ascii="Times New Roman" w:eastAsia="Times New Roman" w:hAnsi="Times New Roman" w:cs="Times New Roman"/>
          <w:b/>
          <w:sz w:val="24"/>
          <w:szCs w:val="24"/>
        </w:rPr>
        <w:t>Disturbed Autophagy on Alzheimer’s disease</w:t>
      </w:r>
    </w:p>
    <w:p w:rsidR="00966D35" w:rsidRDefault="00552372" w:rsidP="00966D35">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 xml:space="preserve">One hypothesis on the etiology of AD is based on the accumulation of damaged mitochondria in the neurons. Accordingly, translocation of </w:t>
      </w:r>
      <w:proofErr w:type="spellStart"/>
      <w:r w:rsidRPr="00AF28C2">
        <w:rPr>
          <w:rFonts w:ascii="Times New Roman" w:hAnsi="Times New Roman" w:cs="Times New Roman"/>
          <w:sz w:val="24"/>
          <w:szCs w:val="24"/>
        </w:rPr>
        <w:t>misfolded</w:t>
      </w:r>
      <w:proofErr w:type="spellEnd"/>
      <w:r w:rsidRPr="00AF28C2">
        <w:rPr>
          <w:rFonts w:ascii="Times New Roman" w:hAnsi="Times New Roman" w:cs="Times New Roman"/>
          <w:sz w:val="24"/>
          <w:szCs w:val="24"/>
        </w:rPr>
        <w:t xml:space="preserve"> proteins into the mitochondrial membrane leads to the disruption of oxidative </w:t>
      </w:r>
      <w:proofErr w:type="spellStart"/>
      <w:r w:rsidRPr="00AF28C2">
        <w:rPr>
          <w:rFonts w:ascii="Times New Roman" w:hAnsi="Times New Roman" w:cs="Times New Roman"/>
          <w:sz w:val="24"/>
          <w:szCs w:val="24"/>
        </w:rPr>
        <w:t>phosphorylation</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Rhein</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2009) and subsequent autophagy activation (</w:t>
      </w:r>
      <w:proofErr w:type="spellStart"/>
      <w:r w:rsidRPr="00AF28C2">
        <w:rPr>
          <w:rFonts w:ascii="Times New Roman" w:hAnsi="Times New Roman" w:cs="Times New Roman"/>
          <w:sz w:val="24"/>
          <w:szCs w:val="24"/>
        </w:rPr>
        <w:t>Smaili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2011). </w:t>
      </w:r>
      <w:proofErr w:type="spellStart"/>
      <w:r w:rsidRPr="00AF28C2">
        <w:rPr>
          <w:rFonts w:ascii="Times New Roman" w:hAnsi="Times New Roman" w:cs="Times New Roman"/>
          <w:sz w:val="24"/>
          <w:szCs w:val="24"/>
        </w:rPr>
        <w:t>Lysosomes</w:t>
      </w:r>
      <w:proofErr w:type="spellEnd"/>
      <w:r w:rsidRPr="00AF28C2">
        <w:rPr>
          <w:rFonts w:ascii="Times New Roman" w:hAnsi="Times New Roman" w:cs="Times New Roman"/>
          <w:sz w:val="24"/>
          <w:szCs w:val="24"/>
        </w:rPr>
        <w:t xml:space="preserve"> are essential components of autophagy while </w:t>
      </w:r>
      <w:proofErr w:type="spellStart"/>
      <w:r w:rsidRPr="00AF28C2">
        <w:rPr>
          <w:rFonts w:ascii="Times New Roman" w:hAnsi="Times New Roman" w:cs="Times New Roman"/>
          <w:sz w:val="24"/>
          <w:szCs w:val="24"/>
        </w:rPr>
        <w:t>autophagic</w:t>
      </w:r>
      <w:proofErr w:type="spellEnd"/>
      <w:r w:rsidRPr="00AF28C2">
        <w:rPr>
          <w:rFonts w:ascii="Times New Roman" w:hAnsi="Times New Roman" w:cs="Times New Roman"/>
          <w:sz w:val="24"/>
          <w:szCs w:val="24"/>
        </w:rPr>
        <w:t xml:space="preserve"> degradation of damaged mitochondria is an important factor in quality control of mitochondria (</w:t>
      </w:r>
      <w:proofErr w:type="spellStart"/>
      <w:r w:rsidRPr="00AF28C2">
        <w:rPr>
          <w:rFonts w:ascii="Times New Roman" w:hAnsi="Times New Roman" w:cs="Times New Roman"/>
          <w:sz w:val="24"/>
          <w:szCs w:val="24"/>
        </w:rPr>
        <w:t>Gusdon</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2012). Thus, a decline in autophagy efficiency during aging </w:t>
      </w:r>
      <w:r w:rsidRPr="00AF28C2">
        <w:rPr>
          <w:rFonts w:ascii="Times New Roman" w:hAnsi="Times New Roman" w:cs="Times New Roman"/>
          <w:sz w:val="24"/>
          <w:szCs w:val="24"/>
        </w:rPr>
        <w:lastRenderedPageBreak/>
        <w:t>(</w:t>
      </w:r>
      <w:proofErr w:type="spellStart"/>
      <w:r w:rsidRPr="00AF28C2">
        <w:rPr>
          <w:rFonts w:ascii="Times New Roman" w:hAnsi="Times New Roman" w:cs="Times New Roman"/>
          <w:sz w:val="24"/>
          <w:szCs w:val="24"/>
        </w:rPr>
        <w:t>Rubinsztein</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2011; Taylor and </w:t>
      </w:r>
      <w:proofErr w:type="spellStart"/>
      <w:r w:rsidRPr="00AF28C2">
        <w:rPr>
          <w:rFonts w:ascii="Times New Roman" w:hAnsi="Times New Roman" w:cs="Times New Roman"/>
          <w:sz w:val="24"/>
          <w:szCs w:val="24"/>
        </w:rPr>
        <w:t>Dillin</w:t>
      </w:r>
      <w:proofErr w:type="spellEnd"/>
      <w:r w:rsidRPr="00AF28C2">
        <w:rPr>
          <w:rFonts w:ascii="Times New Roman" w:hAnsi="Times New Roman" w:cs="Times New Roman"/>
          <w:sz w:val="24"/>
          <w:szCs w:val="24"/>
        </w:rPr>
        <w:t xml:space="preserve">, 2011) leads to accumulation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and a-</w:t>
      </w:r>
      <w:proofErr w:type="spellStart"/>
      <w:r w:rsidRPr="00AF28C2">
        <w:rPr>
          <w:rFonts w:ascii="Times New Roman" w:hAnsi="Times New Roman" w:cs="Times New Roman"/>
          <w:sz w:val="24"/>
          <w:szCs w:val="24"/>
        </w:rPr>
        <w:t>syn</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oligomers</w:t>
      </w:r>
      <w:proofErr w:type="spellEnd"/>
      <w:r w:rsidRPr="00AF28C2">
        <w:rPr>
          <w:rFonts w:ascii="Times New Roman" w:hAnsi="Times New Roman" w:cs="Times New Roman"/>
          <w:sz w:val="24"/>
          <w:szCs w:val="24"/>
        </w:rPr>
        <w:t xml:space="preserve"> in the mitochondrial membrane and the release of </w:t>
      </w:r>
      <w:proofErr w:type="spellStart"/>
      <w:r w:rsidRPr="00AF28C2">
        <w:rPr>
          <w:rFonts w:ascii="Times New Roman" w:hAnsi="Times New Roman" w:cs="Times New Roman"/>
          <w:sz w:val="24"/>
          <w:szCs w:val="24"/>
        </w:rPr>
        <w:t>cytochrome</w:t>
      </w:r>
      <w:proofErr w:type="spellEnd"/>
      <w:r w:rsidRPr="00AF28C2">
        <w:rPr>
          <w:rFonts w:ascii="Times New Roman" w:hAnsi="Times New Roman" w:cs="Times New Roman"/>
          <w:sz w:val="24"/>
          <w:szCs w:val="24"/>
        </w:rPr>
        <w:t xml:space="preserve"> c. This event can trigger the </w:t>
      </w:r>
      <w:proofErr w:type="spellStart"/>
      <w:r w:rsidRPr="00AF28C2">
        <w:rPr>
          <w:rFonts w:ascii="Times New Roman" w:hAnsi="Times New Roman" w:cs="Times New Roman"/>
          <w:sz w:val="24"/>
          <w:szCs w:val="24"/>
        </w:rPr>
        <w:t>caspase</w:t>
      </w:r>
      <w:proofErr w:type="spellEnd"/>
      <w:r w:rsidRPr="00AF28C2">
        <w:rPr>
          <w:rFonts w:ascii="Times New Roman" w:hAnsi="Times New Roman" w:cs="Times New Roman"/>
          <w:sz w:val="24"/>
          <w:szCs w:val="24"/>
        </w:rPr>
        <w:t xml:space="preserve"> cascade that results in extreme cell death and </w:t>
      </w:r>
      <w:proofErr w:type="spellStart"/>
      <w:r w:rsidRPr="00AF28C2">
        <w:rPr>
          <w:rFonts w:ascii="Times New Roman" w:hAnsi="Times New Roman" w:cs="Times New Roman"/>
          <w:sz w:val="24"/>
          <w:szCs w:val="24"/>
        </w:rPr>
        <w:t>neurodegeneration</w:t>
      </w:r>
      <w:proofErr w:type="spellEnd"/>
      <w:r w:rsidRPr="00AF28C2">
        <w:rPr>
          <w:rFonts w:ascii="Times New Roman" w:hAnsi="Times New Roman" w:cs="Times New Roman"/>
          <w:sz w:val="24"/>
          <w:szCs w:val="24"/>
        </w:rPr>
        <w:t xml:space="preserve"> (Hashimoto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2003). In line with this notion is the observation that Zinc ion (Zn2+) supplementation improved mitochondrial function and ameliorated </w:t>
      </w:r>
      <w:proofErr w:type="spellStart"/>
      <w:r w:rsidRPr="00AF28C2">
        <w:rPr>
          <w:rFonts w:ascii="Times New Roman" w:hAnsi="Times New Roman" w:cs="Times New Roman"/>
          <w:sz w:val="24"/>
          <w:szCs w:val="24"/>
        </w:rPr>
        <w:t>hippocampal</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and tau pathogenic signs in a mouse model of AD. Notably, dietary Zn2+ supplementation reduced </w:t>
      </w:r>
      <w:proofErr w:type="spellStart"/>
      <w:r w:rsidRPr="00AF28C2">
        <w:rPr>
          <w:rFonts w:ascii="Times New Roman" w:hAnsi="Times New Roman" w:cs="Times New Roman"/>
          <w:sz w:val="24"/>
          <w:szCs w:val="24"/>
        </w:rPr>
        <w:t>intraneuronal</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tau pathology, and prevents mitochondrial deficits. Zinc </w:t>
      </w:r>
      <w:proofErr w:type="spellStart"/>
      <w:r w:rsidRPr="00AF28C2">
        <w:rPr>
          <w:rFonts w:ascii="Times New Roman" w:hAnsi="Times New Roman" w:cs="Times New Roman"/>
          <w:sz w:val="24"/>
          <w:szCs w:val="24"/>
        </w:rPr>
        <w:t>chelation</w:t>
      </w:r>
      <w:proofErr w:type="spellEnd"/>
      <w:r w:rsidRPr="00AF28C2">
        <w:rPr>
          <w:rFonts w:ascii="Times New Roman" w:hAnsi="Times New Roman" w:cs="Times New Roman"/>
          <w:sz w:val="24"/>
          <w:szCs w:val="24"/>
        </w:rPr>
        <w:t>, on the other hand appears to have toxic effect, at least in some cell types (</w:t>
      </w:r>
      <w:proofErr w:type="spellStart"/>
      <w:r w:rsidRPr="00AF28C2">
        <w:rPr>
          <w:rFonts w:ascii="Times New Roman" w:hAnsi="Times New Roman" w:cs="Times New Roman"/>
          <w:sz w:val="24"/>
          <w:szCs w:val="24"/>
        </w:rPr>
        <w:t>Hashemi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2007). This treatment also restored BDNF levels and prevented </w:t>
      </w:r>
      <w:proofErr w:type="spellStart"/>
      <w:r w:rsidRPr="00AF28C2">
        <w:rPr>
          <w:rFonts w:ascii="Times New Roman" w:hAnsi="Times New Roman" w:cs="Times New Roman"/>
          <w:sz w:val="24"/>
          <w:szCs w:val="24"/>
        </w:rPr>
        <w:t>hippocampal</w:t>
      </w:r>
      <w:proofErr w:type="spellEnd"/>
      <w:r w:rsidRPr="00AF28C2">
        <w:rPr>
          <w:rFonts w:ascii="Times New Roman" w:hAnsi="Times New Roman" w:cs="Times New Roman"/>
          <w:sz w:val="24"/>
          <w:szCs w:val="24"/>
        </w:rPr>
        <w:t xml:space="preserve">-dependent cognitive deficits. Furthermore, detection of massive neuronal accumulation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in dystrophic and degenerating </w:t>
      </w:r>
      <w:proofErr w:type="spellStart"/>
      <w:r w:rsidRPr="00AF28C2">
        <w:rPr>
          <w:rFonts w:ascii="Times New Roman" w:hAnsi="Times New Roman" w:cs="Times New Roman"/>
          <w:sz w:val="24"/>
          <w:szCs w:val="24"/>
        </w:rPr>
        <w:t>neurites</w:t>
      </w:r>
      <w:proofErr w:type="spellEnd"/>
      <w:r w:rsidRPr="00AF28C2">
        <w:rPr>
          <w:rFonts w:ascii="Times New Roman" w:hAnsi="Times New Roman" w:cs="Times New Roman"/>
          <w:sz w:val="24"/>
          <w:szCs w:val="24"/>
        </w:rPr>
        <w:t xml:space="preserve">, pointed to deficit in axonal transport as a possible pathologic reason for AD (Silva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2011). Mobile mitochondria can halt in regions with high metabolic demands (</w:t>
      </w:r>
      <w:proofErr w:type="spellStart"/>
      <w:r w:rsidRPr="00AF28C2">
        <w:rPr>
          <w:rFonts w:ascii="Times New Roman" w:hAnsi="Times New Roman" w:cs="Times New Roman"/>
          <w:sz w:val="24"/>
          <w:szCs w:val="24"/>
        </w:rPr>
        <w:t>Sheng</w:t>
      </w:r>
      <w:proofErr w:type="spellEnd"/>
      <w:r w:rsidRPr="00AF28C2">
        <w:rPr>
          <w:rFonts w:ascii="Times New Roman" w:hAnsi="Times New Roman" w:cs="Times New Roman"/>
          <w:sz w:val="24"/>
          <w:szCs w:val="24"/>
        </w:rPr>
        <w:t xml:space="preserve"> and </w:t>
      </w:r>
      <w:proofErr w:type="spellStart"/>
      <w:proofErr w:type="gramStart"/>
      <w:r w:rsidRPr="00AF28C2">
        <w:rPr>
          <w:rFonts w:ascii="Times New Roman" w:hAnsi="Times New Roman" w:cs="Times New Roman"/>
          <w:sz w:val="24"/>
          <w:szCs w:val="24"/>
        </w:rPr>
        <w:t>Cai</w:t>
      </w:r>
      <w:proofErr w:type="spellEnd"/>
      <w:proofErr w:type="gramEnd"/>
      <w:r w:rsidRPr="00AF28C2">
        <w:rPr>
          <w:rFonts w:ascii="Times New Roman" w:hAnsi="Times New Roman" w:cs="Times New Roman"/>
          <w:sz w:val="24"/>
          <w:szCs w:val="24"/>
        </w:rPr>
        <w:t xml:space="preserve">, 2012), thus aberrant axonal transport could influence effective function of mitochondria. On the other hand, an in vitro study has reported an association between inhibition of lysosomal proteolysis and disturbed axonal transport in cortical neurons. The observed </w:t>
      </w:r>
      <w:proofErr w:type="spellStart"/>
      <w:r w:rsidRPr="00AF28C2">
        <w:rPr>
          <w:rFonts w:ascii="Times New Roman" w:hAnsi="Times New Roman" w:cs="Times New Roman"/>
          <w:sz w:val="24"/>
          <w:szCs w:val="24"/>
        </w:rPr>
        <w:t>neuritic</w:t>
      </w:r>
      <w:proofErr w:type="spellEnd"/>
      <w:r w:rsidRPr="00AF28C2">
        <w:rPr>
          <w:rFonts w:ascii="Times New Roman" w:hAnsi="Times New Roman" w:cs="Times New Roman"/>
          <w:sz w:val="24"/>
          <w:szCs w:val="24"/>
        </w:rPr>
        <w:t xml:space="preserve"> dystrophy was reversed by enhancing lysosomal proteolysis (Lee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2011). This connection maybe exerted via microtubule-associated protein 1S (MAP1S). MAP1S interacts with LC3 (autophagosome-associated light chain 3), LRPPRC (mitochondrion-associated </w:t>
      </w:r>
      <w:proofErr w:type="spellStart"/>
      <w:r w:rsidRPr="00AF28C2">
        <w:rPr>
          <w:rFonts w:ascii="Times New Roman" w:hAnsi="Times New Roman" w:cs="Times New Roman"/>
          <w:sz w:val="24"/>
          <w:szCs w:val="24"/>
        </w:rPr>
        <w:t>leucine</w:t>
      </w:r>
      <w:proofErr w:type="spellEnd"/>
      <w:r w:rsidRPr="00AF28C2">
        <w:rPr>
          <w:rFonts w:ascii="Times New Roman" w:hAnsi="Times New Roman" w:cs="Times New Roman"/>
          <w:sz w:val="24"/>
          <w:szCs w:val="24"/>
        </w:rPr>
        <w:t xml:space="preserve">-rich PPR-motif containing protein) as well as microtubules, and thereby may affect integration of components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Xie</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2011)</w:t>
      </w:r>
      <w:r w:rsidR="00966D35">
        <w:rPr>
          <w:rFonts w:ascii="Times New Roman" w:hAnsi="Times New Roman" w:cs="Times New Roman"/>
          <w:sz w:val="24"/>
          <w:szCs w:val="24"/>
        </w:rPr>
        <w:t>.</w:t>
      </w:r>
      <w:r w:rsidR="00966D35" w:rsidRPr="00966D35">
        <w:rPr>
          <w:rFonts w:ascii="Times New Roman" w:hAnsi="Times New Roman" w:cs="Times New Roman"/>
          <w:sz w:val="24"/>
          <w:szCs w:val="24"/>
        </w:rPr>
        <w:t xml:space="preserve"> </w:t>
      </w:r>
    </w:p>
    <w:p w:rsidR="00966D35" w:rsidRPr="00966D35" w:rsidRDefault="00966D35" w:rsidP="00966D35">
      <w:pPr>
        <w:spacing w:line="360" w:lineRule="auto"/>
        <w:jc w:val="both"/>
        <w:rPr>
          <w:rFonts w:ascii="Times New Roman" w:hAnsi="Times New Roman" w:cs="Times New Roman"/>
          <w:sz w:val="24"/>
          <w:szCs w:val="24"/>
        </w:rPr>
      </w:pPr>
      <w:r w:rsidRPr="00966D35">
        <w:rPr>
          <w:rFonts w:ascii="Times New Roman" w:hAnsi="Times New Roman" w:cs="Times New Roman"/>
          <w:sz w:val="24"/>
          <w:szCs w:val="24"/>
        </w:rPr>
        <w:t xml:space="preserve">Macroautophagy is </w:t>
      </w:r>
      <w:proofErr w:type="spellStart"/>
      <w:r w:rsidRPr="00966D35">
        <w:rPr>
          <w:rFonts w:ascii="Times New Roman" w:hAnsi="Times New Roman" w:cs="Times New Roman"/>
          <w:sz w:val="24"/>
          <w:szCs w:val="24"/>
        </w:rPr>
        <w:t>transcriptionally</w:t>
      </w:r>
      <w:proofErr w:type="spellEnd"/>
      <w:r w:rsidRPr="00966D35">
        <w:rPr>
          <w:rFonts w:ascii="Times New Roman" w:hAnsi="Times New Roman" w:cs="Times New Roman"/>
          <w:sz w:val="24"/>
          <w:szCs w:val="24"/>
        </w:rPr>
        <w:t xml:space="preserve"> up-regulated (Lipinski et al., 2010) Autophagosome maturation is impaired (Yu et al., 2005) Macroautophagy is inhibited by mutated presinilin-1 in a familial form of AD (</w:t>
      </w:r>
      <w:proofErr w:type="spellStart"/>
      <w:r w:rsidRPr="00966D35">
        <w:rPr>
          <w:rFonts w:ascii="Times New Roman" w:hAnsi="Times New Roman" w:cs="Times New Roman"/>
          <w:sz w:val="24"/>
          <w:szCs w:val="24"/>
        </w:rPr>
        <w:t>Cataldo</w:t>
      </w:r>
      <w:proofErr w:type="spellEnd"/>
      <w:r w:rsidRPr="00966D35">
        <w:rPr>
          <w:rFonts w:ascii="Times New Roman" w:hAnsi="Times New Roman" w:cs="Times New Roman"/>
          <w:sz w:val="24"/>
          <w:szCs w:val="24"/>
        </w:rPr>
        <w:t xml:space="preserve"> et al., 2004)</w:t>
      </w:r>
    </w:p>
    <w:p w:rsidR="00966D35" w:rsidRPr="00966D35" w:rsidRDefault="00966D35" w:rsidP="00966D35">
      <w:pPr>
        <w:spacing w:line="360" w:lineRule="auto"/>
        <w:jc w:val="both"/>
        <w:rPr>
          <w:rFonts w:ascii="Times New Roman" w:hAnsi="Times New Roman" w:cs="Times New Roman"/>
          <w:sz w:val="24"/>
          <w:szCs w:val="24"/>
        </w:rPr>
      </w:pPr>
      <w:r w:rsidRPr="00966D35">
        <w:rPr>
          <w:rFonts w:ascii="Times New Roman" w:hAnsi="Times New Roman" w:cs="Times New Roman"/>
          <w:sz w:val="24"/>
          <w:szCs w:val="24"/>
        </w:rPr>
        <w:t xml:space="preserve">Chaperon-mediated autophagy degrades regulator of </w:t>
      </w:r>
      <w:proofErr w:type="spellStart"/>
      <w:r w:rsidRPr="00966D35">
        <w:rPr>
          <w:rFonts w:ascii="Times New Roman" w:hAnsi="Times New Roman" w:cs="Times New Roman"/>
          <w:sz w:val="24"/>
          <w:szCs w:val="24"/>
        </w:rPr>
        <w:t>calcineurin</w:t>
      </w:r>
      <w:proofErr w:type="spellEnd"/>
      <w:r w:rsidRPr="00966D35">
        <w:rPr>
          <w:rFonts w:ascii="Times New Roman" w:hAnsi="Times New Roman" w:cs="Times New Roman"/>
          <w:sz w:val="24"/>
          <w:szCs w:val="24"/>
        </w:rPr>
        <w:t>- 1 (RCAN1) (Liu et al., 2009) CMA degrades Tau proteins (Wang, 2009)</w:t>
      </w:r>
    </w:p>
    <w:p w:rsidR="00C61F40" w:rsidRPr="007C630E" w:rsidRDefault="00C61F40" w:rsidP="007C630E">
      <w:pPr>
        <w:spacing w:line="360" w:lineRule="auto"/>
        <w:jc w:val="both"/>
        <w:rPr>
          <w:rFonts w:ascii="Times New Roman" w:eastAsia="Times New Roman" w:hAnsi="Times New Roman" w:cs="Times New Roman"/>
          <w:b/>
          <w:sz w:val="24"/>
          <w:szCs w:val="24"/>
        </w:rPr>
      </w:pPr>
    </w:p>
    <w:p w:rsidR="007C630E" w:rsidRDefault="00AF28C2"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 xml:space="preserve">Alzheimer’s diseases – autophagy modulation as therapy approach </w:t>
      </w:r>
    </w:p>
    <w:p w:rsidR="00966D35" w:rsidRDefault="00AF28C2"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 xml:space="preserve">Large accumulation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in dystrophic neuritis was observed in the animal models </w:t>
      </w:r>
      <w:proofErr w:type="gramStart"/>
      <w:r w:rsidRPr="00AF28C2">
        <w:rPr>
          <w:rFonts w:ascii="Times New Roman" w:hAnsi="Times New Roman" w:cs="Times New Roman"/>
          <w:sz w:val="24"/>
          <w:szCs w:val="24"/>
        </w:rPr>
        <w:t>of</w:t>
      </w:r>
      <w:proofErr w:type="gramEnd"/>
      <w:r w:rsidRPr="00AF28C2">
        <w:rPr>
          <w:rFonts w:ascii="Times New Roman" w:hAnsi="Times New Roman" w:cs="Times New Roman"/>
          <w:sz w:val="24"/>
          <w:szCs w:val="24"/>
        </w:rPr>
        <w:t xml:space="preserve"> AD and in postmortem brains of AD patients. Dysfunction in </w:t>
      </w:r>
      <w:proofErr w:type="spellStart"/>
      <w:r w:rsidRPr="00AF28C2">
        <w:rPr>
          <w:rFonts w:ascii="Times New Roman" w:hAnsi="Times New Roman" w:cs="Times New Roman"/>
          <w:sz w:val="24"/>
          <w:szCs w:val="24"/>
        </w:rPr>
        <w:t>macroautophagy</w:t>
      </w:r>
      <w:proofErr w:type="spellEnd"/>
      <w:r w:rsidRPr="00AF28C2">
        <w:rPr>
          <w:rFonts w:ascii="Times New Roman" w:hAnsi="Times New Roman" w:cs="Times New Roman"/>
          <w:sz w:val="24"/>
          <w:szCs w:val="24"/>
        </w:rPr>
        <w:t xml:space="preserve"> may enhance </w:t>
      </w:r>
      <w:r w:rsidRPr="00AF28C2">
        <w:rPr>
          <w:rFonts w:ascii="Times New Roman" w:hAnsi="Times New Roman" w:cs="Times New Roman"/>
          <w:sz w:val="24"/>
          <w:szCs w:val="24"/>
        </w:rPr>
        <w:lastRenderedPageBreak/>
        <w:t>g-</w:t>
      </w:r>
      <w:proofErr w:type="spellStart"/>
      <w:r w:rsidRPr="00AF28C2">
        <w:rPr>
          <w:rFonts w:ascii="Times New Roman" w:hAnsi="Times New Roman" w:cs="Times New Roman"/>
          <w:sz w:val="24"/>
          <w:szCs w:val="24"/>
        </w:rPr>
        <w:t>secretase</w:t>
      </w:r>
      <w:proofErr w:type="spellEnd"/>
      <w:r w:rsidRPr="00AF28C2">
        <w:rPr>
          <w:rFonts w:ascii="Times New Roman" w:hAnsi="Times New Roman" w:cs="Times New Roman"/>
          <w:sz w:val="24"/>
          <w:szCs w:val="24"/>
        </w:rPr>
        <w:t xml:space="preserve"> activity, which in turn increases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by cleaving </w:t>
      </w:r>
      <w:proofErr w:type="spellStart"/>
      <w:r w:rsidRPr="00AF28C2">
        <w:rPr>
          <w:rFonts w:ascii="Times New Roman" w:hAnsi="Times New Roman" w:cs="Times New Roman"/>
          <w:sz w:val="24"/>
          <w:szCs w:val="24"/>
        </w:rPr>
        <w:t>amyloid</w:t>
      </w:r>
      <w:proofErr w:type="spellEnd"/>
      <w:r w:rsidRPr="00AF28C2">
        <w:rPr>
          <w:rFonts w:ascii="Times New Roman" w:hAnsi="Times New Roman" w:cs="Times New Roman"/>
          <w:sz w:val="24"/>
          <w:szCs w:val="24"/>
        </w:rPr>
        <w:t>-b precursor protein (APP) (</w:t>
      </w:r>
      <w:proofErr w:type="spellStart"/>
      <w:r w:rsidRPr="00AF28C2">
        <w:rPr>
          <w:rFonts w:ascii="Times New Roman" w:hAnsi="Times New Roman" w:cs="Times New Roman"/>
          <w:sz w:val="24"/>
          <w:szCs w:val="24"/>
        </w:rPr>
        <w:t>Ohta</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2010). Furthermore, the AD drug (</w:t>
      </w:r>
      <w:proofErr w:type="spellStart"/>
      <w:r w:rsidRPr="00AF28C2">
        <w:rPr>
          <w:rFonts w:ascii="Times New Roman" w:hAnsi="Times New Roman" w:cs="Times New Roman"/>
          <w:sz w:val="24"/>
          <w:szCs w:val="24"/>
        </w:rPr>
        <w:t>galanthamine</w:t>
      </w:r>
      <w:proofErr w:type="spellEnd"/>
      <w:r w:rsidRPr="00AF28C2">
        <w:rPr>
          <w:rFonts w:ascii="Times New Roman" w:hAnsi="Times New Roman" w:cs="Times New Roman"/>
          <w:sz w:val="24"/>
          <w:szCs w:val="24"/>
        </w:rPr>
        <w:t xml:space="preserve"> hydrochloride) shows inhibitory effects on autophagy (Lipinski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2010), suggesting that decreased formation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may decline levels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(Lipinski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2010). These findings confirm conclusions from other studies that autophagosome may be an intracellular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reservoir which form when maturation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to </w:t>
      </w:r>
      <w:proofErr w:type="spellStart"/>
      <w:r w:rsidRPr="00AF28C2">
        <w:rPr>
          <w:rFonts w:ascii="Times New Roman" w:hAnsi="Times New Roman" w:cs="Times New Roman"/>
          <w:sz w:val="24"/>
          <w:szCs w:val="24"/>
        </w:rPr>
        <w:t>autolysosomes</w:t>
      </w:r>
      <w:proofErr w:type="spellEnd"/>
      <w:r w:rsidRPr="00AF28C2">
        <w:rPr>
          <w:rFonts w:ascii="Times New Roman" w:hAnsi="Times New Roman" w:cs="Times New Roman"/>
          <w:sz w:val="24"/>
          <w:szCs w:val="24"/>
        </w:rPr>
        <w:t xml:space="preserve"> is impaired (Yu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2005). Moreover, despite autophagy is </w:t>
      </w:r>
      <w:proofErr w:type="spellStart"/>
      <w:r w:rsidRPr="00AF28C2">
        <w:rPr>
          <w:rFonts w:ascii="Times New Roman" w:hAnsi="Times New Roman" w:cs="Times New Roman"/>
          <w:sz w:val="24"/>
          <w:szCs w:val="24"/>
        </w:rPr>
        <w:t>downregulated</w:t>
      </w:r>
      <w:proofErr w:type="spellEnd"/>
      <w:r w:rsidRPr="00AF28C2">
        <w:rPr>
          <w:rFonts w:ascii="Times New Roman" w:hAnsi="Times New Roman" w:cs="Times New Roman"/>
          <w:sz w:val="24"/>
          <w:szCs w:val="24"/>
        </w:rPr>
        <w:t xml:space="preserve"> in the normal aging brains (Lipinski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2010)</w:t>
      </w:r>
      <w:proofErr w:type="gramStart"/>
      <w:r w:rsidRPr="00AF28C2">
        <w:rPr>
          <w:rFonts w:ascii="Times New Roman" w:hAnsi="Times New Roman" w:cs="Times New Roman"/>
          <w:sz w:val="24"/>
          <w:szCs w:val="24"/>
        </w:rPr>
        <w:t>,</w:t>
      </w:r>
      <w:proofErr w:type="gramEnd"/>
      <w:r w:rsidRPr="00AF28C2">
        <w:rPr>
          <w:rFonts w:ascii="Times New Roman" w:hAnsi="Times New Roman" w:cs="Times New Roman"/>
          <w:sz w:val="24"/>
          <w:szCs w:val="24"/>
        </w:rPr>
        <w:t xml:space="preserve"> it is </w:t>
      </w:r>
      <w:proofErr w:type="spellStart"/>
      <w:r w:rsidRPr="00AF28C2">
        <w:rPr>
          <w:rFonts w:ascii="Times New Roman" w:hAnsi="Times New Roman" w:cs="Times New Roman"/>
          <w:sz w:val="24"/>
          <w:szCs w:val="24"/>
        </w:rPr>
        <w:t>transcriptionally</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upregulated</w:t>
      </w:r>
      <w:proofErr w:type="spellEnd"/>
      <w:r w:rsidRPr="00AF28C2">
        <w:rPr>
          <w:rFonts w:ascii="Times New Roman" w:hAnsi="Times New Roman" w:cs="Times New Roman"/>
          <w:sz w:val="24"/>
          <w:szCs w:val="24"/>
        </w:rPr>
        <w:t xml:space="preserve"> in the brains of AD patients (Lipinski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2010). This may be a way to compensate for the deficit in UPS (</w:t>
      </w:r>
      <w:proofErr w:type="spellStart"/>
      <w:r w:rsidRPr="00AF28C2">
        <w:rPr>
          <w:rFonts w:ascii="Times New Roman" w:hAnsi="Times New Roman" w:cs="Times New Roman"/>
          <w:sz w:val="24"/>
          <w:szCs w:val="24"/>
        </w:rPr>
        <w:t>Korolchuk</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2010). In contrast, beclin-1 (ATG6) level, a key component for autophagosome formation in the autophagy canonical pathway, is reduced in affected brain regions of AD patients (Pickford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2008). Defects in the autophagy and accumulation of </w:t>
      </w:r>
      <w:proofErr w:type="spellStart"/>
      <w:r w:rsidRPr="00AF28C2">
        <w:rPr>
          <w:rFonts w:ascii="Times New Roman" w:hAnsi="Times New Roman" w:cs="Times New Roman"/>
          <w:sz w:val="24"/>
          <w:szCs w:val="24"/>
        </w:rPr>
        <w:t>autophagosomes</w:t>
      </w:r>
      <w:proofErr w:type="spellEnd"/>
      <w:r w:rsidRPr="00AF28C2">
        <w:rPr>
          <w:rFonts w:ascii="Times New Roman" w:hAnsi="Times New Roman" w:cs="Times New Roman"/>
          <w:sz w:val="24"/>
          <w:szCs w:val="24"/>
        </w:rPr>
        <w:t xml:space="preserve"> are attributed to the decreased in expression of beclin-1. Hence, induction of autophagy using small molecules that can critically regulate autophagy can be a better therapeutic target for controlling AD.</w:t>
      </w:r>
    </w:p>
    <w:p w:rsidR="00552372" w:rsidRPr="00AF28C2" w:rsidRDefault="00552372" w:rsidP="007C630E">
      <w:pPr>
        <w:spacing w:line="360" w:lineRule="auto"/>
        <w:jc w:val="both"/>
        <w:rPr>
          <w:rFonts w:ascii="Times New Roman" w:hAnsi="Times New Roman" w:cs="Times New Roman"/>
          <w:sz w:val="24"/>
          <w:szCs w:val="24"/>
        </w:rPr>
      </w:pPr>
    </w:p>
    <w:p w:rsidR="007C630E" w:rsidRPr="00462AED" w:rsidRDefault="00101481" w:rsidP="007C630E">
      <w:pPr>
        <w:spacing w:line="360" w:lineRule="auto"/>
        <w:jc w:val="both"/>
        <w:rPr>
          <w:rFonts w:ascii="Times New Roman" w:hAnsi="Times New Roman" w:cs="Times New Roman"/>
          <w:b/>
          <w:sz w:val="24"/>
          <w:szCs w:val="24"/>
        </w:rPr>
      </w:pPr>
      <w:r w:rsidRPr="00462AED">
        <w:rPr>
          <w:rFonts w:ascii="Times New Roman" w:hAnsi="Times New Roman" w:cs="Times New Roman"/>
          <w:b/>
          <w:sz w:val="24"/>
          <w:szCs w:val="24"/>
        </w:rPr>
        <w:t xml:space="preserve">Apoptosis in Alzheimer’s diseases </w:t>
      </w:r>
    </w:p>
    <w:p w:rsidR="007C630E" w:rsidRDefault="00101481"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 xml:space="preserve">The exact mechanisms of neuronal degeneration in AD are still unknown. Available data presents some abnormalities in the metabolism of </w:t>
      </w:r>
      <w:proofErr w:type="spellStart"/>
      <w:r w:rsidRPr="00AF28C2">
        <w:rPr>
          <w:rFonts w:ascii="Times New Roman" w:hAnsi="Times New Roman" w:cs="Times New Roman"/>
          <w:sz w:val="24"/>
          <w:szCs w:val="24"/>
        </w:rPr>
        <w:t>amyloid</w:t>
      </w:r>
      <w:proofErr w:type="spellEnd"/>
      <w:r w:rsidRPr="00AF28C2">
        <w:rPr>
          <w:rFonts w:ascii="Times New Roman" w:hAnsi="Times New Roman" w:cs="Times New Roman"/>
          <w:sz w:val="24"/>
          <w:szCs w:val="24"/>
        </w:rPr>
        <w:t xml:space="preserve"> precursor protein (APP) as a causative factor, which can results in mitochondrial dysfunction and eventually cell death. Whenever there is an </w:t>
      </w:r>
      <w:proofErr w:type="spellStart"/>
      <w:r w:rsidRPr="00AF28C2">
        <w:rPr>
          <w:rFonts w:ascii="Times New Roman" w:hAnsi="Times New Roman" w:cs="Times New Roman"/>
          <w:sz w:val="24"/>
          <w:szCs w:val="24"/>
        </w:rPr>
        <w:t>overexpression</w:t>
      </w:r>
      <w:proofErr w:type="spellEnd"/>
      <w:r w:rsidRPr="00AF28C2">
        <w:rPr>
          <w:rFonts w:ascii="Times New Roman" w:hAnsi="Times New Roman" w:cs="Times New Roman"/>
          <w:sz w:val="24"/>
          <w:szCs w:val="24"/>
        </w:rPr>
        <w:t xml:space="preserve"> of APP, its metabolite,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peptide, will overload. Toxic effect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is manifested by ROS generation, apoptosis induction and impaired memory (</w:t>
      </w:r>
      <w:proofErr w:type="spellStart"/>
      <w:r w:rsidRPr="00AF28C2">
        <w:rPr>
          <w:rFonts w:ascii="Times New Roman" w:hAnsi="Times New Roman" w:cs="Times New Roman"/>
          <w:sz w:val="24"/>
          <w:szCs w:val="24"/>
        </w:rPr>
        <w:t>Lustbader</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2004). Although most deleterious effects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is attributed to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deposits (</w:t>
      </w:r>
      <w:proofErr w:type="spellStart"/>
      <w:r w:rsidRPr="00AF28C2">
        <w:rPr>
          <w:rFonts w:ascii="Times New Roman" w:hAnsi="Times New Roman" w:cs="Times New Roman"/>
          <w:sz w:val="24"/>
          <w:szCs w:val="24"/>
        </w:rPr>
        <w:t>Abramov</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2004; </w:t>
      </w:r>
      <w:proofErr w:type="spellStart"/>
      <w:r w:rsidRPr="00AF28C2">
        <w:rPr>
          <w:rFonts w:ascii="Times New Roman" w:hAnsi="Times New Roman" w:cs="Times New Roman"/>
          <w:sz w:val="24"/>
          <w:szCs w:val="24"/>
        </w:rPr>
        <w:t>Picone</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extracellular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(i.e. released from dying cells) can enter other cells and cause mitochondrial dysfunction (</w:t>
      </w:r>
      <w:proofErr w:type="spellStart"/>
      <w:r w:rsidRPr="00AF28C2">
        <w:rPr>
          <w:rFonts w:ascii="Times New Roman" w:hAnsi="Times New Roman" w:cs="Times New Roman"/>
          <w:sz w:val="24"/>
          <w:szCs w:val="24"/>
        </w:rPr>
        <w:t>Anandatheerthavarada</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2003; </w:t>
      </w:r>
      <w:proofErr w:type="spellStart"/>
      <w:r w:rsidRPr="00AF28C2">
        <w:rPr>
          <w:rFonts w:ascii="Times New Roman" w:hAnsi="Times New Roman" w:cs="Times New Roman"/>
          <w:sz w:val="24"/>
          <w:szCs w:val="24"/>
        </w:rPr>
        <w:t>Picone</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w:t>
      </w:r>
      <w:proofErr w:type="spellStart"/>
      <w:r w:rsidRPr="00AF28C2">
        <w:rPr>
          <w:rFonts w:ascii="Times New Roman" w:hAnsi="Times New Roman" w:cs="Times New Roman"/>
          <w:sz w:val="24"/>
          <w:szCs w:val="24"/>
        </w:rPr>
        <w:t>Resende</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2008b). Therefore, APP has been the subject of intense research as one possible cause for mitochondrial dysfunction in AD (Fuchs and </w:t>
      </w:r>
      <w:proofErr w:type="spellStart"/>
      <w:r w:rsidRPr="00AF28C2">
        <w:rPr>
          <w:rFonts w:ascii="Times New Roman" w:hAnsi="Times New Roman" w:cs="Times New Roman"/>
          <w:sz w:val="24"/>
          <w:szCs w:val="24"/>
        </w:rPr>
        <w:t>Steller</w:t>
      </w:r>
      <w:proofErr w:type="spellEnd"/>
      <w:r w:rsidRPr="00AF28C2">
        <w:rPr>
          <w:rFonts w:ascii="Times New Roman" w:hAnsi="Times New Roman" w:cs="Times New Roman"/>
          <w:sz w:val="24"/>
          <w:szCs w:val="24"/>
        </w:rPr>
        <w:t xml:space="preserve">, 2011; Hirai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2001). With this regard, in vivo and in vitro experiments have shown that soluble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impairs mitochondria metabolism by decreasing </w:t>
      </w:r>
      <w:proofErr w:type="spellStart"/>
      <w:r w:rsidRPr="00AF28C2">
        <w:rPr>
          <w:rFonts w:ascii="Times New Roman" w:hAnsi="Times New Roman" w:cs="Times New Roman"/>
          <w:sz w:val="24"/>
          <w:szCs w:val="24"/>
        </w:rPr>
        <w:t>cytochrome</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oxidase</w:t>
      </w:r>
      <w:proofErr w:type="spellEnd"/>
      <w:r w:rsidRPr="00AF28C2">
        <w:rPr>
          <w:rFonts w:ascii="Times New Roman" w:hAnsi="Times New Roman" w:cs="Times New Roman"/>
          <w:sz w:val="24"/>
          <w:szCs w:val="24"/>
        </w:rPr>
        <w:t xml:space="preserve"> activity and increasing hydrogen peroxide generation (</w:t>
      </w:r>
      <w:proofErr w:type="spellStart"/>
      <w:r w:rsidRPr="00AF28C2">
        <w:rPr>
          <w:rFonts w:ascii="Times New Roman" w:hAnsi="Times New Roman" w:cs="Times New Roman"/>
          <w:sz w:val="24"/>
          <w:szCs w:val="24"/>
        </w:rPr>
        <w:t>Manczak</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2006). Moreover,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can interact with </w:t>
      </w:r>
      <w:proofErr w:type="spellStart"/>
      <w:r w:rsidRPr="00AF28C2">
        <w:rPr>
          <w:rFonts w:ascii="Times New Roman" w:hAnsi="Times New Roman" w:cs="Times New Roman"/>
          <w:sz w:val="24"/>
          <w:szCs w:val="24"/>
        </w:rPr>
        <w:t>Cyclophilin</w:t>
      </w:r>
      <w:proofErr w:type="spellEnd"/>
      <w:r w:rsidRPr="00AF28C2">
        <w:rPr>
          <w:rFonts w:ascii="Times New Roman" w:hAnsi="Times New Roman" w:cs="Times New Roman"/>
          <w:sz w:val="24"/>
          <w:szCs w:val="24"/>
        </w:rPr>
        <w:t xml:space="preserve">-D, the mitochondrial </w:t>
      </w:r>
      <w:proofErr w:type="spellStart"/>
      <w:r w:rsidRPr="00AF28C2">
        <w:rPr>
          <w:rFonts w:ascii="Times New Roman" w:hAnsi="Times New Roman" w:cs="Times New Roman"/>
          <w:sz w:val="24"/>
          <w:szCs w:val="24"/>
        </w:rPr>
        <w:t>modulatory</w:t>
      </w:r>
      <w:proofErr w:type="spellEnd"/>
      <w:r w:rsidRPr="00AF28C2">
        <w:rPr>
          <w:rFonts w:ascii="Times New Roman" w:hAnsi="Times New Roman" w:cs="Times New Roman"/>
          <w:sz w:val="24"/>
          <w:szCs w:val="24"/>
        </w:rPr>
        <w:t xml:space="preserve"> component of mitochondrial </w:t>
      </w:r>
      <w:proofErr w:type="spellStart"/>
      <w:r w:rsidRPr="00AF28C2">
        <w:rPr>
          <w:rFonts w:ascii="Times New Roman" w:hAnsi="Times New Roman" w:cs="Times New Roman"/>
          <w:sz w:val="24"/>
          <w:szCs w:val="24"/>
        </w:rPr>
        <w:t>mPTP</w:t>
      </w:r>
      <w:proofErr w:type="spellEnd"/>
      <w:r w:rsidRPr="00AF28C2">
        <w:rPr>
          <w:rFonts w:ascii="Times New Roman" w:hAnsi="Times New Roman" w:cs="Times New Roman"/>
          <w:sz w:val="24"/>
          <w:szCs w:val="24"/>
        </w:rPr>
        <w:t xml:space="preserve">, and increase synaptic stress with </w:t>
      </w:r>
      <w:r w:rsidRPr="00AF28C2">
        <w:rPr>
          <w:rFonts w:ascii="Times New Roman" w:hAnsi="Times New Roman" w:cs="Times New Roman"/>
          <w:sz w:val="24"/>
          <w:szCs w:val="24"/>
        </w:rPr>
        <w:lastRenderedPageBreak/>
        <w:t xml:space="preserve">disturbing effects on learning and memory of AD patients (Du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2008). In an animal model, knocking down of </w:t>
      </w:r>
      <w:proofErr w:type="spellStart"/>
      <w:r w:rsidRPr="00AF28C2">
        <w:rPr>
          <w:rFonts w:ascii="Times New Roman" w:hAnsi="Times New Roman" w:cs="Times New Roman"/>
          <w:sz w:val="24"/>
          <w:szCs w:val="24"/>
        </w:rPr>
        <w:t>Cyclophilin</w:t>
      </w:r>
      <w:proofErr w:type="spellEnd"/>
      <w:r w:rsidRPr="00AF28C2">
        <w:rPr>
          <w:rFonts w:ascii="Times New Roman" w:hAnsi="Times New Roman" w:cs="Times New Roman"/>
          <w:sz w:val="24"/>
          <w:szCs w:val="24"/>
        </w:rPr>
        <w:t xml:space="preserve">-D encoding gene ameliorated deleterious effects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Cecconi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1998). A recent study conducted on HT22 line of </w:t>
      </w:r>
      <w:proofErr w:type="spellStart"/>
      <w:r w:rsidRPr="00AF28C2">
        <w:rPr>
          <w:rFonts w:ascii="Times New Roman" w:hAnsi="Times New Roman" w:cs="Times New Roman"/>
          <w:sz w:val="24"/>
          <w:szCs w:val="24"/>
        </w:rPr>
        <w:t>murine</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hippocampal</w:t>
      </w:r>
      <w:proofErr w:type="spellEnd"/>
      <w:r w:rsidRPr="00AF28C2">
        <w:rPr>
          <w:rFonts w:ascii="Times New Roman" w:hAnsi="Times New Roman" w:cs="Times New Roman"/>
          <w:sz w:val="24"/>
          <w:szCs w:val="24"/>
        </w:rPr>
        <w:t xml:space="preserve"> cells and the APP/PS mouse model of AD have also shown that </w:t>
      </w:r>
      <w:proofErr w:type="spellStart"/>
      <w:r w:rsidRPr="00AF28C2">
        <w:rPr>
          <w:rFonts w:ascii="Times New Roman" w:hAnsi="Times New Roman" w:cs="Times New Roman"/>
          <w:sz w:val="24"/>
          <w:szCs w:val="24"/>
        </w:rPr>
        <w:t>cytochrome</w:t>
      </w:r>
      <w:proofErr w:type="spellEnd"/>
      <w:r w:rsidRPr="00AF28C2">
        <w:rPr>
          <w:rFonts w:ascii="Times New Roman" w:hAnsi="Times New Roman" w:cs="Times New Roman"/>
          <w:sz w:val="24"/>
          <w:szCs w:val="24"/>
        </w:rPr>
        <w:t xml:space="preserve"> c release from the mitochondria was mediated not only by the exogenous treatment of Ab1–42, but also by the mitochondria-specific accumulation of Ab1–42. The same work also revealed that exogenously treated Ab1–42 enters the intracellular compartment through </w:t>
      </w:r>
      <w:proofErr w:type="spellStart"/>
      <w:r w:rsidRPr="00AF28C2">
        <w:rPr>
          <w:rFonts w:ascii="Times New Roman" w:hAnsi="Times New Roman" w:cs="Times New Roman"/>
          <w:sz w:val="24"/>
          <w:szCs w:val="24"/>
        </w:rPr>
        <w:t>clathrin</w:t>
      </w:r>
      <w:proofErr w:type="spellEnd"/>
      <w:r w:rsidRPr="00AF28C2">
        <w:rPr>
          <w:rFonts w:ascii="Times New Roman" w:hAnsi="Times New Roman" w:cs="Times New Roman"/>
          <w:sz w:val="24"/>
          <w:szCs w:val="24"/>
        </w:rPr>
        <w:t xml:space="preserve">-mediated </w:t>
      </w:r>
      <w:proofErr w:type="spellStart"/>
      <w:r w:rsidRPr="00AF28C2">
        <w:rPr>
          <w:rFonts w:ascii="Times New Roman" w:hAnsi="Times New Roman" w:cs="Times New Roman"/>
          <w:sz w:val="24"/>
          <w:szCs w:val="24"/>
        </w:rPr>
        <w:t>endocytosis</w:t>
      </w:r>
      <w:proofErr w:type="spellEnd"/>
      <w:r w:rsidRPr="00AF28C2">
        <w:rPr>
          <w:rFonts w:ascii="Times New Roman" w:hAnsi="Times New Roman" w:cs="Times New Roman"/>
          <w:sz w:val="24"/>
          <w:szCs w:val="24"/>
        </w:rPr>
        <w:t xml:space="preserve">, and that mitochondria-specific Ab1–42 accumulation was a sufficient event to induce not only mitochondrial dysfunction, but also neuronal death (Cha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2012). Death receptors DR4 and DR5 were shown to mediate cerebral </w:t>
      </w:r>
      <w:proofErr w:type="spellStart"/>
      <w:r w:rsidRPr="00AF28C2">
        <w:rPr>
          <w:rFonts w:ascii="Times New Roman" w:hAnsi="Times New Roman" w:cs="Times New Roman"/>
          <w:sz w:val="24"/>
          <w:szCs w:val="24"/>
        </w:rPr>
        <w:t>microvascular</w:t>
      </w:r>
      <w:proofErr w:type="spellEnd"/>
      <w:r w:rsidRPr="00AF28C2">
        <w:rPr>
          <w:rFonts w:ascii="Times New Roman" w:hAnsi="Times New Roman" w:cs="Times New Roman"/>
          <w:sz w:val="24"/>
          <w:szCs w:val="24"/>
        </w:rPr>
        <w:t xml:space="preserve"> endothelial cell apoptosis that was induced by </w:t>
      </w:r>
      <w:proofErr w:type="spellStart"/>
      <w:r w:rsidRPr="00AF28C2">
        <w:rPr>
          <w:rFonts w:ascii="Times New Roman" w:hAnsi="Times New Roman" w:cs="Times New Roman"/>
          <w:sz w:val="24"/>
          <w:szCs w:val="24"/>
        </w:rPr>
        <w:t>oligomeric</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peptide (</w:t>
      </w:r>
      <w:proofErr w:type="spellStart"/>
      <w:r w:rsidRPr="00AF28C2">
        <w:rPr>
          <w:rFonts w:ascii="Times New Roman" w:hAnsi="Times New Roman" w:cs="Times New Roman"/>
          <w:sz w:val="24"/>
          <w:szCs w:val="24"/>
        </w:rPr>
        <w:t>Fossati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2012).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peptide also induces caspase-3-dependent apoptosis in primary culture of </w:t>
      </w:r>
      <w:proofErr w:type="spellStart"/>
      <w:r w:rsidRPr="00AF28C2">
        <w:rPr>
          <w:rFonts w:ascii="Times New Roman" w:hAnsi="Times New Roman" w:cs="Times New Roman"/>
          <w:sz w:val="24"/>
          <w:szCs w:val="24"/>
        </w:rPr>
        <w:t>astrocytes</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Overexpression</w:t>
      </w:r>
      <w:proofErr w:type="spellEnd"/>
      <w:r w:rsidRPr="00AF28C2">
        <w:rPr>
          <w:rFonts w:ascii="Times New Roman" w:hAnsi="Times New Roman" w:cs="Times New Roman"/>
          <w:sz w:val="24"/>
          <w:szCs w:val="24"/>
        </w:rPr>
        <w:t xml:space="preserve"> of wild-type APP in CHO cells also induced caspase-3 activation and nuclear fragmentation. In this context, caspase-3 activated apoptosis was due to the aggregation of APP in mitochondria. The finding that opening of </w:t>
      </w:r>
      <w:proofErr w:type="spellStart"/>
      <w:r w:rsidRPr="00AF28C2">
        <w:rPr>
          <w:rFonts w:ascii="Times New Roman" w:hAnsi="Times New Roman" w:cs="Times New Roman"/>
          <w:sz w:val="24"/>
          <w:szCs w:val="24"/>
        </w:rPr>
        <w:t>mPTP</w:t>
      </w:r>
      <w:proofErr w:type="spellEnd"/>
      <w:r w:rsidRPr="00AF28C2">
        <w:rPr>
          <w:rFonts w:ascii="Times New Roman" w:hAnsi="Times New Roman" w:cs="Times New Roman"/>
          <w:sz w:val="24"/>
          <w:szCs w:val="24"/>
        </w:rPr>
        <w:t xml:space="preserve"> was glutathione-sensitive suggests a novel pro-oxidant role </w:t>
      </w:r>
      <w:r w:rsidR="007C630E">
        <w:rPr>
          <w:rFonts w:ascii="Times New Roman" w:hAnsi="Times New Roman" w:cs="Times New Roman"/>
          <w:sz w:val="24"/>
          <w:szCs w:val="24"/>
        </w:rPr>
        <w:t xml:space="preserve">for APP (Bartley </w:t>
      </w:r>
      <w:r w:rsidR="007C630E" w:rsidRPr="007C630E">
        <w:rPr>
          <w:rFonts w:ascii="Times New Roman" w:hAnsi="Times New Roman" w:cs="Times New Roman"/>
          <w:i/>
          <w:sz w:val="24"/>
          <w:szCs w:val="24"/>
        </w:rPr>
        <w:t>et al</w:t>
      </w:r>
      <w:r w:rsidR="007C630E">
        <w:rPr>
          <w:rFonts w:ascii="Times New Roman" w:hAnsi="Times New Roman" w:cs="Times New Roman"/>
          <w:sz w:val="24"/>
          <w:szCs w:val="24"/>
        </w:rPr>
        <w:t>., 2012).</w:t>
      </w:r>
      <w:r w:rsidRPr="00AF28C2">
        <w:rPr>
          <w:rFonts w:ascii="Times New Roman" w:hAnsi="Times New Roman" w:cs="Times New Roman"/>
          <w:sz w:val="24"/>
          <w:szCs w:val="24"/>
        </w:rPr>
        <w:t xml:space="preserve">Results of another study on the primary rat cortical neuron cultures, suggested AIF-induced death as the mechanism of </w:t>
      </w:r>
      <w:proofErr w:type="spellStart"/>
      <w:r w:rsidRPr="00AF28C2">
        <w:rPr>
          <w:rFonts w:ascii="Times New Roman" w:hAnsi="Times New Roman" w:cs="Times New Roman"/>
          <w:sz w:val="24"/>
          <w:szCs w:val="24"/>
        </w:rPr>
        <w:t>caspase</w:t>
      </w:r>
      <w:proofErr w:type="spellEnd"/>
      <w:r w:rsidRPr="00AF28C2">
        <w:rPr>
          <w:rFonts w:ascii="Times New Roman" w:hAnsi="Times New Roman" w:cs="Times New Roman"/>
          <w:sz w:val="24"/>
          <w:szCs w:val="24"/>
        </w:rPr>
        <w:t xml:space="preserve">-independent apoptosis which happens following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treatment (Yu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2011).</w:t>
      </w:r>
    </w:p>
    <w:p w:rsidR="00552372" w:rsidRDefault="00101481" w:rsidP="007C630E">
      <w:pPr>
        <w:spacing w:line="360" w:lineRule="auto"/>
        <w:jc w:val="both"/>
        <w:rPr>
          <w:rFonts w:ascii="Times New Roman" w:hAnsi="Times New Roman" w:cs="Times New Roman"/>
          <w:sz w:val="24"/>
          <w:szCs w:val="24"/>
        </w:rPr>
      </w:pPr>
      <w:r w:rsidRPr="00AF28C2">
        <w:rPr>
          <w:rFonts w:ascii="Times New Roman" w:hAnsi="Times New Roman" w:cs="Times New Roman"/>
          <w:sz w:val="24"/>
          <w:szCs w:val="24"/>
        </w:rPr>
        <w:t>RanBP9 is a scaffold protein that is increased in brains of AD patients (</w:t>
      </w:r>
      <w:proofErr w:type="spellStart"/>
      <w:r w:rsidRPr="00AF28C2">
        <w:rPr>
          <w:rFonts w:ascii="Times New Roman" w:hAnsi="Times New Roman" w:cs="Times New Roman"/>
          <w:sz w:val="24"/>
          <w:szCs w:val="24"/>
        </w:rPr>
        <w:t>Lakshmana</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2010). Levels of RanBP9 also increase by four-fold in brains of FAD mutant AP</w:t>
      </w:r>
      <w:r w:rsidR="007C630E">
        <w:rPr>
          <w:rFonts w:ascii="Times New Roman" w:hAnsi="Times New Roman" w:cs="Times New Roman"/>
          <w:sz w:val="24"/>
          <w:szCs w:val="24"/>
        </w:rPr>
        <w:t>P transgenic mice.</w:t>
      </w:r>
      <w:r w:rsidR="007C630E" w:rsidRPr="00AF28C2">
        <w:rPr>
          <w:rFonts w:ascii="Times New Roman" w:hAnsi="Times New Roman" w:cs="Times New Roman"/>
          <w:sz w:val="24"/>
          <w:szCs w:val="24"/>
        </w:rPr>
        <w:t xml:space="preserve"> The</w:t>
      </w:r>
      <w:r w:rsidRPr="00AF28C2">
        <w:rPr>
          <w:rFonts w:ascii="Times New Roman" w:hAnsi="Times New Roman" w:cs="Times New Roman"/>
          <w:sz w:val="24"/>
          <w:szCs w:val="24"/>
        </w:rPr>
        <w:t xml:space="preserve"> same </w:t>
      </w:r>
      <w:r w:rsidR="007C630E">
        <w:rPr>
          <w:rFonts w:ascii="Times New Roman" w:hAnsi="Times New Roman" w:cs="Times New Roman"/>
          <w:sz w:val="24"/>
          <w:szCs w:val="24"/>
        </w:rPr>
        <w:t xml:space="preserve">study also revealed that RanBP9 </w:t>
      </w:r>
      <w:r w:rsidRPr="00AF28C2">
        <w:rPr>
          <w:rFonts w:ascii="Times New Roman" w:hAnsi="Times New Roman" w:cs="Times New Roman"/>
          <w:sz w:val="24"/>
          <w:szCs w:val="24"/>
        </w:rPr>
        <w:t>activates/</w:t>
      </w:r>
      <w:proofErr w:type="spellStart"/>
      <w:r w:rsidRPr="00AF28C2">
        <w:rPr>
          <w:rFonts w:ascii="Times New Roman" w:hAnsi="Times New Roman" w:cs="Times New Roman"/>
          <w:sz w:val="24"/>
          <w:szCs w:val="24"/>
        </w:rPr>
        <w:t>dephosphorylates</w:t>
      </w:r>
      <w:proofErr w:type="spellEnd"/>
      <w:r w:rsidRPr="00AF28C2">
        <w:rPr>
          <w:rFonts w:ascii="Times New Roman" w:hAnsi="Times New Roman" w:cs="Times New Roman"/>
          <w:sz w:val="24"/>
          <w:szCs w:val="24"/>
        </w:rPr>
        <w:t xml:space="preserve"> </w:t>
      </w:r>
      <w:proofErr w:type="spellStart"/>
      <w:r w:rsidRPr="00AF28C2">
        <w:rPr>
          <w:rFonts w:ascii="Times New Roman" w:hAnsi="Times New Roman" w:cs="Times New Roman"/>
          <w:sz w:val="24"/>
          <w:szCs w:val="24"/>
        </w:rPr>
        <w:t>cofilin</w:t>
      </w:r>
      <w:proofErr w:type="spellEnd"/>
      <w:r w:rsidRPr="00AF28C2">
        <w:rPr>
          <w:rFonts w:ascii="Times New Roman" w:hAnsi="Times New Roman" w:cs="Times New Roman"/>
          <w:sz w:val="24"/>
          <w:szCs w:val="24"/>
        </w:rPr>
        <w:t>, which is a crucial tuner of mitochondrial induced apoptotic cell death (</w:t>
      </w:r>
      <w:proofErr w:type="spellStart"/>
      <w:r w:rsidRPr="00AF28C2">
        <w:rPr>
          <w:rFonts w:ascii="Times New Roman" w:hAnsi="Times New Roman" w:cs="Times New Roman"/>
          <w:sz w:val="24"/>
          <w:szCs w:val="24"/>
        </w:rPr>
        <w:t>Klamt</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2009) and </w:t>
      </w:r>
      <w:proofErr w:type="spellStart"/>
      <w:r w:rsidRPr="00AF28C2">
        <w:rPr>
          <w:rFonts w:ascii="Times New Roman" w:hAnsi="Times New Roman" w:cs="Times New Roman"/>
          <w:sz w:val="24"/>
          <w:szCs w:val="24"/>
        </w:rPr>
        <w:t>actin</w:t>
      </w:r>
      <w:proofErr w:type="spellEnd"/>
      <w:r w:rsidRPr="00AF28C2">
        <w:rPr>
          <w:rFonts w:ascii="Times New Roman" w:hAnsi="Times New Roman" w:cs="Times New Roman"/>
          <w:sz w:val="24"/>
          <w:szCs w:val="24"/>
        </w:rPr>
        <w:t xml:space="preserve"> dynamics (Kim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xml:space="preserve">., 2010). Endoplasmic reticulum (ER) stress has been presented as another causative factor in AD by affecting tau </w:t>
      </w:r>
      <w:proofErr w:type="spellStart"/>
      <w:r w:rsidRPr="00AF28C2">
        <w:rPr>
          <w:rFonts w:ascii="Times New Roman" w:hAnsi="Times New Roman" w:cs="Times New Roman"/>
          <w:sz w:val="24"/>
          <w:szCs w:val="24"/>
        </w:rPr>
        <w:t>phosphorylation</w:t>
      </w:r>
      <w:proofErr w:type="spellEnd"/>
      <w:r w:rsidRPr="00AF28C2">
        <w:rPr>
          <w:rFonts w:ascii="Times New Roman" w:hAnsi="Times New Roman" w:cs="Times New Roman"/>
          <w:sz w:val="24"/>
          <w:szCs w:val="24"/>
        </w:rPr>
        <w:t xml:space="preserve"> and Ca2+ regulation (</w:t>
      </w:r>
      <w:proofErr w:type="spellStart"/>
      <w:r w:rsidRPr="00AF28C2">
        <w:rPr>
          <w:rFonts w:ascii="Times New Roman" w:hAnsi="Times New Roman" w:cs="Times New Roman"/>
          <w:sz w:val="24"/>
          <w:szCs w:val="24"/>
        </w:rPr>
        <w:t>Resende</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2008a</w:t>
      </w:r>
      <w:proofErr w:type="gramStart"/>
      <w:r w:rsidRPr="00AF28C2">
        <w:rPr>
          <w:rFonts w:ascii="Times New Roman" w:hAnsi="Times New Roman" w:cs="Times New Roman"/>
          <w:sz w:val="24"/>
          <w:szCs w:val="24"/>
        </w:rPr>
        <w:t>,b</w:t>
      </w:r>
      <w:proofErr w:type="gramEnd"/>
      <w:r w:rsidRPr="00AF28C2">
        <w:rPr>
          <w:rFonts w:ascii="Times New Roman" w:hAnsi="Times New Roman" w:cs="Times New Roman"/>
          <w:sz w:val="24"/>
          <w:szCs w:val="24"/>
        </w:rPr>
        <w:t xml:space="preserve">). The E693d mutation in APP in </w:t>
      </w:r>
      <w:proofErr w:type="spellStart"/>
      <w:r w:rsidRPr="00AF28C2">
        <w:rPr>
          <w:rFonts w:ascii="Times New Roman" w:hAnsi="Times New Roman" w:cs="Times New Roman"/>
          <w:sz w:val="24"/>
          <w:szCs w:val="24"/>
        </w:rPr>
        <w:t>transfected</w:t>
      </w:r>
      <w:proofErr w:type="spellEnd"/>
      <w:r w:rsidRPr="00AF28C2">
        <w:rPr>
          <w:rFonts w:ascii="Times New Roman" w:hAnsi="Times New Roman" w:cs="Times New Roman"/>
          <w:sz w:val="24"/>
          <w:szCs w:val="24"/>
        </w:rPr>
        <w:t xml:space="preserve"> HEK293 and COS-7 cells caused accumulation of </w:t>
      </w:r>
      <w:proofErr w:type="spellStart"/>
      <w:r w:rsidRPr="00AF28C2">
        <w:rPr>
          <w:rFonts w:ascii="Times New Roman" w:hAnsi="Times New Roman" w:cs="Times New Roman"/>
          <w:sz w:val="24"/>
          <w:szCs w:val="24"/>
        </w:rPr>
        <w:t>Ab</w:t>
      </w:r>
      <w:proofErr w:type="spellEnd"/>
      <w:r w:rsidRPr="00AF28C2">
        <w:rPr>
          <w:rFonts w:ascii="Times New Roman" w:hAnsi="Times New Roman" w:cs="Times New Roman"/>
          <w:sz w:val="24"/>
          <w:szCs w:val="24"/>
        </w:rPr>
        <w:t xml:space="preserve"> in ER, subsequent increased ER stress markers, such as Grp78 and </w:t>
      </w:r>
      <w:proofErr w:type="spellStart"/>
      <w:r w:rsidRPr="00AF28C2">
        <w:rPr>
          <w:rFonts w:ascii="Times New Roman" w:hAnsi="Times New Roman" w:cs="Times New Roman"/>
          <w:sz w:val="24"/>
          <w:szCs w:val="24"/>
        </w:rPr>
        <w:t>phosphorylated</w:t>
      </w:r>
      <w:proofErr w:type="spellEnd"/>
      <w:r w:rsidRPr="00AF28C2">
        <w:rPr>
          <w:rFonts w:ascii="Times New Roman" w:hAnsi="Times New Roman" w:cs="Times New Roman"/>
          <w:sz w:val="24"/>
          <w:szCs w:val="24"/>
        </w:rPr>
        <w:t xml:space="preserve"> eIF2a, and finally stress-induced apoptosis in the ER (</w:t>
      </w:r>
      <w:proofErr w:type="spellStart"/>
      <w:r w:rsidRPr="00AF28C2">
        <w:rPr>
          <w:rFonts w:ascii="Times New Roman" w:hAnsi="Times New Roman" w:cs="Times New Roman"/>
          <w:sz w:val="24"/>
          <w:szCs w:val="24"/>
        </w:rPr>
        <w:t>Nishitsuji</w:t>
      </w:r>
      <w:proofErr w:type="spellEnd"/>
      <w:r w:rsidRPr="00AF28C2">
        <w:rPr>
          <w:rFonts w:ascii="Times New Roman" w:hAnsi="Times New Roman" w:cs="Times New Roman"/>
          <w:sz w:val="24"/>
          <w:szCs w:val="24"/>
        </w:rPr>
        <w:t xml:space="preserve"> </w:t>
      </w:r>
      <w:r w:rsidR="007C630E" w:rsidRPr="007C630E">
        <w:rPr>
          <w:rFonts w:ascii="Times New Roman" w:hAnsi="Times New Roman" w:cs="Times New Roman"/>
          <w:i/>
          <w:sz w:val="24"/>
          <w:szCs w:val="24"/>
        </w:rPr>
        <w:t>et al</w:t>
      </w:r>
      <w:r w:rsidRPr="00AF28C2">
        <w:rPr>
          <w:rFonts w:ascii="Times New Roman" w:hAnsi="Times New Roman" w:cs="Times New Roman"/>
          <w:sz w:val="24"/>
          <w:szCs w:val="24"/>
        </w:rPr>
        <w:t>., 2009).</w:t>
      </w:r>
    </w:p>
    <w:p w:rsidR="009E77C4" w:rsidRDefault="009E77C4" w:rsidP="009E77C4">
      <w:pPr>
        <w:spacing w:line="360" w:lineRule="auto"/>
        <w:jc w:val="both"/>
        <w:rPr>
          <w:rFonts w:ascii="Times New Roman" w:hAnsi="Times New Roman" w:cs="Times New Roman"/>
          <w:sz w:val="24"/>
          <w:szCs w:val="24"/>
        </w:rPr>
      </w:pPr>
      <w:r w:rsidRPr="009E77C4">
        <w:rPr>
          <w:rFonts w:ascii="Times New Roman" w:hAnsi="Times New Roman" w:cs="Times New Roman"/>
          <w:sz w:val="24"/>
          <w:szCs w:val="24"/>
        </w:rPr>
        <w:t xml:space="preserve">Apoptosis modulation and </w:t>
      </w:r>
      <w:r w:rsidR="009D4674" w:rsidRPr="009E77C4">
        <w:rPr>
          <w:rFonts w:ascii="Times New Roman" w:hAnsi="Times New Roman" w:cs="Times New Roman"/>
          <w:sz w:val="24"/>
          <w:szCs w:val="24"/>
        </w:rPr>
        <w:t>Alzheimer’s</w:t>
      </w:r>
      <w:r w:rsidRPr="009E77C4">
        <w:rPr>
          <w:rFonts w:ascii="Times New Roman" w:hAnsi="Times New Roman" w:cs="Times New Roman"/>
          <w:sz w:val="24"/>
          <w:szCs w:val="24"/>
        </w:rPr>
        <w:t xml:space="preserve"> disease treatment strategy </w:t>
      </w:r>
    </w:p>
    <w:p w:rsidR="009E77C4" w:rsidRPr="009E77C4" w:rsidRDefault="009E77C4" w:rsidP="009E77C4">
      <w:pPr>
        <w:spacing w:line="360" w:lineRule="auto"/>
        <w:jc w:val="both"/>
        <w:rPr>
          <w:rFonts w:ascii="Times New Roman" w:hAnsi="Times New Roman" w:cs="Times New Roman"/>
          <w:sz w:val="24"/>
          <w:szCs w:val="24"/>
        </w:rPr>
      </w:pPr>
      <w:proofErr w:type="spellStart"/>
      <w:r w:rsidRPr="009E77C4">
        <w:rPr>
          <w:rFonts w:ascii="Times New Roman" w:hAnsi="Times New Roman" w:cs="Times New Roman"/>
          <w:sz w:val="24"/>
          <w:szCs w:val="24"/>
        </w:rPr>
        <w:t>Minocycline</w:t>
      </w:r>
      <w:proofErr w:type="spellEnd"/>
      <w:r w:rsidRPr="009E77C4">
        <w:rPr>
          <w:rFonts w:ascii="Times New Roman" w:hAnsi="Times New Roman" w:cs="Times New Roman"/>
          <w:sz w:val="24"/>
          <w:szCs w:val="24"/>
        </w:rPr>
        <w:t xml:space="preserve">, a member of tetracycline-family of antibiotics, inhibits apoptosis by preventing oxidative stress, blocks the release of </w:t>
      </w:r>
      <w:proofErr w:type="spellStart"/>
      <w:r w:rsidRPr="009E77C4">
        <w:rPr>
          <w:rFonts w:ascii="Times New Roman" w:hAnsi="Times New Roman" w:cs="Times New Roman"/>
          <w:sz w:val="24"/>
          <w:szCs w:val="24"/>
        </w:rPr>
        <w:t>cytochrome</w:t>
      </w:r>
      <w:proofErr w:type="spellEnd"/>
      <w:r w:rsidRPr="009E77C4">
        <w:rPr>
          <w:rFonts w:ascii="Times New Roman" w:hAnsi="Times New Roman" w:cs="Times New Roman"/>
          <w:sz w:val="24"/>
          <w:szCs w:val="24"/>
        </w:rPr>
        <w:t xml:space="preserve"> c from mitochondria and disrupts the </w:t>
      </w:r>
      <w:r w:rsidRPr="009E77C4">
        <w:rPr>
          <w:rFonts w:ascii="Times New Roman" w:hAnsi="Times New Roman" w:cs="Times New Roman"/>
          <w:sz w:val="24"/>
          <w:szCs w:val="24"/>
        </w:rPr>
        <w:lastRenderedPageBreak/>
        <w:t xml:space="preserve">activation of caspase-3 (Kim and </w:t>
      </w:r>
      <w:proofErr w:type="spellStart"/>
      <w:r w:rsidRPr="009E77C4">
        <w:rPr>
          <w:rFonts w:ascii="Times New Roman" w:hAnsi="Times New Roman" w:cs="Times New Roman"/>
          <w:sz w:val="24"/>
          <w:szCs w:val="24"/>
        </w:rPr>
        <w:t>Suh</w:t>
      </w:r>
      <w:proofErr w:type="spellEnd"/>
      <w:r w:rsidRPr="009E77C4">
        <w:rPr>
          <w:rFonts w:ascii="Times New Roman" w:hAnsi="Times New Roman" w:cs="Times New Roman"/>
          <w:sz w:val="24"/>
          <w:szCs w:val="24"/>
        </w:rPr>
        <w:t xml:space="preserve">, 2009). It also increases the expression of anti-apoptotic protein Bcl-2 and inhibits the expression of caspases-1 and -2 (Kim and </w:t>
      </w:r>
      <w:proofErr w:type="spellStart"/>
      <w:r w:rsidRPr="009E77C4">
        <w:rPr>
          <w:rFonts w:ascii="Times New Roman" w:hAnsi="Times New Roman" w:cs="Times New Roman"/>
          <w:sz w:val="24"/>
          <w:szCs w:val="24"/>
        </w:rPr>
        <w:t>Suh</w:t>
      </w:r>
      <w:proofErr w:type="spellEnd"/>
      <w:r w:rsidRPr="009E77C4">
        <w:rPr>
          <w:rFonts w:ascii="Times New Roman" w:hAnsi="Times New Roman" w:cs="Times New Roman"/>
          <w:sz w:val="24"/>
          <w:szCs w:val="24"/>
        </w:rPr>
        <w:t xml:space="preserve">, 2009). Because of its role as an anti-apoptotic molecule it is tested in several models of neurodegenerative disorders such as HD, AD and PD. In all these animal models it prevented the aggravation of disease by reducing apoptosis. In small clinical trials </w:t>
      </w:r>
      <w:proofErr w:type="spellStart"/>
      <w:r w:rsidRPr="009E77C4">
        <w:rPr>
          <w:rFonts w:ascii="Times New Roman" w:hAnsi="Times New Roman" w:cs="Times New Roman"/>
          <w:sz w:val="24"/>
          <w:szCs w:val="24"/>
        </w:rPr>
        <w:t>minocycline</w:t>
      </w:r>
      <w:proofErr w:type="spellEnd"/>
      <w:r w:rsidRPr="009E77C4">
        <w:rPr>
          <w:rFonts w:ascii="Times New Roman" w:hAnsi="Times New Roman" w:cs="Times New Roman"/>
          <w:sz w:val="24"/>
          <w:szCs w:val="24"/>
        </w:rPr>
        <w:t xml:space="preserve"> was proven effective in treatment of AD (Ono et al., 2006). Hence, </w:t>
      </w:r>
      <w:proofErr w:type="spellStart"/>
      <w:r w:rsidRPr="009E77C4">
        <w:rPr>
          <w:rFonts w:ascii="Times New Roman" w:hAnsi="Times New Roman" w:cs="Times New Roman"/>
          <w:sz w:val="24"/>
          <w:szCs w:val="24"/>
        </w:rPr>
        <w:t>minocycline</w:t>
      </w:r>
      <w:proofErr w:type="spellEnd"/>
      <w:r w:rsidRPr="009E77C4">
        <w:rPr>
          <w:rFonts w:ascii="Times New Roman" w:hAnsi="Times New Roman" w:cs="Times New Roman"/>
          <w:sz w:val="24"/>
          <w:szCs w:val="24"/>
        </w:rPr>
        <w:t xml:space="preserve"> is now in phase II and phases III clinical trials for several other diseases such as spinal cord injury and stroke.</w:t>
      </w:r>
    </w:p>
    <w:p w:rsidR="00AF28C2" w:rsidRDefault="00AF28C2">
      <w:pPr>
        <w:spacing w:line="360" w:lineRule="auto"/>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D919C2" w:rsidRDefault="00D919C2">
      <w:pPr>
        <w:spacing w:line="360" w:lineRule="auto"/>
        <w:rPr>
          <w:rFonts w:ascii="Times New Roman" w:hAnsi="Times New Roman" w:cs="Times New Roman"/>
          <w:sz w:val="24"/>
          <w:szCs w:val="24"/>
        </w:rPr>
      </w:pPr>
    </w:p>
    <w:p w:rsidR="007E56C2" w:rsidRPr="009D4674" w:rsidRDefault="007E56C2">
      <w:pPr>
        <w:spacing w:line="360" w:lineRule="auto"/>
        <w:rPr>
          <w:rFonts w:ascii="Times New Roman" w:hAnsi="Times New Roman" w:cs="Times New Roman"/>
          <w:b/>
          <w:sz w:val="24"/>
          <w:szCs w:val="24"/>
        </w:rPr>
      </w:pPr>
      <w:r w:rsidRPr="009D4674">
        <w:rPr>
          <w:rFonts w:ascii="Times New Roman" w:hAnsi="Times New Roman" w:cs="Times New Roman"/>
          <w:b/>
          <w:sz w:val="24"/>
          <w:szCs w:val="24"/>
        </w:rPr>
        <w:lastRenderedPageBreak/>
        <w:t>References</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Abramov</w:t>
      </w:r>
      <w:proofErr w:type="spellEnd"/>
      <w:r w:rsidRPr="009E77C4">
        <w:rPr>
          <w:rFonts w:ascii="Times New Roman" w:hAnsi="Times New Roman" w:cs="Times New Roman"/>
          <w:sz w:val="24"/>
          <w:szCs w:val="24"/>
        </w:rPr>
        <w:t xml:space="preserve">, A.Y., </w:t>
      </w:r>
      <w:proofErr w:type="spellStart"/>
      <w:r w:rsidRPr="009E77C4">
        <w:rPr>
          <w:rFonts w:ascii="Times New Roman" w:hAnsi="Times New Roman" w:cs="Times New Roman"/>
          <w:sz w:val="24"/>
          <w:szCs w:val="24"/>
        </w:rPr>
        <w:t>Canevari</w:t>
      </w:r>
      <w:proofErr w:type="spellEnd"/>
      <w:r w:rsidRPr="009E77C4">
        <w:rPr>
          <w:rFonts w:ascii="Times New Roman" w:hAnsi="Times New Roman" w:cs="Times New Roman"/>
          <w:sz w:val="24"/>
          <w:szCs w:val="24"/>
        </w:rPr>
        <w:t xml:space="preserve">, L., </w:t>
      </w:r>
      <w:proofErr w:type="spellStart"/>
      <w:r w:rsidRPr="009E77C4">
        <w:rPr>
          <w:rFonts w:ascii="Times New Roman" w:hAnsi="Times New Roman" w:cs="Times New Roman"/>
          <w:sz w:val="24"/>
          <w:szCs w:val="24"/>
        </w:rPr>
        <w:t>Duchen</w:t>
      </w:r>
      <w:proofErr w:type="spellEnd"/>
      <w:r w:rsidRPr="009E77C4">
        <w:rPr>
          <w:rFonts w:ascii="Times New Roman" w:hAnsi="Times New Roman" w:cs="Times New Roman"/>
          <w:sz w:val="24"/>
          <w:szCs w:val="24"/>
        </w:rPr>
        <w:t xml:space="preserve">, M.R., 2004. </w:t>
      </w:r>
      <w:r w:rsidRPr="00231DFD">
        <w:rPr>
          <w:rFonts w:ascii="Times New Roman" w:hAnsi="Times New Roman" w:cs="Times New Roman"/>
          <w:i/>
          <w:sz w:val="24"/>
          <w:szCs w:val="24"/>
        </w:rPr>
        <w:t>Beta-</w:t>
      </w:r>
      <w:proofErr w:type="spellStart"/>
      <w:r w:rsidRPr="00231DFD">
        <w:rPr>
          <w:rFonts w:ascii="Times New Roman" w:hAnsi="Times New Roman" w:cs="Times New Roman"/>
          <w:i/>
          <w:sz w:val="24"/>
          <w:szCs w:val="24"/>
        </w:rPr>
        <w:t>amyloid</w:t>
      </w:r>
      <w:proofErr w:type="spellEnd"/>
      <w:r w:rsidRPr="00231DFD">
        <w:rPr>
          <w:rFonts w:ascii="Times New Roman" w:hAnsi="Times New Roman" w:cs="Times New Roman"/>
          <w:i/>
          <w:sz w:val="24"/>
          <w:szCs w:val="24"/>
        </w:rPr>
        <w:t xml:space="preserve"> peptides induce mitochondrial dysfunction and oxidative stress in </w:t>
      </w:r>
      <w:proofErr w:type="spellStart"/>
      <w:r w:rsidRPr="00231DFD">
        <w:rPr>
          <w:rFonts w:ascii="Times New Roman" w:hAnsi="Times New Roman" w:cs="Times New Roman"/>
          <w:i/>
          <w:sz w:val="24"/>
          <w:szCs w:val="24"/>
        </w:rPr>
        <w:t>astrocytes</w:t>
      </w:r>
      <w:proofErr w:type="spellEnd"/>
      <w:r w:rsidRPr="00231DFD">
        <w:rPr>
          <w:rFonts w:ascii="Times New Roman" w:hAnsi="Times New Roman" w:cs="Times New Roman"/>
          <w:i/>
          <w:sz w:val="24"/>
          <w:szCs w:val="24"/>
        </w:rPr>
        <w:t xml:space="preserve"> and death of neurons through activation of NADPH </w:t>
      </w:r>
      <w:proofErr w:type="spellStart"/>
      <w:r w:rsidRPr="00231DFD">
        <w:rPr>
          <w:rFonts w:ascii="Times New Roman" w:hAnsi="Times New Roman" w:cs="Times New Roman"/>
          <w:i/>
          <w:sz w:val="24"/>
          <w:szCs w:val="24"/>
        </w:rPr>
        <w:t>oxidase</w:t>
      </w:r>
      <w:proofErr w:type="spellEnd"/>
      <w:r w:rsidRPr="00231DFD">
        <w:rPr>
          <w:rFonts w:ascii="Times New Roman" w:hAnsi="Times New Roman" w:cs="Times New Roman"/>
          <w:i/>
          <w:sz w:val="24"/>
          <w:szCs w:val="24"/>
        </w:rPr>
        <w:t>.</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24, 565–575.</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Anandatheerthavarada</w:t>
      </w:r>
      <w:proofErr w:type="spellEnd"/>
      <w:r w:rsidRPr="009E77C4">
        <w:rPr>
          <w:rFonts w:ascii="Times New Roman" w:hAnsi="Times New Roman" w:cs="Times New Roman"/>
          <w:sz w:val="24"/>
          <w:szCs w:val="24"/>
        </w:rPr>
        <w:t xml:space="preserve">, H.K., </w:t>
      </w:r>
      <w:proofErr w:type="spellStart"/>
      <w:r w:rsidRPr="009E77C4">
        <w:rPr>
          <w:rFonts w:ascii="Times New Roman" w:hAnsi="Times New Roman" w:cs="Times New Roman"/>
          <w:sz w:val="24"/>
          <w:szCs w:val="24"/>
        </w:rPr>
        <w:t>Biswas</w:t>
      </w:r>
      <w:proofErr w:type="spellEnd"/>
      <w:r w:rsidRPr="009E77C4">
        <w:rPr>
          <w:rFonts w:ascii="Times New Roman" w:hAnsi="Times New Roman" w:cs="Times New Roman"/>
          <w:sz w:val="24"/>
          <w:szCs w:val="24"/>
        </w:rPr>
        <w:t xml:space="preserve">, G., Robin, M.A., </w:t>
      </w:r>
      <w:proofErr w:type="spellStart"/>
      <w:r w:rsidRPr="009E77C4">
        <w:rPr>
          <w:rFonts w:ascii="Times New Roman" w:hAnsi="Times New Roman" w:cs="Times New Roman"/>
          <w:sz w:val="24"/>
          <w:szCs w:val="24"/>
        </w:rPr>
        <w:t>Avadhani</w:t>
      </w:r>
      <w:proofErr w:type="spellEnd"/>
      <w:r w:rsidRPr="009E77C4">
        <w:rPr>
          <w:rFonts w:ascii="Times New Roman" w:hAnsi="Times New Roman" w:cs="Times New Roman"/>
          <w:sz w:val="24"/>
          <w:szCs w:val="24"/>
        </w:rPr>
        <w:t xml:space="preserve">, N.G., 2003. </w:t>
      </w:r>
      <w:r w:rsidRPr="00231DFD">
        <w:rPr>
          <w:rFonts w:ascii="Times New Roman" w:hAnsi="Times New Roman" w:cs="Times New Roman"/>
          <w:i/>
          <w:sz w:val="24"/>
          <w:szCs w:val="24"/>
        </w:rPr>
        <w:t xml:space="preserve">Mitochondrial targeting and a novel </w:t>
      </w:r>
      <w:proofErr w:type="spellStart"/>
      <w:r w:rsidRPr="00231DFD">
        <w:rPr>
          <w:rFonts w:ascii="Times New Roman" w:hAnsi="Times New Roman" w:cs="Times New Roman"/>
          <w:i/>
          <w:sz w:val="24"/>
          <w:szCs w:val="24"/>
        </w:rPr>
        <w:t>transmembrane</w:t>
      </w:r>
      <w:proofErr w:type="spellEnd"/>
      <w:r w:rsidRPr="00231DFD">
        <w:rPr>
          <w:rFonts w:ascii="Times New Roman" w:hAnsi="Times New Roman" w:cs="Times New Roman"/>
          <w:i/>
          <w:sz w:val="24"/>
          <w:szCs w:val="24"/>
        </w:rPr>
        <w:t xml:space="preserve"> arrest of Alzheimer’s </w:t>
      </w:r>
      <w:proofErr w:type="spellStart"/>
      <w:r w:rsidRPr="00231DFD">
        <w:rPr>
          <w:rFonts w:ascii="Times New Roman" w:hAnsi="Times New Roman" w:cs="Times New Roman"/>
          <w:i/>
          <w:sz w:val="24"/>
          <w:szCs w:val="24"/>
        </w:rPr>
        <w:t>amyloid</w:t>
      </w:r>
      <w:proofErr w:type="spellEnd"/>
      <w:r w:rsidRPr="00231DFD">
        <w:rPr>
          <w:rFonts w:ascii="Times New Roman" w:hAnsi="Times New Roman" w:cs="Times New Roman"/>
          <w:i/>
          <w:sz w:val="24"/>
          <w:szCs w:val="24"/>
        </w:rPr>
        <w:t xml:space="preserve"> precursor protein </w:t>
      </w:r>
      <w:proofErr w:type="gramStart"/>
      <w:r w:rsidRPr="00231DFD">
        <w:rPr>
          <w:rFonts w:ascii="Times New Roman" w:hAnsi="Times New Roman" w:cs="Times New Roman"/>
          <w:i/>
          <w:sz w:val="24"/>
          <w:szCs w:val="24"/>
        </w:rPr>
        <w:t>impairs</w:t>
      </w:r>
      <w:proofErr w:type="gramEnd"/>
      <w:r w:rsidRPr="00231DFD">
        <w:rPr>
          <w:rFonts w:ascii="Times New Roman" w:hAnsi="Times New Roman" w:cs="Times New Roman"/>
          <w:i/>
          <w:sz w:val="24"/>
          <w:szCs w:val="24"/>
        </w:rPr>
        <w:t xml:space="preserve"> mitochondrial function in neuronal cells.</w:t>
      </w:r>
      <w:r w:rsidRPr="009E77C4">
        <w:rPr>
          <w:rFonts w:ascii="Times New Roman" w:hAnsi="Times New Roman" w:cs="Times New Roman"/>
          <w:sz w:val="24"/>
          <w:szCs w:val="24"/>
        </w:rPr>
        <w:t xml:space="preserve"> J. Cell Biol. 161, 41–54.</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Bartley, M.G., Marquardt, K., </w:t>
      </w:r>
      <w:proofErr w:type="spellStart"/>
      <w:r w:rsidRPr="009E77C4">
        <w:rPr>
          <w:rFonts w:ascii="Times New Roman" w:hAnsi="Times New Roman" w:cs="Times New Roman"/>
          <w:sz w:val="24"/>
          <w:szCs w:val="24"/>
        </w:rPr>
        <w:t>Kirchhof</w:t>
      </w:r>
      <w:proofErr w:type="spellEnd"/>
      <w:r w:rsidRPr="009E77C4">
        <w:rPr>
          <w:rFonts w:ascii="Times New Roman" w:hAnsi="Times New Roman" w:cs="Times New Roman"/>
          <w:sz w:val="24"/>
          <w:szCs w:val="24"/>
        </w:rPr>
        <w:t xml:space="preserve">, D., Wilkins, H.M., Patterson, D., </w:t>
      </w:r>
      <w:proofErr w:type="spellStart"/>
      <w:r w:rsidRPr="009E77C4">
        <w:rPr>
          <w:rFonts w:ascii="Times New Roman" w:hAnsi="Times New Roman" w:cs="Times New Roman"/>
          <w:sz w:val="24"/>
          <w:szCs w:val="24"/>
        </w:rPr>
        <w:t>Linseman</w:t>
      </w:r>
      <w:proofErr w:type="spellEnd"/>
      <w:r w:rsidRPr="009E77C4">
        <w:rPr>
          <w:rFonts w:ascii="Times New Roman" w:hAnsi="Times New Roman" w:cs="Times New Roman"/>
          <w:sz w:val="24"/>
          <w:szCs w:val="24"/>
        </w:rPr>
        <w:t xml:space="preserve">, D.A., 2012. </w:t>
      </w:r>
      <w:proofErr w:type="spellStart"/>
      <w:r w:rsidRPr="00231DFD">
        <w:rPr>
          <w:rFonts w:ascii="Times New Roman" w:hAnsi="Times New Roman" w:cs="Times New Roman"/>
          <w:i/>
          <w:sz w:val="24"/>
          <w:szCs w:val="24"/>
        </w:rPr>
        <w:t>Overexpression</w:t>
      </w:r>
      <w:proofErr w:type="spellEnd"/>
      <w:r w:rsidRPr="00231DFD">
        <w:rPr>
          <w:rFonts w:ascii="Times New Roman" w:hAnsi="Times New Roman" w:cs="Times New Roman"/>
          <w:i/>
          <w:sz w:val="24"/>
          <w:szCs w:val="24"/>
        </w:rPr>
        <w:t xml:space="preserve"> of </w:t>
      </w:r>
      <w:proofErr w:type="spellStart"/>
      <w:r w:rsidRPr="00231DFD">
        <w:rPr>
          <w:rFonts w:ascii="Times New Roman" w:hAnsi="Times New Roman" w:cs="Times New Roman"/>
          <w:i/>
          <w:sz w:val="24"/>
          <w:szCs w:val="24"/>
        </w:rPr>
        <w:t>amyloid</w:t>
      </w:r>
      <w:proofErr w:type="spellEnd"/>
      <w:r w:rsidRPr="00231DFD">
        <w:rPr>
          <w:rFonts w:ascii="Times New Roman" w:hAnsi="Times New Roman" w:cs="Times New Roman"/>
          <w:i/>
          <w:sz w:val="24"/>
          <w:szCs w:val="24"/>
        </w:rPr>
        <w:t>-beta protein precursor induces mitochondrial oxidative stress and activates the intrinsic apoptotic cascade.</w:t>
      </w:r>
      <w:r w:rsidRPr="009E77C4">
        <w:rPr>
          <w:rFonts w:ascii="Times New Roman" w:hAnsi="Times New Roman" w:cs="Times New Roman"/>
          <w:sz w:val="24"/>
          <w:szCs w:val="24"/>
        </w:rPr>
        <w:t xml:space="preserve"> J. Alzheimer Dis.: JAD 28, 855–868.</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Bartley, M.G., Marquardt, K., </w:t>
      </w:r>
      <w:proofErr w:type="spellStart"/>
      <w:r w:rsidRPr="009E77C4">
        <w:rPr>
          <w:rFonts w:ascii="Times New Roman" w:hAnsi="Times New Roman" w:cs="Times New Roman"/>
          <w:sz w:val="24"/>
          <w:szCs w:val="24"/>
        </w:rPr>
        <w:t>Kirchhof</w:t>
      </w:r>
      <w:proofErr w:type="spellEnd"/>
      <w:r w:rsidRPr="009E77C4">
        <w:rPr>
          <w:rFonts w:ascii="Times New Roman" w:hAnsi="Times New Roman" w:cs="Times New Roman"/>
          <w:sz w:val="24"/>
          <w:szCs w:val="24"/>
        </w:rPr>
        <w:t xml:space="preserve">, D., Wilkins, H.M., Patterson, D., </w:t>
      </w:r>
      <w:proofErr w:type="spellStart"/>
      <w:r w:rsidRPr="009E77C4">
        <w:rPr>
          <w:rFonts w:ascii="Times New Roman" w:hAnsi="Times New Roman" w:cs="Times New Roman"/>
          <w:sz w:val="24"/>
          <w:szCs w:val="24"/>
        </w:rPr>
        <w:t>Linseman</w:t>
      </w:r>
      <w:proofErr w:type="spellEnd"/>
      <w:r w:rsidRPr="009E77C4">
        <w:rPr>
          <w:rFonts w:ascii="Times New Roman" w:hAnsi="Times New Roman" w:cs="Times New Roman"/>
          <w:sz w:val="24"/>
          <w:szCs w:val="24"/>
        </w:rPr>
        <w:t xml:space="preserve">, D.A., 2012. </w:t>
      </w:r>
      <w:proofErr w:type="spellStart"/>
      <w:r w:rsidRPr="00231DFD">
        <w:rPr>
          <w:rFonts w:ascii="Times New Roman" w:hAnsi="Times New Roman" w:cs="Times New Roman"/>
          <w:i/>
          <w:sz w:val="24"/>
          <w:szCs w:val="24"/>
        </w:rPr>
        <w:t>Overexpression</w:t>
      </w:r>
      <w:proofErr w:type="spellEnd"/>
      <w:r w:rsidRPr="00231DFD">
        <w:rPr>
          <w:rFonts w:ascii="Times New Roman" w:hAnsi="Times New Roman" w:cs="Times New Roman"/>
          <w:i/>
          <w:sz w:val="24"/>
          <w:szCs w:val="24"/>
        </w:rPr>
        <w:t xml:space="preserve"> of </w:t>
      </w:r>
      <w:proofErr w:type="spellStart"/>
      <w:r w:rsidRPr="00231DFD">
        <w:rPr>
          <w:rFonts w:ascii="Times New Roman" w:hAnsi="Times New Roman" w:cs="Times New Roman"/>
          <w:i/>
          <w:sz w:val="24"/>
          <w:szCs w:val="24"/>
        </w:rPr>
        <w:t>amyloid</w:t>
      </w:r>
      <w:proofErr w:type="spellEnd"/>
      <w:r w:rsidRPr="00231DFD">
        <w:rPr>
          <w:rFonts w:ascii="Times New Roman" w:hAnsi="Times New Roman" w:cs="Times New Roman"/>
          <w:i/>
          <w:sz w:val="24"/>
          <w:szCs w:val="24"/>
        </w:rPr>
        <w:t>-beta protein precursor induces mitochondrial oxidative stress and activates the intrinsic apoptotic cascade.</w:t>
      </w:r>
      <w:r w:rsidRPr="009E77C4">
        <w:rPr>
          <w:rFonts w:ascii="Times New Roman" w:hAnsi="Times New Roman" w:cs="Times New Roman"/>
          <w:sz w:val="24"/>
          <w:szCs w:val="24"/>
        </w:rPr>
        <w:t xml:space="preserve"> J. Alzheimer Dis.: JAD 28, 855–868.</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Cataldo</w:t>
      </w:r>
      <w:proofErr w:type="spellEnd"/>
      <w:r w:rsidRPr="009E77C4">
        <w:rPr>
          <w:rFonts w:ascii="Times New Roman" w:hAnsi="Times New Roman" w:cs="Times New Roman"/>
          <w:sz w:val="24"/>
          <w:szCs w:val="24"/>
        </w:rPr>
        <w:t xml:space="preserve">, A.M., </w:t>
      </w:r>
      <w:proofErr w:type="spellStart"/>
      <w:r w:rsidRPr="009E77C4">
        <w:rPr>
          <w:rFonts w:ascii="Times New Roman" w:hAnsi="Times New Roman" w:cs="Times New Roman"/>
          <w:sz w:val="24"/>
          <w:szCs w:val="24"/>
        </w:rPr>
        <w:t>Peterhoff</w:t>
      </w:r>
      <w:proofErr w:type="spellEnd"/>
      <w:r w:rsidRPr="009E77C4">
        <w:rPr>
          <w:rFonts w:ascii="Times New Roman" w:hAnsi="Times New Roman" w:cs="Times New Roman"/>
          <w:sz w:val="24"/>
          <w:szCs w:val="24"/>
        </w:rPr>
        <w:t xml:space="preserve">, C.M., Schmidt, S.D., </w:t>
      </w:r>
      <w:proofErr w:type="spellStart"/>
      <w:r w:rsidRPr="009E77C4">
        <w:rPr>
          <w:rFonts w:ascii="Times New Roman" w:hAnsi="Times New Roman" w:cs="Times New Roman"/>
          <w:sz w:val="24"/>
          <w:szCs w:val="24"/>
        </w:rPr>
        <w:t>Terio</w:t>
      </w:r>
      <w:proofErr w:type="spellEnd"/>
      <w:r w:rsidRPr="009E77C4">
        <w:rPr>
          <w:rFonts w:ascii="Times New Roman" w:hAnsi="Times New Roman" w:cs="Times New Roman"/>
          <w:sz w:val="24"/>
          <w:szCs w:val="24"/>
        </w:rPr>
        <w:t xml:space="preserve">, N.B., Duff, K., Beard, M., Mathews, P.M., Nixon, R.A., 2004. </w:t>
      </w:r>
      <w:proofErr w:type="spellStart"/>
      <w:r w:rsidRPr="00231DFD">
        <w:rPr>
          <w:rFonts w:ascii="Times New Roman" w:hAnsi="Times New Roman" w:cs="Times New Roman"/>
          <w:i/>
          <w:sz w:val="24"/>
          <w:szCs w:val="24"/>
        </w:rPr>
        <w:t>Presenilin</w:t>
      </w:r>
      <w:proofErr w:type="spellEnd"/>
      <w:r w:rsidRPr="00231DFD">
        <w:rPr>
          <w:rFonts w:ascii="Times New Roman" w:hAnsi="Times New Roman" w:cs="Times New Roman"/>
          <w:i/>
          <w:sz w:val="24"/>
          <w:szCs w:val="24"/>
        </w:rPr>
        <w:t xml:space="preserve"> mutations in familial Alzheimer disease and transgenic mouse models accelerate neuronal lysosomal pathology.</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Neuropathol</w:t>
      </w:r>
      <w:proofErr w:type="spellEnd"/>
      <w:r w:rsidRPr="009E77C4">
        <w:rPr>
          <w:rFonts w:ascii="Times New Roman" w:hAnsi="Times New Roman" w:cs="Times New Roman"/>
          <w:sz w:val="24"/>
          <w:szCs w:val="24"/>
        </w:rPr>
        <w:t>. Exp. Neurol. 63, 821–830.</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Cecconi</w:t>
      </w:r>
      <w:proofErr w:type="spellEnd"/>
      <w:r w:rsidRPr="009E77C4">
        <w:rPr>
          <w:rFonts w:ascii="Times New Roman" w:hAnsi="Times New Roman" w:cs="Times New Roman"/>
          <w:sz w:val="24"/>
          <w:szCs w:val="24"/>
        </w:rPr>
        <w:t>, F., Alvarez-</w:t>
      </w:r>
      <w:proofErr w:type="spellStart"/>
      <w:r w:rsidRPr="009E77C4">
        <w:rPr>
          <w:rFonts w:ascii="Times New Roman" w:hAnsi="Times New Roman" w:cs="Times New Roman"/>
          <w:sz w:val="24"/>
          <w:szCs w:val="24"/>
        </w:rPr>
        <w:t>Bolado</w:t>
      </w:r>
      <w:proofErr w:type="spellEnd"/>
      <w:r w:rsidRPr="009E77C4">
        <w:rPr>
          <w:rFonts w:ascii="Times New Roman" w:hAnsi="Times New Roman" w:cs="Times New Roman"/>
          <w:sz w:val="24"/>
          <w:szCs w:val="24"/>
        </w:rPr>
        <w:t xml:space="preserve">, G., Meyer, B.I., Roth, K.A., </w:t>
      </w:r>
      <w:proofErr w:type="spellStart"/>
      <w:r w:rsidRPr="009E77C4">
        <w:rPr>
          <w:rFonts w:ascii="Times New Roman" w:hAnsi="Times New Roman" w:cs="Times New Roman"/>
          <w:sz w:val="24"/>
          <w:szCs w:val="24"/>
        </w:rPr>
        <w:t>Gruss</w:t>
      </w:r>
      <w:proofErr w:type="spellEnd"/>
      <w:r w:rsidRPr="009E77C4">
        <w:rPr>
          <w:rFonts w:ascii="Times New Roman" w:hAnsi="Times New Roman" w:cs="Times New Roman"/>
          <w:sz w:val="24"/>
          <w:szCs w:val="24"/>
        </w:rPr>
        <w:t>, P., 1998.</w:t>
      </w:r>
      <w:proofErr w:type="gramEnd"/>
      <w:r w:rsidRPr="009E77C4">
        <w:rPr>
          <w:rFonts w:ascii="Times New Roman" w:hAnsi="Times New Roman" w:cs="Times New Roman"/>
          <w:sz w:val="24"/>
          <w:szCs w:val="24"/>
        </w:rPr>
        <w:t xml:space="preserve"> </w:t>
      </w:r>
      <w:r w:rsidRPr="00231DFD">
        <w:rPr>
          <w:rFonts w:ascii="Times New Roman" w:hAnsi="Times New Roman" w:cs="Times New Roman"/>
          <w:i/>
          <w:sz w:val="24"/>
          <w:szCs w:val="24"/>
        </w:rPr>
        <w:t xml:space="preserve">Apaf1 (CED-4 homolog) regulates programmed cell death in mammalian development. </w:t>
      </w:r>
      <w:r w:rsidRPr="009E77C4">
        <w:rPr>
          <w:rFonts w:ascii="Times New Roman" w:hAnsi="Times New Roman" w:cs="Times New Roman"/>
          <w:sz w:val="24"/>
          <w:szCs w:val="24"/>
        </w:rPr>
        <w:t>Cell 94, 727–737.</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Cha, M.Y., Han, S.H., Son, S.M., Hong, H.S., </w:t>
      </w:r>
      <w:proofErr w:type="spellStart"/>
      <w:r w:rsidRPr="009E77C4">
        <w:rPr>
          <w:rFonts w:ascii="Times New Roman" w:hAnsi="Times New Roman" w:cs="Times New Roman"/>
          <w:sz w:val="24"/>
          <w:szCs w:val="24"/>
        </w:rPr>
        <w:t>Choi</w:t>
      </w:r>
      <w:proofErr w:type="spellEnd"/>
      <w:r w:rsidRPr="009E77C4">
        <w:rPr>
          <w:rFonts w:ascii="Times New Roman" w:hAnsi="Times New Roman" w:cs="Times New Roman"/>
          <w:sz w:val="24"/>
          <w:szCs w:val="24"/>
        </w:rPr>
        <w:t xml:space="preserve">, Y.J., </w:t>
      </w:r>
      <w:proofErr w:type="spellStart"/>
      <w:r w:rsidRPr="009E77C4">
        <w:rPr>
          <w:rFonts w:ascii="Times New Roman" w:hAnsi="Times New Roman" w:cs="Times New Roman"/>
          <w:sz w:val="24"/>
          <w:szCs w:val="24"/>
        </w:rPr>
        <w:t>Byun</w:t>
      </w:r>
      <w:proofErr w:type="spellEnd"/>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Mook</w:t>
      </w:r>
      <w:proofErr w:type="spellEnd"/>
      <w:r w:rsidRPr="009E77C4">
        <w:rPr>
          <w:rFonts w:ascii="Times New Roman" w:hAnsi="Times New Roman" w:cs="Times New Roman"/>
          <w:sz w:val="24"/>
          <w:szCs w:val="24"/>
        </w:rPr>
        <w:t>-Jung, I., 2012.</w:t>
      </w:r>
      <w:proofErr w:type="gramEnd"/>
      <w:r w:rsidRPr="009E77C4">
        <w:rPr>
          <w:rFonts w:ascii="Times New Roman" w:hAnsi="Times New Roman" w:cs="Times New Roman"/>
          <w:sz w:val="24"/>
          <w:szCs w:val="24"/>
        </w:rPr>
        <w:t xml:space="preserve"> </w:t>
      </w:r>
      <w:r w:rsidRPr="00231DFD">
        <w:rPr>
          <w:rFonts w:ascii="Times New Roman" w:hAnsi="Times New Roman" w:cs="Times New Roman"/>
          <w:i/>
          <w:sz w:val="24"/>
          <w:szCs w:val="24"/>
        </w:rPr>
        <w:t xml:space="preserve">Mitochondria-specific accumulation of </w:t>
      </w:r>
      <w:proofErr w:type="spellStart"/>
      <w:r w:rsidRPr="00231DFD">
        <w:rPr>
          <w:rFonts w:ascii="Times New Roman" w:hAnsi="Times New Roman" w:cs="Times New Roman"/>
          <w:i/>
          <w:sz w:val="24"/>
          <w:szCs w:val="24"/>
        </w:rPr>
        <w:t>amyloid</w:t>
      </w:r>
      <w:proofErr w:type="spellEnd"/>
      <w:r w:rsidRPr="00231DFD">
        <w:rPr>
          <w:rFonts w:ascii="Times New Roman" w:hAnsi="Times New Roman" w:cs="Times New Roman"/>
          <w:i/>
          <w:sz w:val="24"/>
          <w:szCs w:val="24"/>
        </w:rPr>
        <w:t xml:space="preserve"> beta induces mitochondrial dysfunction leading to apoptotic cell death.</w:t>
      </w:r>
      <w:r w:rsidRPr="009E77C4">
        <w:rPr>
          <w:rFonts w:ascii="Times New Roman" w:hAnsi="Times New Roman" w:cs="Times New Roman"/>
          <w:sz w:val="24"/>
          <w:szCs w:val="24"/>
        </w:rPr>
        <w:t xml:space="preserve"> </w:t>
      </w:r>
      <w:proofErr w:type="spellStart"/>
      <w:r w:rsidRPr="009E77C4">
        <w:rPr>
          <w:rFonts w:ascii="Times New Roman" w:hAnsi="Times New Roman" w:cs="Times New Roman"/>
          <w:sz w:val="24"/>
          <w:szCs w:val="24"/>
        </w:rPr>
        <w:t>PLoS</w:t>
      </w:r>
      <w:proofErr w:type="spellEnd"/>
      <w:r w:rsidRPr="009E77C4">
        <w:rPr>
          <w:rFonts w:ascii="Times New Roman" w:hAnsi="Times New Roman" w:cs="Times New Roman"/>
          <w:sz w:val="24"/>
          <w:szCs w:val="24"/>
        </w:rPr>
        <w:t xml:space="preserve"> ONE </w:t>
      </w:r>
      <w:proofErr w:type="gramStart"/>
      <w:r w:rsidRPr="009E77C4">
        <w:rPr>
          <w:rFonts w:ascii="Times New Roman" w:hAnsi="Times New Roman" w:cs="Times New Roman"/>
          <w:sz w:val="24"/>
          <w:szCs w:val="24"/>
        </w:rPr>
        <w:t>7 .</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Chen, Y., </w:t>
      </w:r>
      <w:proofErr w:type="spellStart"/>
      <w:r w:rsidRPr="009E77C4">
        <w:rPr>
          <w:rFonts w:ascii="Times New Roman" w:hAnsi="Times New Roman" w:cs="Times New Roman"/>
          <w:sz w:val="24"/>
          <w:szCs w:val="24"/>
        </w:rPr>
        <w:t>Bodles</w:t>
      </w:r>
      <w:proofErr w:type="spellEnd"/>
      <w:r w:rsidRPr="009E77C4">
        <w:rPr>
          <w:rFonts w:ascii="Times New Roman" w:hAnsi="Times New Roman" w:cs="Times New Roman"/>
          <w:sz w:val="24"/>
          <w:szCs w:val="24"/>
        </w:rPr>
        <w:t xml:space="preserve">, A.M., 2007. </w:t>
      </w:r>
      <w:proofErr w:type="spellStart"/>
      <w:r w:rsidRPr="009E77C4">
        <w:rPr>
          <w:rFonts w:ascii="Times New Roman" w:hAnsi="Times New Roman" w:cs="Times New Roman"/>
          <w:sz w:val="24"/>
          <w:szCs w:val="24"/>
        </w:rPr>
        <w:t>Amyloid</w:t>
      </w:r>
      <w:proofErr w:type="spellEnd"/>
      <w:r w:rsidRPr="009E77C4">
        <w:rPr>
          <w:rFonts w:ascii="Times New Roman" w:hAnsi="Times New Roman" w:cs="Times New Roman"/>
          <w:sz w:val="24"/>
          <w:szCs w:val="24"/>
        </w:rPr>
        <w:t xml:space="preserve"> </w:t>
      </w:r>
      <w:r w:rsidRPr="00231DFD">
        <w:rPr>
          <w:rFonts w:ascii="Times New Roman" w:hAnsi="Times New Roman" w:cs="Times New Roman"/>
          <w:i/>
          <w:sz w:val="24"/>
          <w:szCs w:val="24"/>
        </w:rPr>
        <w:t>precursor protein modulates beta-</w:t>
      </w:r>
      <w:proofErr w:type="spellStart"/>
      <w:r w:rsidRPr="00231DFD">
        <w:rPr>
          <w:rFonts w:ascii="Times New Roman" w:hAnsi="Times New Roman" w:cs="Times New Roman"/>
          <w:i/>
          <w:sz w:val="24"/>
          <w:szCs w:val="24"/>
        </w:rPr>
        <w:t>catenin</w:t>
      </w:r>
      <w:proofErr w:type="spellEnd"/>
      <w:r w:rsidRPr="00231DFD">
        <w:rPr>
          <w:rFonts w:ascii="Times New Roman" w:hAnsi="Times New Roman" w:cs="Times New Roman"/>
          <w:i/>
          <w:sz w:val="24"/>
          <w:szCs w:val="24"/>
        </w:rPr>
        <w:t xml:space="preserve"> degradation.</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Neuroinflammation</w:t>
      </w:r>
      <w:proofErr w:type="spellEnd"/>
      <w:r w:rsidRPr="009E77C4">
        <w:rPr>
          <w:rFonts w:ascii="Times New Roman" w:hAnsi="Times New Roman" w:cs="Times New Roman"/>
          <w:sz w:val="24"/>
          <w:szCs w:val="24"/>
        </w:rPr>
        <w:t xml:space="preserve"> 4, 29.</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Du, H., </w:t>
      </w:r>
      <w:proofErr w:type="spellStart"/>
      <w:r w:rsidRPr="009E77C4">
        <w:rPr>
          <w:rFonts w:ascii="Times New Roman" w:hAnsi="Times New Roman" w:cs="Times New Roman"/>
          <w:sz w:val="24"/>
          <w:szCs w:val="24"/>
        </w:rPr>
        <w:t>Guo</w:t>
      </w:r>
      <w:proofErr w:type="spellEnd"/>
      <w:r w:rsidRPr="009E77C4">
        <w:rPr>
          <w:rFonts w:ascii="Times New Roman" w:hAnsi="Times New Roman" w:cs="Times New Roman"/>
          <w:sz w:val="24"/>
          <w:szCs w:val="24"/>
        </w:rPr>
        <w:t xml:space="preserve">, L., Fang, F., Chen, D., </w:t>
      </w:r>
      <w:proofErr w:type="spellStart"/>
      <w:r w:rsidRPr="009E77C4">
        <w:rPr>
          <w:rFonts w:ascii="Times New Roman" w:hAnsi="Times New Roman" w:cs="Times New Roman"/>
          <w:sz w:val="24"/>
          <w:szCs w:val="24"/>
        </w:rPr>
        <w:t>Sosunov</w:t>
      </w:r>
      <w:proofErr w:type="spellEnd"/>
      <w:r w:rsidRPr="009E77C4">
        <w:rPr>
          <w:rFonts w:ascii="Times New Roman" w:hAnsi="Times New Roman" w:cs="Times New Roman"/>
          <w:sz w:val="24"/>
          <w:szCs w:val="24"/>
        </w:rPr>
        <w:t xml:space="preserve">, A.A., </w:t>
      </w:r>
      <w:proofErr w:type="spellStart"/>
      <w:r w:rsidRPr="009E77C4">
        <w:rPr>
          <w:rFonts w:ascii="Times New Roman" w:hAnsi="Times New Roman" w:cs="Times New Roman"/>
          <w:sz w:val="24"/>
          <w:szCs w:val="24"/>
        </w:rPr>
        <w:t>McKhann</w:t>
      </w:r>
      <w:proofErr w:type="spellEnd"/>
      <w:r w:rsidRPr="009E77C4">
        <w:rPr>
          <w:rFonts w:ascii="Times New Roman" w:hAnsi="Times New Roman" w:cs="Times New Roman"/>
          <w:sz w:val="24"/>
          <w:szCs w:val="24"/>
        </w:rPr>
        <w:t xml:space="preserve">, G.M., Yan, Y., Wang, C., Zhang, H., </w:t>
      </w:r>
      <w:proofErr w:type="spellStart"/>
      <w:r w:rsidRPr="009E77C4">
        <w:rPr>
          <w:rFonts w:ascii="Times New Roman" w:hAnsi="Times New Roman" w:cs="Times New Roman"/>
          <w:sz w:val="24"/>
          <w:szCs w:val="24"/>
        </w:rPr>
        <w:t>Molkentin</w:t>
      </w:r>
      <w:proofErr w:type="spellEnd"/>
      <w:r w:rsidRPr="009E77C4">
        <w:rPr>
          <w:rFonts w:ascii="Times New Roman" w:hAnsi="Times New Roman" w:cs="Times New Roman"/>
          <w:sz w:val="24"/>
          <w:szCs w:val="24"/>
        </w:rPr>
        <w:t xml:space="preserve">, J.D., Gunn-Moore, F.J., </w:t>
      </w:r>
      <w:proofErr w:type="spellStart"/>
      <w:r w:rsidRPr="009E77C4">
        <w:rPr>
          <w:rFonts w:ascii="Times New Roman" w:hAnsi="Times New Roman" w:cs="Times New Roman"/>
          <w:sz w:val="24"/>
          <w:szCs w:val="24"/>
        </w:rPr>
        <w:t>Vonsattel</w:t>
      </w:r>
      <w:proofErr w:type="spellEnd"/>
      <w:r w:rsidRPr="009E77C4">
        <w:rPr>
          <w:rFonts w:ascii="Times New Roman" w:hAnsi="Times New Roman" w:cs="Times New Roman"/>
          <w:sz w:val="24"/>
          <w:szCs w:val="24"/>
        </w:rPr>
        <w:t xml:space="preserve">, J.P., </w:t>
      </w:r>
      <w:proofErr w:type="spellStart"/>
      <w:r w:rsidRPr="009E77C4">
        <w:rPr>
          <w:rFonts w:ascii="Times New Roman" w:hAnsi="Times New Roman" w:cs="Times New Roman"/>
          <w:sz w:val="24"/>
          <w:szCs w:val="24"/>
        </w:rPr>
        <w:t>Arancio</w:t>
      </w:r>
      <w:proofErr w:type="spellEnd"/>
      <w:r w:rsidRPr="009E77C4">
        <w:rPr>
          <w:rFonts w:ascii="Times New Roman" w:hAnsi="Times New Roman" w:cs="Times New Roman"/>
          <w:sz w:val="24"/>
          <w:szCs w:val="24"/>
        </w:rPr>
        <w:t xml:space="preserve">, O., Chen, J.X., Yan, S.D., 2008. </w:t>
      </w:r>
      <w:proofErr w:type="spellStart"/>
      <w:r w:rsidRPr="00231DFD">
        <w:rPr>
          <w:rFonts w:ascii="Times New Roman" w:hAnsi="Times New Roman" w:cs="Times New Roman"/>
          <w:i/>
          <w:sz w:val="24"/>
          <w:szCs w:val="24"/>
        </w:rPr>
        <w:t>Cyclophilin</w:t>
      </w:r>
      <w:proofErr w:type="spellEnd"/>
      <w:r w:rsidRPr="00231DFD">
        <w:rPr>
          <w:rFonts w:ascii="Times New Roman" w:hAnsi="Times New Roman" w:cs="Times New Roman"/>
          <w:i/>
          <w:sz w:val="24"/>
          <w:szCs w:val="24"/>
        </w:rPr>
        <w:t xml:space="preserve"> D deficiency attenuates mitochondrial and neuronal perturbation and ameliorates learning and memory in Alzheimer’s disease.</w:t>
      </w:r>
      <w:r w:rsidRPr="009E77C4">
        <w:rPr>
          <w:rFonts w:ascii="Times New Roman" w:hAnsi="Times New Roman" w:cs="Times New Roman"/>
          <w:sz w:val="24"/>
          <w:szCs w:val="24"/>
        </w:rPr>
        <w:t xml:space="preserve"> Nat. Med. 14, 1097–1105.</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lastRenderedPageBreak/>
        <w:t xml:space="preserve">Eisenberg-Lerner, A., </w:t>
      </w:r>
      <w:proofErr w:type="spellStart"/>
      <w:r w:rsidRPr="009E77C4">
        <w:rPr>
          <w:rFonts w:ascii="Times New Roman" w:hAnsi="Times New Roman" w:cs="Times New Roman"/>
          <w:sz w:val="24"/>
          <w:szCs w:val="24"/>
        </w:rPr>
        <w:t>Bialik</w:t>
      </w:r>
      <w:proofErr w:type="spellEnd"/>
      <w:r w:rsidRPr="009E77C4">
        <w:rPr>
          <w:rFonts w:ascii="Times New Roman" w:hAnsi="Times New Roman" w:cs="Times New Roman"/>
          <w:sz w:val="24"/>
          <w:szCs w:val="24"/>
        </w:rPr>
        <w:t xml:space="preserve">, S., Simon, H.U., </w:t>
      </w:r>
      <w:proofErr w:type="spellStart"/>
      <w:r w:rsidRPr="009E77C4">
        <w:rPr>
          <w:rFonts w:ascii="Times New Roman" w:hAnsi="Times New Roman" w:cs="Times New Roman"/>
          <w:sz w:val="24"/>
          <w:szCs w:val="24"/>
        </w:rPr>
        <w:t>Kimchi</w:t>
      </w:r>
      <w:proofErr w:type="spellEnd"/>
      <w:r w:rsidRPr="009E77C4">
        <w:rPr>
          <w:rFonts w:ascii="Times New Roman" w:hAnsi="Times New Roman" w:cs="Times New Roman"/>
          <w:sz w:val="24"/>
          <w:szCs w:val="24"/>
        </w:rPr>
        <w:t>, A., 2009.</w:t>
      </w:r>
      <w:proofErr w:type="gramEnd"/>
      <w:r w:rsidRPr="009E77C4">
        <w:rPr>
          <w:rFonts w:ascii="Times New Roman" w:hAnsi="Times New Roman" w:cs="Times New Roman"/>
          <w:sz w:val="24"/>
          <w:szCs w:val="24"/>
        </w:rPr>
        <w:t xml:space="preserve"> </w:t>
      </w:r>
      <w:r w:rsidRPr="00FA5C66">
        <w:rPr>
          <w:rFonts w:ascii="Times New Roman" w:hAnsi="Times New Roman" w:cs="Times New Roman"/>
          <w:i/>
          <w:sz w:val="24"/>
          <w:szCs w:val="24"/>
        </w:rPr>
        <w:t>Life and death partners: apoptosis, autophagy and the cross-talk between them.</w:t>
      </w:r>
      <w:r w:rsidRPr="009E77C4">
        <w:rPr>
          <w:rFonts w:ascii="Times New Roman" w:hAnsi="Times New Roman" w:cs="Times New Roman"/>
          <w:sz w:val="24"/>
          <w:szCs w:val="24"/>
        </w:rPr>
        <w:t xml:space="preserve"> Cell Death Differ. 16, 966–975.</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Fossati</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Ghiso</w:t>
      </w:r>
      <w:proofErr w:type="spellEnd"/>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Rostagno</w:t>
      </w:r>
      <w:proofErr w:type="spellEnd"/>
      <w:r w:rsidRPr="009E77C4">
        <w:rPr>
          <w:rFonts w:ascii="Times New Roman" w:hAnsi="Times New Roman" w:cs="Times New Roman"/>
          <w:sz w:val="24"/>
          <w:szCs w:val="24"/>
        </w:rPr>
        <w:t>, A., 2012.</w:t>
      </w:r>
      <w:proofErr w:type="gramEnd"/>
      <w:r w:rsidRPr="009E77C4">
        <w:rPr>
          <w:rFonts w:ascii="Times New Roman" w:hAnsi="Times New Roman" w:cs="Times New Roman"/>
          <w:sz w:val="24"/>
          <w:szCs w:val="24"/>
        </w:rPr>
        <w:t xml:space="preserve"> </w:t>
      </w:r>
      <w:r w:rsidRPr="00FA5C66">
        <w:rPr>
          <w:rFonts w:ascii="Times New Roman" w:hAnsi="Times New Roman" w:cs="Times New Roman"/>
          <w:i/>
          <w:sz w:val="24"/>
          <w:szCs w:val="24"/>
        </w:rPr>
        <w:t xml:space="preserve">Insights into </w:t>
      </w:r>
      <w:proofErr w:type="spellStart"/>
      <w:r w:rsidRPr="00FA5C66">
        <w:rPr>
          <w:rFonts w:ascii="Times New Roman" w:hAnsi="Times New Roman" w:cs="Times New Roman"/>
          <w:i/>
          <w:sz w:val="24"/>
          <w:szCs w:val="24"/>
        </w:rPr>
        <w:t>caspase</w:t>
      </w:r>
      <w:proofErr w:type="spellEnd"/>
      <w:r w:rsidRPr="00FA5C66">
        <w:rPr>
          <w:rFonts w:ascii="Times New Roman" w:hAnsi="Times New Roman" w:cs="Times New Roman"/>
          <w:i/>
          <w:sz w:val="24"/>
          <w:szCs w:val="24"/>
        </w:rPr>
        <w:t xml:space="preserve">-mediated apoptotic pathways induced by </w:t>
      </w:r>
      <w:proofErr w:type="spellStart"/>
      <w:r w:rsidRPr="00FA5C66">
        <w:rPr>
          <w:rFonts w:ascii="Times New Roman" w:hAnsi="Times New Roman" w:cs="Times New Roman"/>
          <w:i/>
          <w:sz w:val="24"/>
          <w:szCs w:val="24"/>
        </w:rPr>
        <w:t>amyloid</w:t>
      </w:r>
      <w:proofErr w:type="spellEnd"/>
      <w:r w:rsidRPr="00FA5C66">
        <w:rPr>
          <w:rFonts w:ascii="Times New Roman" w:hAnsi="Times New Roman" w:cs="Times New Roman"/>
          <w:i/>
          <w:sz w:val="24"/>
          <w:szCs w:val="24"/>
        </w:rPr>
        <w:t xml:space="preserve">-beta in cerebral </w:t>
      </w:r>
      <w:proofErr w:type="spellStart"/>
      <w:r w:rsidRPr="00FA5C66">
        <w:rPr>
          <w:rFonts w:ascii="Times New Roman" w:hAnsi="Times New Roman" w:cs="Times New Roman"/>
          <w:i/>
          <w:sz w:val="24"/>
          <w:szCs w:val="24"/>
        </w:rPr>
        <w:t>microvascular</w:t>
      </w:r>
      <w:proofErr w:type="spellEnd"/>
      <w:r w:rsidRPr="00FA5C66">
        <w:rPr>
          <w:rFonts w:ascii="Times New Roman" w:hAnsi="Times New Roman" w:cs="Times New Roman"/>
          <w:i/>
          <w:sz w:val="24"/>
          <w:szCs w:val="24"/>
        </w:rPr>
        <w:t xml:space="preserve"> endothelial cells. </w:t>
      </w:r>
      <w:proofErr w:type="spellStart"/>
      <w:proofErr w:type="gramStart"/>
      <w:r w:rsidRPr="00FA5C66">
        <w:rPr>
          <w:rFonts w:ascii="Times New Roman" w:hAnsi="Times New Roman" w:cs="Times New Roman"/>
          <w:i/>
          <w:sz w:val="24"/>
          <w:szCs w:val="24"/>
        </w:rPr>
        <w:t>Neurodegener</w:t>
      </w:r>
      <w:proofErr w:type="spellEnd"/>
      <w:r w:rsidRPr="00FA5C66">
        <w:rPr>
          <w:rFonts w:ascii="Times New Roman" w:hAnsi="Times New Roman" w:cs="Times New Roman"/>
          <w:i/>
          <w:sz w:val="24"/>
          <w:szCs w:val="24"/>
        </w:rPr>
        <w:t>.</w:t>
      </w:r>
      <w:proofErr w:type="gramEnd"/>
      <w:r w:rsidRPr="009E77C4">
        <w:rPr>
          <w:rFonts w:ascii="Times New Roman" w:hAnsi="Times New Roman" w:cs="Times New Roman"/>
          <w:sz w:val="24"/>
          <w:szCs w:val="24"/>
        </w:rPr>
        <w:t xml:space="preserve"> Dis. 10, 324–328.</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Fuchs, Y., </w:t>
      </w:r>
      <w:proofErr w:type="spellStart"/>
      <w:r w:rsidRPr="009E77C4">
        <w:rPr>
          <w:rFonts w:ascii="Times New Roman" w:hAnsi="Times New Roman" w:cs="Times New Roman"/>
          <w:sz w:val="24"/>
          <w:szCs w:val="24"/>
        </w:rPr>
        <w:t>Steller</w:t>
      </w:r>
      <w:proofErr w:type="spellEnd"/>
      <w:r w:rsidRPr="009E77C4">
        <w:rPr>
          <w:rFonts w:ascii="Times New Roman" w:hAnsi="Times New Roman" w:cs="Times New Roman"/>
          <w:sz w:val="24"/>
          <w:szCs w:val="24"/>
        </w:rPr>
        <w:t xml:space="preserve">, H., 2011. </w:t>
      </w:r>
      <w:proofErr w:type="gramStart"/>
      <w:r w:rsidRPr="00FA5C66">
        <w:rPr>
          <w:rFonts w:ascii="Times New Roman" w:hAnsi="Times New Roman" w:cs="Times New Roman"/>
          <w:i/>
          <w:sz w:val="24"/>
          <w:szCs w:val="24"/>
        </w:rPr>
        <w:t>Programmed cell death in animal development and disease.</w:t>
      </w:r>
      <w:proofErr w:type="gramEnd"/>
      <w:r w:rsidRPr="009E77C4">
        <w:rPr>
          <w:rFonts w:ascii="Times New Roman" w:hAnsi="Times New Roman" w:cs="Times New Roman"/>
          <w:sz w:val="24"/>
          <w:szCs w:val="24"/>
        </w:rPr>
        <w:t xml:space="preserve"> Cell 147, 742–758.</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Ghavami</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Hashemi</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Ande</w:t>
      </w:r>
      <w:proofErr w:type="spellEnd"/>
      <w:r w:rsidRPr="009E77C4">
        <w:rPr>
          <w:rFonts w:ascii="Times New Roman" w:hAnsi="Times New Roman" w:cs="Times New Roman"/>
          <w:sz w:val="24"/>
          <w:szCs w:val="24"/>
        </w:rPr>
        <w:t xml:space="preserve">, S.R., </w:t>
      </w:r>
      <w:proofErr w:type="spellStart"/>
      <w:r w:rsidRPr="009E77C4">
        <w:rPr>
          <w:rFonts w:ascii="Times New Roman" w:hAnsi="Times New Roman" w:cs="Times New Roman"/>
          <w:sz w:val="24"/>
          <w:szCs w:val="24"/>
        </w:rPr>
        <w:t>Yeganeh</w:t>
      </w:r>
      <w:proofErr w:type="spellEnd"/>
      <w:r w:rsidRPr="009E77C4">
        <w:rPr>
          <w:rFonts w:ascii="Times New Roman" w:hAnsi="Times New Roman" w:cs="Times New Roman"/>
          <w:sz w:val="24"/>
          <w:szCs w:val="24"/>
        </w:rPr>
        <w:t xml:space="preserve">, B., Xiao, W., </w:t>
      </w:r>
      <w:proofErr w:type="spellStart"/>
      <w:r w:rsidRPr="009E77C4">
        <w:rPr>
          <w:rFonts w:ascii="Times New Roman" w:hAnsi="Times New Roman" w:cs="Times New Roman"/>
          <w:sz w:val="24"/>
          <w:szCs w:val="24"/>
        </w:rPr>
        <w:t>Eshraghi</w:t>
      </w:r>
      <w:proofErr w:type="spellEnd"/>
      <w:r w:rsidRPr="009E77C4">
        <w:rPr>
          <w:rFonts w:ascii="Times New Roman" w:hAnsi="Times New Roman" w:cs="Times New Roman"/>
          <w:sz w:val="24"/>
          <w:szCs w:val="24"/>
        </w:rPr>
        <w:t xml:space="preserve">, M., Bus, C.J., </w:t>
      </w:r>
      <w:proofErr w:type="spellStart"/>
      <w:r w:rsidRPr="009E77C4">
        <w:rPr>
          <w:rFonts w:ascii="Times New Roman" w:hAnsi="Times New Roman" w:cs="Times New Roman"/>
          <w:sz w:val="24"/>
          <w:szCs w:val="24"/>
        </w:rPr>
        <w:t>Kadkhoda</w:t>
      </w:r>
      <w:proofErr w:type="spellEnd"/>
      <w:r w:rsidRPr="009E77C4">
        <w:rPr>
          <w:rFonts w:ascii="Times New Roman" w:hAnsi="Times New Roman" w:cs="Times New Roman"/>
          <w:sz w:val="24"/>
          <w:szCs w:val="24"/>
        </w:rPr>
        <w:t xml:space="preserve">, K., </w:t>
      </w:r>
      <w:proofErr w:type="spellStart"/>
      <w:r w:rsidRPr="009E77C4">
        <w:rPr>
          <w:rFonts w:ascii="Times New Roman" w:hAnsi="Times New Roman" w:cs="Times New Roman"/>
          <w:sz w:val="24"/>
          <w:szCs w:val="24"/>
        </w:rPr>
        <w:t>Wiechec</w:t>
      </w:r>
      <w:proofErr w:type="spellEnd"/>
      <w:r w:rsidRPr="009E77C4">
        <w:rPr>
          <w:rFonts w:ascii="Times New Roman" w:hAnsi="Times New Roman" w:cs="Times New Roman"/>
          <w:sz w:val="24"/>
          <w:szCs w:val="24"/>
        </w:rPr>
        <w:t xml:space="preserve">, E., </w:t>
      </w:r>
      <w:proofErr w:type="spellStart"/>
      <w:r w:rsidRPr="009E77C4">
        <w:rPr>
          <w:rFonts w:ascii="Times New Roman" w:hAnsi="Times New Roman" w:cs="Times New Roman"/>
          <w:sz w:val="24"/>
          <w:szCs w:val="24"/>
        </w:rPr>
        <w:t>Halayko</w:t>
      </w:r>
      <w:proofErr w:type="spellEnd"/>
      <w:r w:rsidRPr="009E77C4">
        <w:rPr>
          <w:rFonts w:ascii="Times New Roman" w:hAnsi="Times New Roman" w:cs="Times New Roman"/>
          <w:sz w:val="24"/>
          <w:szCs w:val="24"/>
        </w:rPr>
        <w:t>, A.J., Los, M., 2009b.</w:t>
      </w:r>
      <w:proofErr w:type="gramEnd"/>
      <w:r w:rsidRPr="009E77C4">
        <w:rPr>
          <w:rFonts w:ascii="Times New Roman" w:hAnsi="Times New Roman" w:cs="Times New Roman"/>
          <w:sz w:val="24"/>
          <w:szCs w:val="24"/>
        </w:rPr>
        <w:t xml:space="preserve"> </w:t>
      </w:r>
      <w:r w:rsidRPr="00FA5C66">
        <w:rPr>
          <w:rFonts w:ascii="Times New Roman" w:hAnsi="Times New Roman" w:cs="Times New Roman"/>
          <w:i/>
          <w:sz w:val="24"/>
          <w:szCs w:val="24"/>
        </w:rPr>
        <w:t xml:space="preserve">Apoptosis and cancer: mutations within </w:t>
      </w:r>
      <w:proofErr w:type="spellStart"/>
      <w:r w:rsidRPr="00FA5C66">
        <w:rPr>
          <w:rFonts w:ascii="Times New Roman" w:hAnsi="Times New Roman" w:cs="Times New Roman"/>
          <w:i/>
          <w:sz w:val="24"/>
          <w:szCs w:val="24"/>
        </w:rPr>
        <w:t>caspase</w:t>
      </w:r>
      <w:proofErr w:type="spellEnd"/>
      <w:r w:rsidRPr="00FA5C66">
        <w:rPr>
          <w:rFonts w:ascii="Times New Roman" w:hAnsi="Times New Roman" w:cs="Times New Roman"/>
          <w:i/>
          <w:sz w:val="24"/>
          <w:szCs w:val="24"/>
        </w:rPr>
        <w:t xml:space="preserve"> genes.</w:t>
      </w:r>
      <w:r w:rsidRPr="009E77C4">
        <w:rPr>
          <w:rFonts w:ascii="Times New Roman" w:hAnsi="Times New Roman" w:cs="Times New Roman"/>
          <w:sz w:val="24"/>
          <w:szCs w:val="24"/>
        </w:rPr>
        <w:t xml:space="preserve"> J. Med. Genet. 46, 497–510.</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Ghavami</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Yeganeh</w:t>
      </w:r>
      <w:proofErr w:type="spellEnd"/>
      <w:r w:rsidRPr="009E77C4">
        <w:rPr>
          <w:rFonts w:ascii="Times New Roman" w:hAnsi="Times New Roman" w:cs="Times New Roman"/>
          <w:sz w:val="24"/>
          <w:szCs w:val="24"/>
        </w:rPr>
        <w:t xml:space="preserve">, B., </w:t>
      </w:r>
      <w:proofErr w:type="spellStart"/>
      <w:r w:rsidRPr="009E77C4">
        <w:rPr>
          <w:rFonts w:ascii="Times New Roman" w:hAnsi="Times New Roman" w:cs="Times New Roman"/>
          <w:sz w:val="24"/>
          <w:szCs w:val="24"/>
        </w:rPr>
        <w:t>Stelmack</w:t>
      </w:r>
      <w:proofErr w:type="spellEnd"/>
      <w:r w:rsidRPr="009E77C4">
        <w:rPr>
          <w:rFonts w:ascii="Times New Roman" w:hAnsi="Times New Roman" w:cs="Times New Roman"/>
          <w:sz w:val="24"/>
          <w:szCs w:val="24"/>
        </w:rPr>
        <w:t xml:space="preserve">, G.L., </w:t>
      </w:r>
      <w:proofErr w:type="spellStart"/>
      <w:r w:rsidRPr="009E77C4">
        <w:rPr>
          <w:rFonts w:ascii="Times New Roman" w:hAnsi="Times New Roman" w:cs="Times New Roman"/>
          <w:sz w:val="24"/>
          <w:szCs w:val="24"/>
        </w:rPr>
        <w:t>Kashani</w:t>
      </w:r>
      <w:proofErr w:type="spellEnd"/>
      <w:r w:rsidRPr="009E77C4">
        <w:rPr>
          <w:rFonts w:ascii="Times New Roman" w:hAnsi="Times New Roman" w:cs="Times New Roman"/>
          <w:sz w:val="24"/>
          <w:szCs w:val="24"/>
        </w:rPr>
        <w:t xml:space="preserve">, H.H., Sharma, P., </w:t>
      </w:r>
      <w:proofErr w:type="spellStart"/>
      <w:r w:rsidRPr="009E77C4">
        <w:rPr>
          <w:rFonts w:ascii="Times New Roman" w:hAnsi="Times New Roman" w:cs="Times New Roman"/>
          <w:sz w:val="24"/>
          <w:szCs w:val="24"/>
        </w:rPr>
        <w:t>Cunnington</w:t>
      </w:r>
      <w:proofErr w:type="spellEnd"/>
      <w:r w:rsidRPr="009E77C4">
        <w:rPr>
          <w:rFonts w:ascii="Times New Roman" w:hAnsi="Times New Roman" w:cs="Times New Roman"/>
          <w:sz w:val="24"/>
          <w:szCs w:val="24"/>
        </w:rPr>
        <w:t xml:space="preserve">, R., Rattan, S., Bathe, K., </w:t>
      </w:r>
      <w:proofErr w:type="spellStart"/>
      <w:r w:rsidRPr="009E77C4">
        <w:rPr>
          <w:rFonts w:ascii="Times New Roman" w:hAnsi="Times New Roman" w:cs="Times New Roman"/>
          <w:sz w:val="24"/>
          <w:szCs w:val="24"/>
        </w:rPr>
        <w:t>Klonisch</w:t>
      </w:r>
      <w:proofErr w:type="spellEnd"/>
      <w:r w:rsidRPr="009E77C4">
        <w:rPr>
          <w:rFonts w:ascii="Times New Roman" w:hAnsi="Times New Roman" w:cs="Times New Roman"/>
          <w:sz w:val="24"/>
          <w:szCs w:val="24"/>
        </w:rPr>
        <w:t xml:space="preserve">, T., Dixon, I.M., Freed, D.H., </w:t>
      </w:r>
      <w:proofErr w:type="spellStart"/>
      <w:r w:rsidRPr="009E77C4">
        <w:rPr>
          <w:rFonts w:ascii="Times New Roman" w:hAnsi="Times New Roman" w:cs="Times New Roman"/>
          <w:sz w:val="24"/>
          <w:szCs w:val="24"/>
        </w:rPr>
        <w:t>Halayko</w:t>
      </w:r>
      <w:proofErr w:type="spellEnd"/>
      <w:r w:rsidRPr="009E77C4">
        <w:rPr>
          <w:rFonts w:ascii="Times New Roman" w:hAnsi="Times New Roman" w:cs="Times New Roman"/>
          <w:sz w:val="24"/>
          <w:szCs w:val="24"/>
        </w:rPr>
        <w:t xml:space="preserve">, A.J., 2012c. </w:t>
      </w:r>
      <w:r w:rsidRPr="00FA5C66">
        <w:rPr>
          <w:rFonts w:ascii="Times New Roman" w:hAnsi="Times New Roman" w:cs="Times New Roman"/>
          <w:i/>
          <w:sz w:val="24"/>
          <w:szCs w:val="24"/>
        </w:rPr>
        <w:t xml:space="preserve">Apoptosis, autophagy and ER stress in </w:t>
      </w:r>
      <w:proofErr w:type="spellStart"/>
      <w:r w:rsidRPr="00FA5C66">
        <w:rPr>
          <w:rFonts w:ascii="Times New Roman" w:hAnsi="Times New Roman" w:cs="Times New Roman"/>
          <w:i/>
          <w:sz w:val="24"/>
          <w:szCs w:val="24"/>
        </w:rPr>
        <w:t>mevalonate</w:t>
      </w:r>
      <w:proofErr w:type="spellEnd"/>
      <w:r w:rsidRPr="00FA5C66">
        <w:rPr>
          <w:rFonts w:ascii="Times New Roman" w:hAnsi="Times New Roman" w:cs="Times New Roman"/>
          <w:i/>
          <w:sz w:val="24"/>
          <w:szCs w:val="24"/>
        </w:rPr>
        <w:t xml:space="preserve"> cascade inhibition-induced cell death of human </w:t>
      </w:r>
      <w:proofErr w:type="spellStart"/>
      <w:r w:rsidRPr="00FA5C66">
        <w:rPr>
          <w:rFonts w:ascii="Times New Roman" w:hAnsi="Times New Roman" w:cs="Times New Roman"/>
          <w:i/>
          <w:sz w:val="24"/>
          <w:szCs w:val="24"/>
        </w:rPr>
        <w:t>atrial</w:t>
      </w:r>
      <w:proofErr w:type="spellEnd"/>
      <w:r w:rsidRPr="00FA5C66">
        <w:rPr>
          <w:rFonts w:ascii="Times New Roman" w:hAnsi="Times New Roman" w:cs="Times New Roman"/>
          <w:i/>
          <w:sz w:val="24"/>
          <w:szCs w:val="24"/>
        </w:rPr>
        <w:t xml:space="preserve"> fibroblasts.</w:t>
      </w:r>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Cell Death Dis. 3, e330.</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Glass, C.K., </w:t>
      </w:r>
      <w:proofErr w:type="spellStart"/>
      <w:r w:rsidRPr="009E77C4">
        <w:rPr>
          <w:rFonts w:ascii="Times New Roman" w:hAnsi="Times New Roman" w:cs="Times New Roman"/>
          <w:sz w:val="24"/>
          <w:szCs w:val="24"/>
        </w:rPr>
        <w:t>Saijo</w:t>
      </w:r>
      <w:proofErr w:type="spellEnd"/>
      <w:r w:rsidRPr="009E77C4">
        <w:rPr>
          <w:rFonts w:ascii="Times New Roman" w:hAnsi="Times New Roman" w:cs="Times New Roman"/>
          <w:sz w:val="24"/>
          <w:szCs w:val="24"/>
        </w:rPr>
        <w:t xml:space="preserve">, K., Winner, B., </w:t>
      </w:r>
      <w:proofErr w:type="spellStart"/>
      <w:r w:rsidRPr="009E77C4">
        <w:rPr>
          <w:rFonts w:ascii="Times New Roman" w:hAnsi="Times New Roman" w:cs="Times New Roman"/>
          <w:sz w:val="24"/>
          <w:szCs w:val="24"/>
        </w:rPr>
        <w:t>Marchetto</w:t>
      </w:r>
      <w:proofErr w:type="spellEnd"/>
      <w:r w:rsidRPr="009E77C4">
        <w:rPr>
          <w:rFonts w:ascii="Times New Roman" w:hAnsi="Times New Roman" w:cs="Times New Roman"/>
          <w:sz w:val="24"/>
          <w:szCs w:val="24"/>
        </w:rPr>
        <w:t xml:space="preserve">, M.C., Gage, F.H., 2010. </w:t>
      </w:r>
      <w:proofErr w:type="gramStart"/>
      <w:r w:rsidRPr="00FA5C66">
        <w:rPr>
          <w:rFonts w:ascii="Times New Roman" w:hAnsi="Times New Roman" w:cs="Times New Roman"/>
          <w:i/>
          <w:sz w:val="24"/>
          <w:szCs w:val="24"/>
        </w:rPr>
        <w:t xml:space="preserve">Mechanisms underlying inflammation in </w:t>
      </w:r>
      <w:proofErr w:type="spellStart"/>
      <w:r w:rsidRPr="00FA5C66">
        <w:rPr>
          <w:rFonts w:ascii="Times New Roman" w:hAnsi="Times New Roman" w:cs="Times New Roman"/>
          <w:i/>
          <w:sz w:val="24"/>
          <w:szCs w:val="24"/>
        </w:rPr>
        <w:t>neurodegeneration</w:t>
      </w:r>
      <w:proofErr w:type="spellEnd"/>
      <w:r w:rsidRPr="00FA5C66">
        <w:rPr>
          <w:rFonts w:ascii="Times New Roman" w:hAnsi="Times New Roman" w:cs="Times New Roman"/>
          <w:i/>
          <w:sz w:val="24"/>
          <w:szCs w:val="24"/>
        </w:rPr>
        <w:t>.</w:t>
      </w:r>
      <w:proofErr w:type="gramEnd"/>
      <w:r w:rsidRPr="009E77C4">
        <w:rPr>
          <w:rFonts w:ascii="Times New Roman" w:hAnsi="Times New Roman" w:cs="Times New Roman"/>
          <w:sz w:val="24"/>
          <w:szCs w:val="24"/>
        </w:rPr>
        <w:t xml:space="preserve"> Cell 140, 918–934.</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Gusdon</w:t>
      </w:r>
      <w:proofErr w:type="spellEnd"/>
      <w:r w:rsidRPr="009E77C4">
        <w:rPr>
          <w:rFonts w:ascii="Times New Roman" w:hAnsi="Times New Roman" w:cs="Times New Roman"/>
          <w:sz w:val="24"/>
          <w:szCs w:val="24"/>
        </w:rPr>
        <w:t xml:space="preserve">, A.M., Zhu, J.H., Van </w:t>
      </w:r>
      <w:proofErr w:type="spellStart"/>
      <w:r w:rsidRPr="009E77C4">
        <w:rPr>
          <w:rFonts w:ascii="Times New Roman" w:hAnsi="Times New Roman" w:cs="Times New Roman"/>
          <w:sz w:val="24"/>
          <w:szCs w:val="24"/>
        </w:rPr>
        <w:t>Houten</w:t>
      </w:r>
      <w:proofErr w:type="spellEnd"/>
      <w:r w:rsidRPr="009E77C4">
        <w:rPr>
          <w:rFonts w:ascii="Times New Roman" w:hAnsi="Times New Roman" w:cs="Times New Roman"/>
          <w:sz w:val="24"/>
          <w:szCs w:val="24"/>
        </w:rPr>
        <w:t>, B., Chu, C.T., 2012.</w:t>
      </w:r>
      <w:proofErr w:type="gramEnd"/>
      <w:r w:rsidRPr="009E77C4">
        <w:rPr>
          <w:rFonts w:ascii="Times New Roman" w:hAnsi="Times New Roman" w:cs="Times New Roman"/>
          <w:sz w:val="24"/>
          <w:szCs w:val="24"/>
        </w:rPr>
        <w:t xml:space="preserve"> </w:t>
      </w:r>
      <w:r w:rsidRPr="00FA5C66">
        <w:rPr>
          <w:rFonts w:ascii="Times New Roman" w:hAnsi="Times New Roman" w:cs="Times New Roman"/>
          <w:i/>
          <w:sz w:val="24"/>
          <w:szCs w:val="24"/>
        </w:rPr>
        <w:t xml:space="preserve">ATP13A2 regulates mitochondrial bioenergetics through </w:t>
      </w:r>
      <w:proofErr w:type="spellStart"/>
      <w:r w:rsidRPr="00FA5C66">
        <w:rPr>
          <w:rFonts w:ascii="Times New Roman" w:hAnsi="Times New Roman" w:cs="Times New Roman"/>
          <w:i/>
          <w:sz w:val="24"/>
          <w:szCs w:val="24"/>
        </w:rPr>
        <w:t>macroautophagy</w:t>
      </w:r>
      <w:proofErr w:type="spellEnd"/>
      <w:r w:rsidRPr="00FA5C66">
        <w:rPr>
          <w:rFonts w:ascii="Times New Roman" w:hAnsi="Times New Roman" w:cs="Times New Roman"/>
          <w:i/>
          <w:sz w:val="24"/>
          <w:szCs w:val="24"/>
        </w:rPr>
        <w:t>.</w:t>
      </w:r>
      <w:r w:rsidRPr="009E77C4">
        <w:rPr>
          <w:rFonts w:ascii="Times New Roman" w:hAnsi="Times New Roman" w:cs="Times New Roman"/>
          <w:sz w:val="24"/>
          <w:szCs w:val="24"/>
        </w:rPr>
        <w:t xml:space="preserve"> </w:t>
      </w:r>
      <w:proofErr w:type="spellStart"/>
      <w:proofErr w:type="gramStart"/>
      <w:r w:rsidRPr="009E77C4">
        <w:rPr>
          <w:rFonts w:ascii="Times New Roman" w:hAnsi="Times New Roman" w:cs="Times New Roman"/>
          <w:sz w:val="24"/>
          <w:szCs w:val="24"/>
        </w:rPr>
        <w:t>Neurobiol</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Dis. 45, 962–972.</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Hashemi</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Ghavami</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Eshraghi</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Booy</w:t>
      </w:r>
      <w:proofErr w:type="spellEnd"/>
      <w:r w:rsidRPr="009E77C4">
        <w:rPr>
          <w:rFonts w:ascii="Times New Roman" w:hAnsi="Times New Roman" w:cs="Times New Roman"/>
          <w:sz w:val="24"/>
          <w:szCs w:val="24"/>
        </w:rPr>
        <w:t>, E.P., Los, M., 2007.</w:t>
      </w:r>
      <w:proofErr w:type="gramEnd"/>
      <w:r w:rsidRPr="009E77C4">
        <w:rPr>
          <w:rFonts w:ascii="Times New Roman" w:hAnsi="Times New Roman" w:cs="Times New Roman"/>
          <w:sz w:val="24"/>
          <w:szCs w:val="24"/>
        </w:rPr>
        <w:t xml:space="preserve"> </w:t>
      </w:r>
      <w:proofErr w:type="spellStart"/>
      <w:proofErr w:type="gramStart"/>
      <w:r w:rsidRPr="00FA5C66">
        <w:rPr>
          <w:rFonts w:ascii="Times New Roman" w:hAnsi="Times New Roman" w:cs="Times New Roman"/>
          <w:i/>
          <w:sz w:val="24"/>
          <w:szCs w:val="24"/>
        </w:rPr>
        <w:t>Cytotoxic</w:t>
      </w:r>
      <w:proofErr w:type="spellEnd"/>
      <w:r w:rsidRPr="00FA5C66">
        <w:rPr>
          <w:rFonts w:ascii="Times New Roman" w:hAnsi="Times New Roman" w:cs="Times New Roman"/>
          <w:i/>
          <w:sz w:val="24"/>
          <w:szCs w:val="24"/>
        </w:rPr>
        <w:t xml:space="preserve"> effects of intra and extracellular zinc </w:t>
      </w:r>
      <w:proofErr w:type="spellStart"/>
      <w:r w:rsidRPr="00FA5C66">
        <w:rPr>
          <w:rFonts w:ascii="Times New Roman" w:hAnsi="Times New Roman" w:cs="Times New Roman"/>
          <w:i/>
          <w:sz w:val="24"/>
          <w:szCs w:val="24"/>
        </w:rPr>
        <w:t>chelation</w:t>
      </w:r>
      <w:proofErr w:type="spellEnd"/>
      <w:r w:rsidRPr="00FA5C66">
        <w:rPr>
          <w:rFonts w:ascii="Times New Roman" w:hAnsi="Times New Roman" w:cs="Times New Roman"/>
          <w:i/>
          <w:sz w:val="24"/>
          <w:szCs w:val="24"/>
        </w:rPr>
        <w:t xml:space="preserve"> on human breast cancer cells.</w:t>
      </w:r>
      <w:proofErr w:type="gramEnd"/>
      <w:r w:rsidRPr="009E77C4">
        <w:rPr>
          <w:rFonts w:ascii="Times New Roman" w:hAnsi="Times New Roman" w:cs="Times New Roman"/>
          <w:sz w:val="24"/>
          <w:szCs w:val="24"/>
        </w:rPr>
        <w:t xml:space="preserve"> Eur. J. </w:t>
      </w:r>
      <w:proofErr w:type="spellStart"/>
      <w:r w:rsidRPr="009E77C4">
        <w:rPr>
          <w:rFonts w:ascii="Times New Roman" w:hAnsi="Times New Roman" w:cs="Times New Roman"/>
          <w:sz w:val="24"/>
          <w:szCs w:val="24"/>
        </w:rPr>
        <w:t>Pharmacol</w:t>
      </w:r>
      <w:proofErr w:type="spellEnd"/>
      <w:r w:rsidRPr="009E77C4">
        <w:rPr>
          <w:rFonts w:ascii="Times New Roman" w:hAnsi="Times New Roman" w:cs="Times New Roman"/>
          <w:sz w:val="24"/>
          <w:szCs w:val="24"/>
        </w:rPr>
        <w:t>. 557, 9–19.</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Hashimoto, M., </w:t>
      </w:r>
      <w:proofErr w:type="spellStart"/>
      <w:r w:rsidRPr="009E77C4">
        <w:rPr>
          <w:rFonts w:ascii="Times New Roman" w:hAnsi="Times New Roman" w:cs="Times New Roman"/>
          <w:sz w:val="24"/>
          <w:szCs w:val="24"/>
        </w:rPr>
        <w:t>Rockenstein</w:t>
      </w:r>
      <w:proofErr w:type="spellEnd"/>
      <w:r w:rsidRPr="009E77C4">
        <w:rPr>
          <w:rFonts w:ascii="Times New Roman" w:hAnsi="Times New Roman" w:cs="Times New Roman"/>
          <w:sz w:val="24"/>
          <w:szCs w:val="24"/>
        </w:rPr>
        <w:t xml:space="preserve">, E., Crews, L., </w:t>
      </w:r>
      <w:proofErr w:type="spellStart"/>
      <w:r w:rsidRPr="009E77C4">
        <w:rPr>
          <w:rFonts w:ascii="Times New Roman" w:hAnsi="Times New Roman" w:cs="Times New Roman"/>
          <w:sz w:val="24"/>
          <w:szCs w:val="24"/>
        </w:rPr>
        <w:t>Masliah</w:t>
      </w:r>
      <w:proofErr w:type="spellEnd"/>
      <w:r w:rsidRPr="009E77C4">
        <w:rPr>
          <w:rFonts w:ascii="Times New Roman" w:hAnsi="Times New Roman" w:cs="Times New Roman"/>
          <w:sz w:val="24"/>
          <w:szCs w:val="24"/>
        </w:rPr>
        <w:t xml:space="preserve">, E., 2003. </w:t>
      </w:r>
      <w:proofErr w:type="gramStart"/>
      <w:r w:rsidRPr="00FA5C66">
        <w:rPr>
          <w:rFonts w:ascii="Times New Roman" w:hAnsi="Times New Roman" w:cs="Times New Roman"/>
          <w:i/>
          <w:sz w:val="24"/>
          <w:szCs w:val="24"/>
        </w:rPr>
        <w:t xml:space="preserve">Role of protein aggregation in mitochondrial dysfunction and </w:t>
      </w:r>
      <w:proofErr w:type="spellStart"/>
      <w:r w:rsidRPr="00FA5C66">
        <w:rPr>
          <w:rFonts w:ascii="Times New Roman" w:hAnsi="Times New Roman" w:cs="Times New Roman"/>
          <w:i/>
          <w:sz w:val="24"/>
          <w:szCs w:val="24"/>
        </w:rPr>
        <w:t>neurodegeneration</w:t>
      </w:r>
      <w:proofErr w:type="spellEnd"/>
      <w:r w:rsidRPr="00FA5C66">
        <w:rPr>
          <w:rFonts w:ascii="Times New Roman" w:hAnsi="Times New Roman" w:cs="Times New Roman"/>
          <w:i/>
          <w:sz w:val="24"/>
          <w:szCs w:val="24"/>
        </w:rPr>
        <w:t xml:space="preserve"> in Alzheimer’s and Parkinson’s diseases.</w:t>
      </w:r>
      <w:proofErr w:type="gramEnd"/>
      <w:r w:rsidRPr="009E77C4">
        <w:rPr>
          <w:rFonts w:ascii="Times New Roman" w:hAnsi="Times New Roman" w:cs="Times New Roman"/>
          <w:sz w:val="24"/>
          <w:szCs w:val="24"/>
        </w:rPr>
        <w:t xml:space="preserve"> </w:t>
      </w:r>
      <w:proofErr w:type="spellStart"/>
      <w:r w:rsidRPr="009E77C4">
        <w:rPr>
          <w:rFonts w:ascii="Times New Roman" w:hAnsi="Times New Roman" w:cs="Times New Roman"/>
          <w:sz w:val="24"/>
          <w:szCs w:val="24"/>
        </w:rPr>
        <w:t>Neuromolecular</w:t>
      </w:r>
      <w:proofErr w:type="spellEnd"/>
      <w:r w:rsidRPr="009E77C4">
        <w:rPr>
          <w:rFonts w:ascii="Times New Roman" w:hAnsi="Times New Roman" w:cs="Times New Roman"/>
          <w:sz w:val="24"/>
          <w:szCs w:val="24"/>
        </w:rPr>
        <w:t xml:space="preserve"> Med. 4, 21–36.</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Hirai, K., </w:t>
      </w:r>
      <w:proofErr w:type="spellStart"/>
      <w:r w:rsidRPr="009E77C4">
        <w:rPr>
          <w:rFonts w:ascii="Times New Roman" w:hAnsi="Times New Roman" w:cs="Times New Roman"/>
          <w:sz w:val="24"/>
          <w:szCs w:val="24"/>
        </w:rPr>
        <w:t>Aliev</w:t>
      </w:r>
      <w:proofErr w:type="spellEnd"/>
      <w:r w:rsidRPr="009E77C4">
        <w:rPr>
          <w:rFonts w:ascii="Times New Roman" w:hAnsi="Times New Roman" w:cs="Times New Roman"/>
          <w:sz w:val="24"/>
          <w:szCs w:val="24"/>
        </w:rPr>
        <w:t xml:space="preserve">, G., </w:t>
      </w:r>
      <w:proofErr w:type="spellStart"/>
      <w:r w:rsidRPr="009E77C4">
        <w:rPr>
          <w:rFonts w:ascii="Times New Roman" w:hAnsi="Times New Roman" w:cs="Times New Roman"/>
          <w:sz w:val="24"/>
          <w:szCs w:val="24"/>
        </w:rPr>
        <w:t>Nunomura</w:t>
      </w:r>
      <w:proofErr w:type="spellEnd"/>
      <w:r w:rsidRPr="009E77C4">
        <w:rPr>
          <w:rFonts w:ascii="Times New Roman" w:hAnsi="Times New Roman" w:cs="Times New Roman"/>
          <w:sz w:val="24"/>
          <w:szCs w:val="24"/>
        </w:rPr>
        <w:t xml:space="preserve">, A., Fujioka, H., Russell, R.L., Atwood, C.S., Johnson, A.B., Kress, Y., </w:t>
      </w:r>
      <w:proofErr w:type="spellStart"/>
      <w:r w:rsidRPr="009E77C4">
        <w:rPr>
          <w:rFonts w:ascii="Times New Roman" w:hAnsi="Times New Roman" w:cs="Times New Roman"/>
          <w:sz w:val="24"/>
          <w:szCs w:val="24"/>
        </w:rPr>
        <w:t>Vinters</w:t>
      </w:r>
      <w:proofErr w:type="spellEnd"/>
      <w:r w:rsidRPr="009E77C4">
        <w:rPr>
          <w:rFonts w:ascii="Times New Roman" w:hAnsi="Times New Roman" w:cs="Times New Roman"/>
          <w:sz w:val="24"/>
          <w:szCs w:val="24"/>
        </w:rPr>
        <w:t xml:space="preserve">, H.V., </w:t>
      </w:r>
      <w:proofErr w:type="spellStart"/>
      <w:r w:rsidRPr="009E77C4">
        <w:rPr>
          <w:rFonts w:ascii="Times New Roman" w:hAnsi="Times New Roman" w:cs="Times New Roman"/>
          <w:sz w:val="24"/>
          <w:szCs w:val="24"/>
        </w:rPr>
        <w:t>Tabaton</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Shimohama</w:t>
      </w:r>
      <w:proofErr w:type="spellEnd"/>
      <w:r w:rsidRPr="009E77C4">
        <w:rPr>
          <w:rFonts w:ascii="Times New Roman" w:hAnsi="Times New Roman" w:cs="Times New Roman"/>
          <w:sz w:val="24"/>
          <w:szCs w:val="24"/>
        </w:rPr>
        <w:t xml:space="preserve">, S., Cash, A.D., </w:t>
      </w:r>
      <w:proofErr w:type="spellStart"/>
      <w:r w:rsidRPr="009E77C4">
        <w:rPr>
          <w:rFonts w:ascii="Times New Roman" w:hAnsi="Times New Roman" w:cs="Times New Roman"/>
          <w:sz w:val="24"/>
          <w:szCs w:val="24"/>
        </w:rPr>
        <w:t>Siedlak</w:t>
      </w:r>
      <w:proofErr w:type="spellEnd"/>
      <w:r w:rsidRPr="009E77C4">
        <w:rPr>
          <w:rFonts w:ascii="Times New Roman" w:hAnsi="Times New Roman" w:cs="Times New Roman"/>
          <w:sz w:val="24"/>
          <w:szCs w:val="24"/>
        </w:rPr>
        <w:t xml:space="preserve">, S.L., Harris, P.L., Jones, P.K., Petersen, R.B., Perry, G., Smith, M.A., 2001. </w:t>
      </w:r>
      <w:proofErr w:type="gramStart"/>
      <w:r w:rsidRPr="00FA5C66">
        <w:rPr>
          <w:rFonts w:ascii="Times New Roman" w:hAnsi="Times New Roman" w:cs="Times New Roman"/>
          <w:i/>
          <w:sz w:val="24"/>
          <w:szCs w:val="24"/>
        </w:rPr>
        <w:t>Mitochondrial abnormalities in Alzheimer’s disease.</w:t>
      </w:r>
      <w:proofErr w:type="gramEnd"/>
      <w:r w:rsidRPr="00FA5C66">
        <w:rPr>
          <w:rFonts w:ascii="Times New Roman" w:hAnsi="Times New Roman" w:cs="Times New Roman"/>
          <w:i/>
          <w:sz w:val="24"/>
          <w:szCs w:val="24"/>
        </w:rPr>
        <w:t xml:space="preserve"> J. </w:t>
      </w:r>
      <w:proofErr w:type="spellStart"/>
      <w:r w:rsidRPr="00FA5C66">
        <w:rPr>
          <w:rFonts w:ascii="Times New Roman" w:hAnsi="Times New Roman" w:cs="Times New Roman"/>
          <w:i/>
          <w:sz w:val="24"/>
          <w:szCs w:val="24"/>
        </w:rPr>
        <w:t>Neurosci</w:t>
      </w:r>
      <w:proofErr w:type="spellEnd"/>
      <w:r w:rsidRPr="00FA5C66">
        <w:rPr>
          <w:rFonts w:ascii="Times New Roman" w:hAnsi="Times New Roman" w:cs="Times New Roman"/>
          <w:i/>
          <w:sz w:val="24"/>
          <w:szCs w:val="24"/>
        </w:rPr>
        <w:t>.</w:t>
      </w:r>
      <w:r w:rsidRPr="009E77C4">
        <w:rPr>
          <w:rFonts w:ascii="Times New Roman" w:hAnsi="Times New Roman" w:cs="Times New Roman"/>
          <w:sz w:val="24"/>
          <w:szCs w:val="24"/>
        </w:rPr>
        <w:t xml:space="preserve"> 21, 3017–3023.</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lastRenderedPageBreak/>
        <w:t xml:space="preserve">Kim, H.S., </w:t>
      </w:r>
      <w:proofErr w:type="spellStart"/>
      <w:r w:rsidRPr="009E77C4">
        <w:rPr>
          <w:rFonts w:ascii="Times New Roman" w:hAnsi="Times New Roman" w:cs="Times New Roman"/>
          <w:sz w:val="24"/>
          <w:szCs w:val="24"/>
        </w:rPr>
        <w:t>Suh</w:t>
      </w:r>
      <w:proofErr w:type="spellEnd"/>
      <w:r w:rsidRPr="009E77C4">
        <w:rPr>
          <w:rFonts w:ascii="Times New Roman" w:hAnsi="Times New Roman" w:cs="Times New Roman"/>
          <w:sz w:val="24"/>
          <w:szCs w:val="24"/>
        </w:rPr>
        <w:t xml:space="preserve">, Y.H., 2009. </w:t>
      </w:r>
      <w:proofErr w:type="spellStart"/>
      <w:proofErr w:type="gramStart"/>
      <w:r w:rsidRPr="00FA5C66">
        <w:rPr>
          <w:rFonts w:ascii="Times New Roman" w:hAnsi="Times New Roman" w:cs="Times New Roman"/>
          <w:i/>
          <w:sz w:val="24"/>
          <w:szCs w:val="24"/>
        </w:rPr>
        <w:t>Minocycline</w:t>
      </w:r>
      <w:proofErr w:type="spellEnd"/>
      <w:r w:rsidRPr="00FA5C66">
        <w:rPr>
          <w:rFonts w:ascii="Times New Roman" w:hAnsi="Times New Roman" w:cs="Times New Roman"/>
          <w:i/>
          <w:sz w:val="24"/>
          <w:szCs w:val="24"/>
        </w:rPr>
        <w:t xml:space="preserve"> and neurodegenerative diseases.</w:t>
      </w:r>
      <w:proofErr w:type="gramEnd"/>
      <w:r w:rsidRPr="00FA5C66">
        <w:rPr>
          <w:rFonts w:ascii="Times New Roman" w:hAnsi="Times New Roman" w:cs="Times New Roman"/>
          <w:i/>
          <w:sz w:val="24"/>
          <w:szCs w:val="24"/>
        </w:rPr>
        <w:t xml:space="preserve"> </w:t>
      </w:r>
      <w:proofErr w:type="spellStart"/>
      <w:proofErr w:type="gramStart"/>
      <w:r w:rsidRPr="00FA5C66">
        <w:rPr>
          <w:rFonts w:ascii="Times New Roman" w:hAnsi="Times New Roman" w:cs="Times New Roman"/>
          <w:i/>
          <w:sz w:val="24"/>
          <w:szCs w:val="24"/>
        </w:rPr>
        <w:t>Behav</w:t>
      </w:r>
      <w:proofErr w:type="spellEnd"/>
      <w:r w:rsidRPr="00FA5C66">
        <w:rPr>
          <w:rFonts w:ascii="Times New Roman" w:hAnsi="Times New Roman" w:cs="Times New Roman"/>
          <w:i/>
          <w:sz w:val="24"/>
          <w:szCs w:val="24"/>
        </w:rPr>
        <w:t>.</w:t>
      </w:r>
      <w:proofErr w:type="gramEnd"/>
      <w:r w:rsidRPr="009E77C4">
        <w:rPr>
          <w:rFonts w:ascii="Times New Roman" w:hAnsi="Times New Roman" w:cs="Times New Roman"/>
          <w:sz w:val="24"/>
          <w:szCs w:val="24"/>
        </w:rPr>
        <w:t xml:space="preserve"> Brain Res. 196, 168–179.</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Kim, J.E., </w:t>
      </w:r>
      <w:proofErr w:type="spellStart"/>
      <w:r w:rsidRPr="009E77C4">
        <w:rPr>
          <w:rFonts w:ascii="Times New Roman" w:hAnsi="Times New Roman" w:cs="Times New Roman"/>
          <w:sz w:val="24"/>
          <w:szCs w:val="24"/>
        </w:rPr>
        <w:t>Ryu</w:t>
      </w:r>
      <w:proofErr w:type="spellEnd"/>
      <w:r w:rsidRPr="009E77C4">
        <w:rPr>
          <w:rFonts w:ascii="Times New Roman" w:hAnsi="Times New Roman" w:cs="Times New Roman"/>
          <w:sz w:val="24"/>
          <w:szCs w:val="24"/>
        </w:rPr>
        <w:t xml:space="preserve">, H.J., Kim, M.J., Kim, D.W., Kwon, O.S., </w:t>
      </w:r>
      <w:proofErr w:type="spellStart"/>
      <w:r w:rsidRPr="009E77C4">
        <w:rPr>
          <w:rFonts w:ascii="Times New Roman" w:hAnsi="Times New Roman" w:cs="Times New Roman"/>
          <w:sz w:val="24"/>
          <w:szCs w:val="24"/>
        </w:rPr>
        <w:t>Choi</w:t>
      </w:r>
      <w:proofErr w:type="spellEnd"/>
      <w:r w:rsidRPr="009E77C4">
        <w:rPr>
          <w:rFonts w:ascii="Times New Roman" w:hAnsi="Times New Roman" w:cs="Times New Roman"/>
          <w:sz w:val="24"/>
          <w:szCs w:val="24"/>
        </w:rPr>
        <w:t xml:space="preserve">, S.Y., Kang, T.C., 2010. </w:t>
      </w:r>
      <w:r w:rsidRPr="00FA5C66">
        <w:rPr>
          <w:rFonts w:ascii="Times New Roman" w:hAnsi="Times New Roman" w:cs="Times New Roman"/>
          <w:i/>
          <w:sz w:val="24"/>
          <w:szCs w:val="24"/>
        </w:rPr>
        <w:t xml:space="preserve">Pyridoxal-50 -phosphate </w:t>
      </w:r>
      <w:proofErr w:type="spellStart"/>
      <w:r w:rsidRPr="00FA5C66">
        <w:rPr>
          <w:rFonts w:ascii="Times New Roman" w:hAnsi="Times New Roman" w:cs="Times New Roman"/>
          <w:i/>
          <w:sz w:val="24"/>
          <w:szCs w:val="24"/>
        </w:rPr>
        <w:t>phosphatase</w:t>
      </w:r>
      <w:proofErr w:type="spellEnd"/>
      <w:r w:rsidRPr="00FA5C66">
        <w:rPr>
          <w:rFonts w:ascii="Times New Roman" w:hAnsi="Times New Roman" w:cs="Times New Roman"/>
          <w:i/>
          <w:sz w:val="24"/>
          <w:szCs w:val="24"/>
        </w:rPr>
        <w:t>/</w:t>
      </w:r>
      <w:proofErr w:type="spellStart"/>
      <w:r w:rsidRPr="00FA5C66">
        <w:rPr>
          <w:rFonts w:ascii="Times New Roman" w:hAnsi="Times New Roman" w:cs="Times New Roman"/>
          <w:i/>
          <w:sz w:val="24"/>
          <w:szCs w:val="24"/>
        </w:rPr>
        <w:t>chronophin</w:t>
      </w:r>
      <w:proofErr w:type="spellEnd"/>
      <w:r w:rsidRPr="00FA5C66">
        <w:rPr>
          <w:rFonts w:ascii="Times New Roman" w:hAnsi="Times New Roman" w:cs="Times New Roman"/>
          <w:i/>
          <w:sz w:val="24"/>
          <w:szCs w:val="24"/>
        </w:rPr>
        <w:t xml:space="preserve"> induces </w:t>
      </w:r>
      <w:proofErr w:type="spellStart"/>
      <w:r w:rsidRPr="00FA5C66">
        <w:rPr>
          <w:rFonts w:ascii="Times New Roman" w:hAnsi="Times New Roman" w:cs="Times New Roman"/>
          <w:i/>
          <w:sz w:val="24"/>
          <w:szCs w:val="24"/>
        </w:rPr>
        <w:t>astroglial</w:t>
      </w:r>
      <w:proofErr w:type="spellEnd"/>
      <w:r w:rsidRPr="00FA5C66">
        <w:rPr>
          <w:rFonts w:ascii="Times New Roman" w:hAnsi="Times New Roman" w:cs="Times New Roman"/>
          <w:i/>
          <w:sz w:val="24"/>
          <w:szCs w:val="24"/>
        </w:rPr>
        <w:t xml:space="preserve"> apoptosis via </w:t>
      </w:r>
      <w:proofErr w:type="spellStart"/>
      <w:r w:rsidRPr="00FA5C66">
        <w:rPr>
          <w:rFonts w:ascii="Times New Roman" w:hAnsi="Times New Roman" w:cs="Times New Roman"/>
          <w:i/>
          <w:sz w:val="24"/>
          <w:szCs w:val="24"/>
        </w:rPr>
        <w:t>actin-depolymerizing</w:t>
      </w:r>
      <w:proofErr w:type="spellEnd"/>
      <w:r w:rsidRPr="00FA5C66">
        <w:rPr>
          <w:rFonts w:ascii="Times New Roman" w:hAnsi="Times New Roman" w:cs="Times New Roman"/>
          <w:i/>
          <w:sz w:val="24"/>
          <w:szCs w:val="24"/>
        </w:rPr>
        <w:t xml:space="preserve"> factor/</w:t>
      </w:r>
      <w:proofErr w:type="spellStart"/>
      <w:r w:rsidRPr="00FA5C66">
        <w:rPr>
          <w:rFonts w:ascii="Times New Roman" w:hAnsi="Times New Roman" w:cs="Times New Roman"/>
          <w:i/>
          <w:sz w:val="24"/>
          <w:szCs w:val="24"/>
        </w:rPr>
        <w:t>cofilin</w:t>
      </w:r>
      <w:proofErr w:type="spellEnd"/>
      <w:r w:rsidRPr="00FA5C66">
        <w:rPr>
          <w:rFonts w:ascii="Times New Roman" w:hAnsi="Times New Roman" w:cs="Times New Roman"/>
          <w:i/>
          <w:sz w:val="24"/>
          <w:szCs w:val="24"/>
        </w:rPr>
        <w:t xml:space="preserve"> system in the rat brain following status </w:t>
      </w:r>
      <w:proofErr w:type="spellStart"/>
      <w:r w:rsidRPr="00FA5C66">
        <w:rPr>
          <w:rFonts w:ascii="Times New Roman" w:hAnsi="Times New Roman" w:cs="Times New Roman"/>
          <w:i/>
          <w:sz w:val="24"/>
          <w:szCs w:val="24"/>
        </w:rPr>
        <w:t>epilepticus</w:t>
      </w:r>
      <w:proofErr w:type="spellEnd"/>
      <w:r w:rsidRPr="00FA5C66">
        <w:rPr>
          <w:rFonts w:ascii="Times New Roman" w:hAnsi="Times New Roman" w:cs="Times New Roman"/>
          <w:i/>
          <w:sz w:val="24"/>
          <w:szCs w:val="24"/>
        </w:rPr>
        <w:t>.</w:t>
      </w:r>
      <w:r w:rsidRPr="009E77C4">
        <w:rPr>
          <w:rFonts w:ascii="Times New Roman" w:hAnsi="Times New Roman" w:cs="Times New Roman"/>
          <w:sz w:val="24"/>
          <w:szCs w:val="24"/>
        </w:rPr>
        <w:t xml:space="preserve"> </w:t>
      </w:r>
      <w:proofErr w:type="spellStart"/>
      <w:r w:rsidRPr="009E77C4">
        <w:rPr>
          <w:rFonts w:ascii="Times New Roman" w:hAnsi="Times New Roman" w:cs="Times New Roman"/>
          <w:sz w:val="24"/>
          <w:szCs w:val="24"/>
        </w:rPr>
        <w:t>Glia</w:t>
      </w:r>
      <w:proofErr w:type="spellEnd"/>
      <w:r w:rsidRPr="009E77C4">
        <w:rPr>
          <w:rFonts w:ascii="Times New Roman" w:hAnsi="Times New Roman" w:cs="Times New Roman"/>
          <w:sz w:val="24"/>
          <w:szCs w:val="24"/>
        </w:rPr>
        <w:t xml:space="preserve"> 58, 1937–1948.</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Lee, S., Sato, Y., Nixon, R.A., 2011.</w:t>
      </w:r>
      <w:proofErr w:type="gramEnd"/>
      <w:r w:rsidRPr="009E77C4">
        <w:rPr>
          <w:rFonts w:ascii="Times New Roman" w:hAnsi="Times New Roman" w:cs="Times New Roman"/>
          <w:sz w:val="24"/>
          <w:szCs w:val="24"/>
        </w:rPr>
        <w:t xml:space="preserve"> </w:t>
      </w:r>
      <w:r w:rsidRPr="007E2267">
        <w:rPr>
          <w:rFonts w:ascii="Times New Roman" w:hAnsi="Times New Roman" w:cs="Times New Roman"/>
          <w:i/>
          <w:sz w:val="24"/>
          <w:szCs w:val="24"/>
        </w:rPr>
        <w:t xml:space="preserve">Lysosomal proteolysis inhibition selectively disrupts axonal transport of </w:t>
      </w:r>
      <w:proofErr w:type="spellStart"/>
      <w:r w:rsidRPr="007E2267">
        <w:rPr>
          <w:rFonts w:ascii="Times New Roman" w:hAnsi="Times New Roman" w:cs="Times New Roman"/>
          <w:i/>
          <w:sz w:val="24"/>
          <w:szCs w:val="24"/>
        </w:rPr>
        <w:t>degradative</w:t>
      </w:r>
      <w:proofErr w:type="spellEnd"/>
      <w:r w:rsidRPr="007E2267">
        <w:rPr>
          <w:rFonts w:ascii="Times New Roman" w:hAnsi="Times New Roman" w:cs="Times New Roman"/>
          <w:i/>
          <w:sz w:val="24"/>
          <w:szCs w:val="24"/>
        </w:rPr>
        <w:t xml:space="preserve"> organelles and causes an Alzheimer’s-like axonal dystrophy.</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31, 7817–7830</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Lipinski, M.M., </w:t>
      </w:r>
      <w:proofErr w:type="spellStart"/>
      <w:r w:rsidRPr="009E77C4">
        <w:rPr>
          <w:rFonts w:ascii="Times New Roman" w:hAnsi="Times New Roman" w:cs="Times New Roman"/>
          <w:sz w:val="24"/>
          <w:szCs w:val="24"/>
        </w:rPr>
        <w:t>Zheng</w:t>
      </w:r>
      <w:proofErr w:type="spellEnd"/>
      <w:r w:rsidRPr="009E77C4">
        <w:rPr>
          <w:rFonts w:ascii="Times New Roman" w:hAnsi="Times New Roman" w:cs="Times New Roman"/>
          <w:sz w:val="24"/>
          <w:szCs w:val="24"/>
        </w:rPr>
        <w:t xml:space="preserve">, B., Lu, T., Yan, Z.Y., </w:t>
      </w:r>
      <w:proofErr w:type="spellStart"/>
      <w:r w:rsidRPr="009E77C4">
        <w:rPr>
          <w:rFonts w:ascii="Times New Roman" w:hAnsi="Times New Roman" w:cs="Times New Roman"/>
          <w:sz w:val="24"/>
          <w:szCs w:val="24"/>
        </w:rPr>
        <w:t>Py</w:t>
      </w:r>
      <w:proofErr w:type="spellEnd"/>
      <w:r w:rsidRPr="009E77C4">
        <w:rPr>
          <w:rFonts w:ascii="Times New Roman" w:hAnsi="Times New Roman" w:cs="Times New Roman"/>
          <w:sz w:val="24"/>
          <w:szCs w:val="24"/>
        </w:rPr>
        <w:t xml:space="preserve">, B.F., Ng, A., Xavier, R.J., Li, C., </w:t>
      </w:r>
      <w:proofErr w:type="spellStart"/>
      <w:r w:rsidRPr="009E77C4">
        <w:rPr>
          <w:rFonts w:ascii="Times New Roman" w:hAnsi="Times New Roman" w:cs="Times New Roman"/>
          <w:sz w:val="24"/>
          <w:szCs w:val="24"/>
        </w:rPr>
        <w:t>Yankner</w:t>
      </w:r>
      <w:proofErr w:type="spellEnd"/>
      <w:r w:rsidRPr="009E77C4">
        <w:rPr>
          <w:rFonts w:ascii="Times New Roman" w:hAnsi="Times New Roman" w:cs="Times New Roman"/>
          <w:sz w:val="24"/>
          <w:szCs w:val="24"/>
        </w:rPr>
        <w:t xml:space="preserve">, B.A., </w:t>
      </w:r>
      <w:proofErr w:type="spellStart"/>
      <w:r w:rsidRPr="009E77C4">
        <w:rPr>
          <w:rFonts w:ascii="Times New Roman" w:hAnsi="Times New Roman" w:cs="Times New Roman"/>
          <w:sz w:val="24"/>
          <w:szCs w:val="24"/>
        </w:rPr>
        <w:t>Scherzer</w:t>
      </w:r>
      <w:proofErr w:type="spellEnd"/>
      <w:r w:rsidRPr="009E77C4">
        <w:rPr>
          <w:rFonts w:ascii="Times New Roman" w:hAnsi="Times New Roman" w:cs="Times New Roman"/>
          <w:sz w:val="24"/>
          <w:szCs w:val="24"/>
        </w:rPr>
        <w:t>, C.R., Yuan, J.Y., 2010.</w:t>
      </w:r>
      <w:proofErr w:type="gramEnd"/>
      <w:r w:rsidRPr="009E77C4">
        <w:rPr>
          <w:rFonts w:ascii="Times New Roman" w:hAnsi="Times New Roman" w:cs="Times New Roman"/>
          <w:sz w:val="24"/>
          <w:szCs w:val="24"/>
        </w:rPr>
        <w:t xml:space="preserve"> </w:t>
      </w:r>
      <w:r w:rsidRPr="007E2267">
        <w:rPr>
          <w:rFonts w:ascii="Times New Roman" w:hAnsi="Times New Roman" w:cs="Times New Roman"/>
          <w:i/>
          <w:sz w:val="24"/>
          <w:szCs w:val="24"/>
        </w:rPr>
        <w:t>Genome-wide analysis reveals mechanisms modulating autophagy in normal brain aging and in Alzheimer’s disease.</w:t>
      </w:r>
      <w:r w:rsidRPr="009E77C4">
        <w:rPr>
          <w:rFonts w:ascii="Times New Roman" w:hAnsi="Times New Roman" w:cs="Times New Roman"/>
          <w:sz w:val="24"/>
          <w:szCs w:val="24"/>
        </w:rPr>
        <w:t xml:space="preserve"> Proc. Natl. Acad. Sci. U.S.A. 107, 14164–14169.</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Liu, H., Wang, P., Song, W., Sun, X., 2009. </w:t>
      </w:r>
      <w:r w:rsidRPr="007E2267">
        <w:rPr>
          <w:rFonts w:ascii="Times New Roman" w:hAnsi="Times New Roman" w:cs="Times New Roman"/>
          <w:i/>
          <w:sz w:val="24"/>
          <w:szCs w:val="24"/>
        </w:rPr>
        <w:t xml:space="preserve">Degradation of regulator of </w:t>
      </w:r>
      <w:proofErr w:type="spellStart"/>
      <w:r w:rsidRPr="007E2267">
        <w:rPr>
          <w:rFonts w:ascii="Times New Roman" w:hAnsi="Times New Roman" w:cs="Times New Roman"/>
          <w:i/>
          <w:sz w:val="24"/>
          <w:szCs w:val="24"/>
        </w:rPr>
        <w:t>calcineurin</w:t>
      </w:r>
      <w:proofErr w:type="spellEnd"/>
      <w:r w:rsidRPr="007E2267">
        <w:rPr>
          <w:rFonts w:ascii="Times New Roman" w:hAnsi="Times New Roman" w:cs="Times New Roman"/>
          <w:i/>
          <w:sz w:val="24"/>
          <w:szCs w:val="24"/>
        </w:rPr>
        <w:t xml:space="preserve"> 1 (RCAN1) is mediated by both chaperone-mediated autophagy and </w:t>
      </w:r>
      <w:proofErr w:type="spellStart"/>
      <w:r w:rsidRPr="007E2267">
        <w:rPr>
          <w:rFonts w:ascii="Times New Roman" w:hAnsi="Times New Roman" w:cs="Times New Roman"/>
          <w:i/>
          <w:sz w:val="24"/>
          <w:szCs w:val="24"/>
        </w:rPr>
        <w:t>ubiquitin</w:t>
      </w:r>
      <w:proofErr w:type="spellEnd"/>
      <w:r w:rsidRPr="007E2267">
        <w:rPr>
          <w:rFonts w:ascii="Times New Roman" w:hAnsi="Times New Roman" w:cs="Times New Roman"/>
          <w:i/>
          <w:sz w:val="24"/>
          <w:szCs w:val="24"/>
        </w:rPr>
        <w:t xml:space="preserve"> </w:t>
      </w:r>
      <w:proofErr w:type="spellStart"/>
      <w:r w:rsidRPr="007E2267">
        <w:rPr>
          <w:rFonts w:ascii="Times New Roman" w:hAnsi="Times New Roman" w:cs="Times New Roman"/>
          <w:i/>
          <w:sz w:val="24"/>
          <w:szCs w:val="24"/>
        </w:rPr>
        <w:t>proteasome</w:t>
      </w:r>
      <w:proofErr w:type="spellEnd"/>
      <w:r w:rsidRPr="007E2267">
        <w:rPr>
          <w:rFonts w:ascii="Times New Roman" w:hAnsi="Times New Roman" w:cs="Times New Roman"/>
          <w:i/>
          <w:sz w:val="24"/>
          <w:szCs w:val="24"/>
        </w:rPr>
        <w:t xml:space="preserve"> pathways.</w:t>
      </w:r>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FASEB J. 23 (10) 3383–3392.</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Liu, Y., Su, Y., Wang, J., Sun, S., Wang, T., </w:t>
      </w:r>
      <w:proofErr w:type="spellStart"/>
      <w:r w:rsidRPr="009E77C4">
        <w:rPr>
          <w:rFonts w:ascii="Times New Roman" w:hAnsi="Times New Roman" w:cs="Times New Roman"/>
          <w:sz w:val="24"/>
          <w:szCs w:val="24"/>
        </w:rPr>
        <w:t>Qiao</w:t>
      </w:r>
      <w:proofErr w:type="spellEnd"/>
      <w:r w:rsidRPr="009E77C4">
        <w:rPr>
          <w:rFonts w:ascii="Times New Roman" w:hAnsi="Times New Roman" w:cs="Times New Roman"/>
          <w:sz w:val="24"/>
          <w:szCs w:val="24"/>
        </w:rPr>
        <w:t>, X., Run, X., Li, H., Liang, Z., 2013b.</w:t>
      </w:r>
      <w:proofErr w:type="gramEnd"/>
      <w:r w:rsidRPr="009E77C4">
        <w:rPr>
          <w:rFonts w:ascii="Times New Roman" w:hAnsi="Times New Roman" w:cs="Times New Roman"/>
          <w:sz w:val="24"/>
          <w:szCs w:val="24"/>
        </w:rPr>
        <w:t xml:space="preserve"> </w:t>
      </w:r>
      <w:proofErr w:type="spellStart"/>
      <w:r w:rsidRPr="007E2267">
        <w:rPr>
          <w:rFonts w:ascii="Times New Roman" w:hAnsi="Times New Roman" w:cs="Times New Roman"/>
          <w:i/>
          <w:sz w:val="24"/>
          <w:szCs w:val="24"/>
        </w:rPr>
        <w:t>Rapamycin</w:t>
      </w:r>
      <w:proofErr w:type="spellEnd"/>
      <w:r w:rsidRPr="007E2267">
        <w:rPr>
          <w:rFonts w:ascii="Times New Roman" w:hAnsi="Times New Roman" w:cs="Times New Roman"/>
          <w:i/>
          <w:sz w:val="24"/>
          <w:szCs w:val="24"/>
        </w:rPr>
        <w:t xml:space="preserve"> decreases tau </w:t>
      </w:r>
      <w:proofErr w:type="spellStart"/>
      <w:r w:rsidRPr="007E2267">
        <w:rPr>
          <w:rFonts w:ascii="Times New Roman" w:hAnsi="Times New Roman" w:cs="Times New Roman"/>
          <w:i/>
          <w:sz w:val="24"/>
          <w:szCs w:val="24"/>
        </w:rPr>
        <w:t>phosphorylation</w:t>
      </w:r>
      <w:proofErr w:type="spellEnd"/>
      <w:r w:rsidRPr="007E2267">
        <w:rPr>
          <w:rFonts w:ascii="Times New Roman" w:hAnsi="Times New Roman" w:cs="Times New Roman"/>
          <w:i/>
          <w:sz w:val="24"/>
          <w:szCs w:val="24"/>
        </w:rPr>
        <w:t xml:space="preserve"> at Ser214 through regulation of </w:t>
      </w:r>
      <w:proofErr w:type="spellStart"/>
      <w:r w:rsidRPr="007E2267">
        <w:rPr>
          <w:rFonts w:ascii="Times New Roman" w:hAnsi="Times New Roman" w:cs="Times New Roman"/>
          <w:i/>
          <w:sz w:val="24"/>
          <w:szCs w:val="24"/>
        </w:rPr>
        <w:t>cAMP</w:t>
      </w:r>
      <w:proofErr w:type="spellEnd"/>
      <w:r w:rsidRPr="007E2267">
        <w:rPr>
          <w:rFonts w:ascii="Times New Roman" w:hAnsi="Times New Roman" w:cs="Times New Roman"/>
          <w:i/>
          <w:sz w:val="24"/>
          <w:szCs w:val="24"/>
        </w:rPr>
        <w:t xml:space="preserve">-dependent </w:t>
      </w:r>
      <w:proofErr w:type="spellStart"/>
      <w:r w:rsidRPr="007E2267">
        <w:rPr>
          <w:rFonts w:ascii="Times New Roman" w:hAnsi="Times New Roman" w:cs="Times New Roman"/>
          <w:i/>
          <w:sz w:val="24"/>
          <w:szCs w:val="24"/>
        </w:rPr>
        <w:t>kinase</w:t>
      </w:r>
      <w:proofErr w:type="spellEnd"/>
      <w:r w:rsidRPr="007E2267">
        <w:rPr>
          <w:rFonts w:ascii="Times New Roman" w:hAnsi="Times New Roman" w:cs="Times New Roman"/>
          <w:i/>
          <w:sz w:val="24"/>
          <w:szCs w:val="24"/>
        </w:rPr>
        <w:t xml:space="preserve">. </w:t>
      </w:r>
      <w:proofErr w:type="spellStart"/>
      <w:proofErr w:type="gramStart"/>
      <w:r w:rsidRPr="007E2267">
        <w:rPr>
          <w:rFonts w:ascii="Times New Roman" w:hAnsi="Times New Roman" w:cs="Times New Roman"/>
          <w:i/>
          <w:sz w:val="24"/>
          <w:szCs w:val="24"/>
        </w:rPr>
        <w:t>Neurochem</w:t>
      </w:r>
      <w:proofErr w:type="spellEnd"/>
      <w:r w:rsidRPr="007E2267">
        <w:rPr>
          <w:rFonts w:ascii="Times New Roman" w:hAnsi="Times New Roman" w:cs="Times New Roman"/>
          <w:i/>
          <w:sz w:val="24"/>
          <w:szCs w:val="24"/>
        </w:rPr>
        <w:t>.</w:t>
      </w:r>
      <w:proofErr w:type="gramEnd"/>
      <w:r w:rsidRPr="009E77C4">
        <w:rPr>
          <w:rFonts w:ascii="Times New Roman" w:hAnsi="Times New Roman" w:cs="Times New Roman"/>
          <w:sz w:val="24"/>
          <w:szCs w:val="24"/>
        </w:rPr>
        <w:t xml:space="preserve"> Int. 62, 458–467. </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Los, M., van de </w:t>
      </w:r>
      <w:proofErr w:type="spellStart"/>
      <w:r w:rsidRPr="009E77C4">
        <w:rPr>
          <w:rFonts w:ascii="Times New Roman" w:hAnsi="Times New Roman" w:cs="Times New Roman"/>
          <w:sz w:val="24"/>
          <w:szCs w:val="24"/>
        </w:rPr>
        <w:t>Craen</w:t>
      </w:r>
      <w:proofErr w:type="spellEnd"/>
      <w:r w:rsidRPr="009E77C4">
        <w:rPr>
          <w:rFonts w:ascii="Times New Roman" w:hAnsi="Times New Roman" w:cs="Times New Roman"/>
          <w:sz w:val="24"/>
          <w:szCs w:val="24"/>
        </w:rPr>
        <w:t xml:space="preserve">, M., Penning, C.L., Schenk, H., </w:t>
      </w:r>
      <w:proofErr w:type="spellStart"/>
      <w:r w:rsidRPr="009E77C4">
        <w:rPr>
          <w:rFonts w:ascii="Times New Roman" w:hAnsi="Times New Roman" w:cs="Times New Roman"/>
          <w:sz w:val="24"/>
          <w:szCs w:val="24"/>
        </w:rPr>
        <w:t>Westendorp</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Baeuerle</w:t>
      </w:r>
      <w:proofErr w:type="spellEnd"/>
      <w:r w:rsidRPr="009E77C4">
        <w:rPr>
          <w:rFonts w:ascii="Times New Roman" w:hAnsi="Times New Roman" w:cs="Times New Roman"/>
          <w:sz w:val="24"/>
          <w:szCs w:val="24"/>
        </w:rPr>
        <w:t xml:space="preserve">, P.A., </w:t>
      </w:r>
      <w:proofErr w:type="spellStart"/>
      <w:r w:rsidRPr="009E77C4">
        <w:rPr>
          <w:rFonts w:ascii="Times New Roman" w:hAnsi="Times New Roman" w:cs="Times New Roman"/>
          <w:sz w:val="24"/>
          <w:szCs w:val="24"/>
        </w:rPr>
        <w:t>Dro¨ge</w:t>
      </w:r>
      <w:proofErr w:type="spellEnd"/>
      <w:r w:rsidRPr="009E77C4">
        <w:rPr>
          <w:rFonts w:ascii="Times New Roman" w:hAnsi="Times New Roman" w:cs="Times New Roman"/>
          <w:sz w:val="24"/>
          <w:szCs w:val="24"/>
        </w:rPr>
        <w:t xml:space="preserve">, W., </w:t>
      </w:r>
      <w:proofErr w:type="spellStart"/>
      <w:r w:rsidRPr="009E77C4">
        <w:rPr>
          <w:rFonts w:ascii="Times New Roman" w:hAnsi="Times New Roman" w:cs="Times New Roman"/>
          <w:sz w:val="24"/>
          <w:szCs w:val="24"/>
        </w:rPr>
        <w:t>Krammer</w:t>
      </w:r>
      <w:proofErr w:type="spellEnd"/>
      <w:r w:rsidRPr="009E77C4">
        <w:rPr>
          <w:rFonts w:ascii="Times New Roman" w:hAnsi="Times New Roman" w:cs="Times New Roman"/>
          <w:sz w:val="24"/>
          <w:szCs w:val="24"/>
        </w:rPr>
        <w:t xml:space="preserve">, P.H., </w:t>
      </w:r>
      <w:proofErr w:type="spellStart"/>
      <w:r w:rsidRPr="009E77C4">
        <w:rPr>
          <w:rFonts w:ascii="Times New Roman" w:hAnsi="Times New Roman" w:cs="Times New Roman"/>
          <w:sz w:val="24"/>
          <w:szCs w:val="24"/>
        </w:rPr>
        <w:t>Fiers</w:t>
      </w:r>
      <w:proofErr w:type="spellEnd"/>
      <w:r w:rsidRPr="009E77C4">
        <w:rPr>
          <w:rFonts w:ascii="Times New Roman" w:hAnsi="Times New Roman" w:cs="Times New Roman"/>
          <w:sz w:val="24"/>
          <w:szCs w:val="24"/>
        </w:rPr>
        <w:t>, W., Schulze-</w:t>
      </w:r>
      <w:proofErr w:type="spellStart"/>
      <w:r w:rsidRPr="009E77C4">
        <w:rPr>
          <w:rFonts w:ascii="Times New Roman" w:hAnsi="Times New Roman" w:cs="Times New Roman"/>
          <w:sz w:val="24"/>
          <w:szCs w:val="24"/>
        </w:rPr>
        <w:t>Osthoff</w:t>
      </w:r>
      <w:proofErr w:type="spellEnd"/>
      <w:r w:rsidRPr="009E77C4">
        <w:rPr>
          <w:rFonts w:ascii="Times New Roman" w:hAnsi="Times New Roman" w:cs="Times New Roman"/>
          <w:sz w:val="24"/>
          <w:szCs w:val="24"/>
        </w:rPr>
        <w:t>, K., 1995.</w:t>
      </w:r>
      <w:proofErr w:type="gramEnd"/>
      <w:r w:rsidRPr="009E77C4">
        <w:rPr>
          <w:rFonts w:ascii="Times New Roman" w:hAnsi="Times New Roman" w:cs="Times New Roman"/>
          <w:sz w:val="24"/>
          <w:szCs w:val="24"/>
        </w:rPr>
        <w:t xml:space="preserve"> </w:t>
      </w:r>
      <w:proofErr w:type="gramStart"/>
      <w:r w:rsidRPr="007E2267">
        <w:rPr>
          <w:rFonts w:ascii="Times New Roman" w:hAnsi="Times New Roman" w:cs="Times New Roman"/>
          <w:i/>
          <w:sz w:val="24"/>
          <w:szCs w:val="24"/>
        </w:rPr>
        <w:t xml:space="preserve">Requirement of an ICE/Ced-3 protease for </w:t>
      </w:r>
      <w:proofErr w:type="spellStart"/>
      <w:r w:rsidRPr="007E2267">
        <w:rPr>
          <w:rFonts w:ascii="Times New Roman" w:hAnsi="Times New Roman" w:cs="Times New Roman"/>
          <w:i/>
          <w:sz w:val="24"/>
          <w:szCs w:val="24"/>
        </w:rPr>
        <w:t>Fas</w:t>
      </w:r>
      <w:proofErr w:type="spellEnd"/>
      <w:r w:rsidRPr="007E2267">
        <w:rPr>
          <w:rFonts w:ascii="Times New Roman" w:hAnsi="Times New Roman" w:cs="Times New Roman"/>
          <w:i/>
          <w:sz w:val="24"/>
          <w:szCs w:val="24"/>
        </w:rPr>
        <w:t>/Apo-1-1mediated apoptosis.</w:t>
      </w:r>
      <w:proofErr w:type="gramEnd"/>
      <w:r w:rsidRPr="009E77C4">
        <w:rPr>
          <w:rFonts w:ascii="Times New Roman" w:hAnsi="Times New Roman" w:cs="Times New Roman"/>
          <w:sz w:val="24"/>
          <w:szCs w:val="24"/>
        </w:rPr>
        <w:t xml:space="preserve"> Nature 371, 81–83. </w:t>
      </w:r>
    </w:p>
    <w:p w:rsidR="009E77C4" w:rsidRPr="007E2267" w:rsidRDefault="009E77C4" w:rsidP="00D919C2">
      <w:pPr>
        <w:spacing w:line="360" w:lineRule="auto"/>
        <w:ind w:hanging="288"/>
        <w:jc w:val="both"/>
        <w:rPr>
          <w:rFonts w:ascii="Times New Roman" w:hAnsi="Times New Roman" w:cs="Times New Roman"/>
          <w:i/>
          <w:sz w:val="24"/>
          <w:szCs w:val="24"/>
        </w:rPr>
      </w:pPr>
      <w:proofErr w:type="gramStart"/>
      <w:r w:rsidRPr="009E77C4">
        <w:rPr>
          <w:rFonts w:ascii="Times New Roman" w:hAnsi="Times New Roman" w:cs="Times New Roman"/>
          <w:sz w:val="24"/>
          <w:szCs w:val="24"/>
        </w:rPr>
        <w:t xml:space="preserve">Los, M., </w:t>
      </w:r>
      <w:proofErr w:type="spellStart"/>
      <w:r w:rsidRPr="009E77C4">
        <w:rPr>
          <w:rFonts w:ascii="Times New Roman" w:hAnsi="Times New Roman" w:cs="Times New Roman"/>
          <w:sz w:val="24"/>
          <w:szCs w:val="24"/>
        </w:rPr>
        <w:t>Wesselborg</w:t>
      </w:r>
      <w:proofErr w:type="spellEnd"/>
      <w:r w:rsidRPr="009E77C4">
        <w:rPr>
          <w:rFonts w:ascii="Times New Roman" w:hAnsi="Times New Roman" w:cs="Times New Roman"/>
          <w:sz w:val="24"/>
          <w:szCs w:val="24"/>
        </w:rPr>
        <w:t>, S., Schulze-</w:t>
      </w:r>
      <w:proofErr w:type="spellStart"/>
      <w:r w:rsidRPr="009E77C4">
        <w:rPr>
          <w:rFonts w:ascii="Times New Roman" w:hAnsi="Times New Roman" w:cs="Times New Roman"/>
          <w:sz w:val="24"/>
          <w:szCs w:val="24"/>
        </w:rPr>
        <w:t>Osthoff</w:t>
      </w:r>
      <w:proofErr w:type="spellEnd"/>
      <w:r w:rsidRPr="009E77C4">
        <w:rPr>
          <w:rFonts w:ascii="Times New Roman" w:hAnsi="Times New Roman" w:cs="Times New Roman"/>
          <w:sz w:val="24"/>
          <w:szCs w:val="24"/>
        </w:rPr>
        <w:t>, K., 1999.</w:t>
      </w:r>
      <w:proofErr w:type="gramEnd"/>
      <w:r w:rsidRPr="009E77C4">
        <w:rPr>
          <w:rFonts w:ascii="Times New Roman" w:hAnsi="Times New Roman" w:cs="Times New Roman"/>
          <w:sz w:val="24"/>
          <w:szCs w:val="24"/>
        </w:rPr>
        <w:t xml:space="preserve"> </w:t>
      </w:r>
      <w:r w:rsidRPr="007E2267">
        <w:rPr>
          <w:rFonts w:ascii="Times New Roman" w:hAnsi="Times New Roman" w:cs="Times New Roman"/>
          <w:i/>
          <w:sz w:val="24"/>
          <w:szCs w:val="24"/>
        </w:rPr>
        <w:t xml:space="preserve">The role of </w:t>
      </w:r>
      <w:proofErr w:type="spellStart"/>
      <w:r w:rsidRPr="007E2267">
        <w:rPr>
          <w:rFonts w:ascii="Times New Roman" w:hAnsi="Times New Roman" w:cs="Times New Roman"/>
          <w:i/>
          <w:sz w:val="24"/>
          <w:szCs w:val="24"/>
        </w:rPr>
        <w:t>caspases</w:t>
      </w:r>
      <w:proofErr w:type="spellEnd"/>
      <w:r w:rsidRPr="007E2267">
        <w:rPr>
          <w:rFonts w:ascii="Times New Roman" w:hAnsi="Times New Roman" w:cs="Times New Roman"/>
          <w:i/>
          <w:sz w:val="24"/>
          <w:szCs w:val="24"/>
        </w:rPr>
        <w:t xml:space="preserve"> in development, immunity, and apoptotic signal transduction: lessons from knockout mice. Immunity 10, 629–639.</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Lustbader</w:t>
      </w:r>
      <w:proofErr w:type="spellEnd"/>
      <w:r w:rsidRPr="009E77C4">
        <w:rPr>
          <w:rFonts w:ascii="Times New Roman" w:hAnsi="Times New Roman" w:cs="Times New Roman"/>
          <w:sz w:val="24"/>
          <w:szCs w:val="24"/>
        </w:rPr>
        <w:t xml:space="preserve">, J.W., </w:t>
      </w:r>
      <w:proofErr w:type="spellStart"/>
      <w:r w:rsidRPr="009E77C4">
        <w:rPr>
          <w:rFonts w:ascii="Times New Roman" w:hAnsi="Times New Roman" w:cs="Times New Roman"/>
          <w:sz w:val="24"/>
          <w:szCs w:val="24"/>
        </w:rPr>
        <w:t>Cirilli</w:t>
      </w:r>
      <w:proofErr w:type="spellEnd"/>
      <w:r w:rsidRPr="009E77C4">
        <w:rPr>
          <w:rFonts w:ascii="Times New Roman" w:hAnsi="Times New Roman" w:cs="Times New Roman"/>
          <w:sz w:val="24"/>
          <w:szCs w:val="24"/>
        </w:rPr>
        <w:t xml:space="preserve">, M., Lin, C., </w:t>
      </w:r>
      <w:proofErr w:type="spellStart"/>
      <w:r w:rsidRPr="009E77C4">
        <w:rPr>
          <w:rFonts w:ascii="Times New Roman" w:hAnsi="Times New Roman" w:cs="Times New Roman"/>
          <w:sz w:val="24"/>
          <w:szCs w:val="24"/>
        </w:rPr>
        <w:t>Xu</w:t>
      </w:r>
      <w:proofErr w:type="spellEnd"/>
      <w:r w:rsidRPr="009E77C4">
        <w:rPr>
          <w:rFonts w:ascii="Times New Roman" w:hAnsi="Times New Roman" w:cs="Times New Roman"/>
          <w:sz w:val="24"/>
          <w:szCs w:val="24"/>
        </w:rPr>
        <w:t xml:space="preserve">, H.W., Takuma, K., Wang, N., </w:t>
      </w:r>
      <w:proofErr w:type="spellStart"/>
      <w:r w:rsidRPr="009E77C4">
        <w:rPr>
          <w:rFonts w:ascii="Times New Roman" w:hAnsi="Times New Roman" w:cs="Times New Roman"/>
          <w:sz w:val="24"/>
          <w:szCs w:val="24"/>
        </w:rPr>
        <w:t>Caspersen</w:t>
      </w:r>
      <w:proofErr w:type="spellEnd"/>
      <w:r w:rsidRPr="009E77C4">
        <w:rPr>
          <w:rFonts w:ascii="Times New Roman" w:hAnsi="Times New Roman" w:cs="Times New Roman"/>
          <w:sz w:val="24"/>
          <w:szCs w:val="24"/>
        </w:rPr>
        <w:t xml:space="preserve">, C., Chen, X., </w:t>
      </w:r>
      <w:proofErr w:type="spellStart"/>
      <w:r w:rsidRPr="009E77C4">
        <w:rPr>
          <w:rFonts w:ascii="Times New Roman" w:hAnsi="Times New Roman" w:cs="Times New Roman"/>
          <w:sz w:val="24"/>
          <w:szCs w:val="24"/>
        </w:rPr>
        <w:t>Pollak</w:t>
      </w:r>
      <w:proofErr w:type="spellEnd"/>
      <w:r w:rsidRPr="009E77C4">
        <w:rPr>
          <w:rFonts w:ascii="Times New Roman" w:hAnsi="Times New Roman" w:cs="Times New Roman"/>
          <w:sz w:val="24"/>
          <w:szCs w:val="24"/>
        </w:rPr>
        <w:t xml:space="preserve">, S., Chaney, M., </w:t>
      </w:r>
      <w:proofErr w:type="spellStart"/>
      <w:r w:rsidRPr="009E77C4">
        <w:rPr>
          <w:rFonts w:ascii="Times New Roman" w:hAnsi="Times New Roman" w:cs="Times New Roman"/>
          <w:sz w:val="24"/>
          <w:szCs w:val="24"/>
        </w:rPr>
        <w:t>Trinchese</w:t>
      </w:r>
      <w:proofErr w:type="spellEnd"/>
      <w:r w:rsidRPr="009E77C4">
        <w:rPr>
          <w:rFonts w:ascii="Times New Roman" w:hAnsi="Times New Roman" w:cs="Times New Roman"/>
          <w:sz w:val="24"/>
          <w:szCs w:val="24"/>
        </w:rPr>
        <w:t xml:space="preserve">, F., Liu, S., Gunn-Moore, F., </w:t>
      </w:r>
      <w:proofErr w:type="spellStart"/>
      <w:r w:rsidRPr="009E77C4">
        <w:rPr>
          <w:rFonts w:ascii="Times New Roman" w:hAnsi="Times New Roman" w:cs="Times New Roman"/>
          <w:sz w:val="24"/>
          <w:szCs w:val="24"/>
        </w:rPr>
        <w:t>Lue</w:t>
      </w:r>
      <w:proofErr w:type="spellEnd"/>
      <w:r w:rsidRPr="009E77C4">
        <w:rPr>
          <w:rFonts w:ascii="Times New Roman" w:hAnsi="Times New Roman" w:cs="Times New Roman"/>
          <w:sz w:val="24"/>
          <w:szCs w:val="24"/>
        </w:rPr>
        <w:t xml:space="preserve">, L.F., Walker, D.G., </w:t>
      </w:r>
      <w:proofErr w:type="spellStart"/>
      <w:r w:rsidRPr="009E77C4">
        <w:rPr>
          <w:rFonts w:ascii="Times New Roman" w:hAnsi="Times New Roman" w:cs="Times New Roman"/>
          <w:sz w:val="24"/>
          <w:szCs w:val="24"/>
        </w:rPr>
        <w:t>Kuppusamy</w:t>
      </w:r>
      <w:proofErr w:type="spellEnd"/>
      <w:r w:rsidRPr="009E77C4">
        <w:rPr>
          <w:rFonts w:ascii="Times New Roman" w:hAnsi="Times New Roman" w:cs="Times New Roman"/>
          <w:sz w:val="24"/>
          <w:szCs w:val="24"/>
        </w:rPr>
        <w:t xml:space="preserve">, P., </w:t>
      </w:r>
      <w:proofErr w:type="spellStart"/>
      <w:r w:rsidRPr="009E77C4">
        <w:rPr>
          <w:rFonts w:ascii="Times New Roman" w:hAnsi="Times New Roman" w:cs="Times New Roman"/>
          <w:sz w:val="24"/>
          <w:szCs w:val="24"/>
        </w:rPr>
        <w:t>Zewier</w:t>
      </w:r>
      <w:proofErr w:type="spellEnd"/>
      <w:r w:rsidRPr="009E77C4">
        <w:rPr>
          <w:rFonts w:ascii="Times New Roman" w:hAnsi="Times New Roman" w:cs="Times New Roman"/>
          <w:sz w:val="24"/>
          <w:szCs w:val="24"/>
        </w:rPr>
        <w:t xml:space="preserve">, Z.L., </w:t>
      </w:r>
      <w:proofErr w:type="spellStart"/>
      <w:r w:rsidRPr="009E77C4">
        <w:rPr>
          <w:rFonts w:ascii="Times New Roman" w:hAnsi="Times New Roman" w:cs="Times New Roman"/>
          <w:sz w:val="24"/>
          <w:szCs w:val="24"/>
        </w:rPr>
        <w:t>Arancio</w:t>
      </w:r>
      <w:proofErr w:type="spellEnd"/>
      <w:r w:rsidRPr="009E77C4">
        <w:rPr>
          <w:rFonts w:ascii="Times New Roman" w:hAnsi="Times New Roman" w:cs="Times New Roman"/>
          <w:sz w:val="24"/>
          <w:szCs w:val="24"/>
        </w:rPr>
        <w:t xml:space="preserve">, O., Stern, D., Yan, S.S., Wu, H., 2004. </w:t>
      </w:r>
      <w:r w:rsidRPr="007E2267">
        <w:rPr>
          <w:rFonts w:ascii="Times New Roman" w:hAnsi="Times New Roman" w:cs="Times New Roman"/>
          <w:i/>
          <w:sz w:val="24"/>
          <w:szCs w:val="24"/>
        </w:rPr>
        <w:t xml:space="preserve">ABAD directly links </w:t>
      </w:r>
      <w:proofErr w:type="spellStart"/>
      <w:r w:rsidRPr="007E2267">
        <w:rPr>
          <w:rFonts w:ascii="Times New Roman" w:hAnsi="Times New Roman" w:cs="Times New Roman"/>
          <w:i/>
          <w:sz w:val="24"/>
          <w:szCs w:val="24"/>
        </w:rPr>
        <w:t>Abeta</w:t>
      </w:r>
      <w:proofErr w:type="spellEnd"/>
      <w:r w:rsidRPr="007E2267">
        <w:rPr>
          <w:rFonts w:ascii="Times New Roman" w:hAnsi="Times New Roman" w:cs="Times New Roman"/>
          <w:i/>
          <w:sz w:val="24"/>
          <w:szCs w:val="24"/>
        </w:rPr>
        <w:t xml:space="preserve"> to mitochondrial toxicity in Alzheimer’s disease.</w:t>
      </w:r>
      <w:r w:rsidRPr="009E77C4">
        <w:rPr>
          <w:rFonts w:ascii="Times New Roman" w:hAnsi="Times New Roman" w:cs="Times New Roman"/>
          <w:sz w:val="24"/>
          <w:szCs w:val="24"/>
        </w:rPr>
        <w:t xml:space="preserve"> Science 304, 448–452.</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lastRenderedPageBreak/>
        <w:t>Manczak</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Anekonda</w:t>
      </w:r>
      <w:proofErr w:type="spellEnd"/>
      <w:r w:rsidRPr="009E77C4">
        <w:rPr>
          <w:rFonts w:ascii="Times New Roman" w:hAnsi="Times New Roman" w:cs="Times New Roman"/>
          <w:sz w:val="24"/>
          <w:szCs w:val="24"/>
        </w:rPr>
        <w:t>, T.S., Henson, E., Park, B.S., Quinn, J., Reddy, P.H., 2006.</w:t>
      </w:r>
      <w:proofErr w:type="gramEnd"/>
      <w:r w:rsidRPr="009E77C4">
        <w:rPr>
          <w:rFonts w:ascii="Times New Roman" w:hAnsi="Times New Roman" w:cs="Times New Roman"/>
          <w:sz w:val="24"/>
          <w:szCs w:val="24"/>
        </w:rPr>
        <w:t xml:space="preserve"> </w:t>
      </w:r>
      <w:r w:rsidRPr="00C008C0">
        <w:rPr>
          <w:rFonts w:ascii="Times New Roman" w:hAnsi="Times New Roman" w:cs="Times New Roman"/>
          <w:i/>
          <w:sz w:val="24"/>
          <w:szCs w:val="24"/>
        </w:rPr>
        <w:t xml:space="preserve">Mitochondria are a direct site of </w:t>
      </w:r>
      <w:proofErr w:type="gramStart"/>
      <w:r w:rsidRPr="00C008C0">
        <w:rPr>
          <w:rFonts w:ascii="Times New Roman" w:hAnsi="Times New Roman" w:cs="Times New Roman"/>
          <w:i/>
          <w:sz w:val="24"/>
          <w:szCs w:val="24"/>
        </w:rPr>
        <w:t>A</w:t>
      </w:r>
      <w:proofErr w:type="gramEnd"/>
      <w:r w:rsidRPr="00C008C0">
        <w:rPr>
          <w:rFonts w:ascii="Times New Roman" w:hAnsi="Times New Roman" w:cs="Times New Roman"/>
          <w:i/>
          <w:sz w:val="24"/>
          <w:szCs w:val="24"/>
        </w:rPr>
        <w:t xml:space="preserve"> beta accumulation in Alzheimer’s disease neurons: implications for free radical generation and oxidative damage in disease progression.</w:t>
      </w:r>
      <w:r w:rsidRPr="009E77C4">
        <w:rPr>
          <w:rFonts w:ascii="Times New Roman" w:hAnsi="Times New Roman" w:cs="Times New Roman"/>
          <w:sz w:val="24"/>
          <w:szCs w:val="24"/>
        </w:rPr>
        <w:t xml:space="preserve"> Hum. Mol. Genet. 15, 1437–1449.</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Martin, L.J., 2010. </w:t>
      </w:r>
      <w:proofErr w:type="gramStart"/>
      <w:r w:rsidRPr="00C008C0">
        <w:rPr>
          <w:rFonts w:ascii="Times New Roman" w:hAnsi="Times New Roman" w:cs="Times New Roman"/>
          <w:i/>
          <w:sz w:val="24"/>
          <w:szCs w:val="24"/>
        </w:rPr>
        <w:t>Mitochondrial and cell death mechanisms in neurodegenerative diseases.</w:t>
      </w:r>
      <w:proofErr w:type="gramEnd"/>
      <w:r w:rsidRPr="00C008C0">
        <w:rPr>
          <w:rFonts w:ascii="Times New Roman" w:hAnsi="Times New Roman" w:cs="Times New Roman"/>
          <w:i/>
          <w:sz w:val="24"/>
          <w:szCs w:val="24"/>
        </w:rPr>
        <w:t xml:space="preserve"> </w:t>
      </w:r>
      <w:r w:rsidRPr="009E77C4">
        <w:rPr>
          <w:rFonts w:ascii="Times New Roman" w:hAnsi="Times New Roman" w:cs="Times New Roman"/>
          <w:sz w:val="24"/>
          <w:szCs w:val="24"/>
        </w:rPr>
        <w:t>Pharmaceuticals (Basel) 3, 839–915.</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Minati</w:t>
      </w:r>
      <w:proofErr w:type="spellEnd"/>
      <w:r w:rsidRPr="009E77C4">
        <w:rPr>
          <w:rFonts w:ascii="Times New Roman" w:hAnsi="Times New Roman" w:cs="Times New Roman"/>
          <w:sz w:val="24"/>
          <w:szCs w:val="24"/>
        </w:rPr>
        <w:t xml:space="preserve">, L., </w:t>
      </w:r>
      <w:proofErr w:type="spellStart"/>
      <w:r w:rsidRPr="009E77C4">
        <w:rPr>
          <w:rFonts w:ascii="Times New Roman" w:hAnsi="Times New Roman" w:cs="Times New Roman"/>
          <w:sz w:val="24"/>
          <w:szCs w:val="24"/>
        </w:rPr>
        <w:t>Edginton</w:t>
      </w:r>
      <w:proofErr w:type="spellEnd"/>
      <w:r w:rsidRPr="009E77C4">
        <w:rPr>
          <w:rFonts w:ascii="Times New Roman" w:hAnsi="Times New Roman" w:cs="Times New Roman"/>
          <w:sz w:val="24"/>
          <w:szCs w:val="24"/>
        </w:rPr>
        <w:t xml:space="preserve">, T., </w:t>
      </w:r>
      <w:proofErr w:type="spellStart"/>
      <w:r w:rsidRPr="009E77C4">
        <w:rPr>
          <w:rFonts w:ascii="Times New Roman" w:hAnsi="Times New Roman" w:cs="Times New Roman"/>
          <w:sz w:val="24"/>
          <w:szCs w:val="24"/>
        </w:rPr>
        <w:t>Bruzzone</w:t>
      </w:r>
      <w:proofErr w:type="spellEnd"/>
      <w:r w:rsidRPr="009E77C4">
        <w:rPr>
          <w:rFonts w:ascii="Times New Roman" w:hAnsi="Times New Roman" w:cs="Times New Roman"/>
          <w:sz w:val="24"/>
          <w:szCs w:val="24"/>
        </w:rPr>
        <w:t xml:space="preserve">, M.G., </w:t>
      </w:r>
      <w:proofErr w:type="spellStart"/>
      <w:r w:rsidRPr="009E77C4">
        <w:rPr>
          <w:rFonts w:ascii="Times New Roman" w:hAnsi="Times New Roman" w:cs="Times New Roman"/>
          <w:sz w:val="24"/>
          <w:szCs w:val="24"/>
        </w:rPr>
        <w:t>Giaccone</w:t>
      </w:r>
      <w:proofErr w:type="spellEnd"/>
      <w:r w:rsidRPr="009E77C4">
        <w:rPr>
          <w:rFonts w:ascii="Times New Roman" w:hAnsi="Times New Roman" w:cs="Times New Roman"/>
          <w:sz w:val="24"/>
          <w:szCs w:val="24"/>
        </w:rPr>
        <w:t>, G., 2009.</w:t>
      </w:r>
      <w:proofErr w:type="gramEnd"/>
      <w:r w:rsidRPr="009E77C4">
        <w:rPr>
          <w:rFonts w:ascii="Times New Roman" w:hAnsi="Times New Roman" w:cs="Times New Roman"/>
          <w:sz w:val="24"/>
          <w:szCs w:val="24"/>
        </w:rPr>
        <w:t xml:space="preserve"> </w:t>
      </w:r>
      <w:r w:rsidRPr="00C008C0">
        <w:rPr>
          <w:rFonts w:ascii="Times New Roman" w:hAnsi="Times New Roman" w:cs="Times New Roman"/>
          <w:i/>
          <w:sz w:val="24"/>
          <w:szCs w:val="24"/>
        </w:rPr>
        <w:t xml:space="preserve">Current concepts in Alzheimer’s disease: a multidisciplinary review. Am. J. </w:t>
      </w:r>
      <w:proofErr w:type="spellStart"/>
      <w:r w:rsidRPr="00C008C0">
        <w:rPr>
          <w:rFonts w:ascii="Times New Roman" w:hAnsi="Times New Roman" w:cs="Times New Roman"/>
          <w:i/>
          <w:sz w:val="24"/>
          <w:szCs w:val="24"/>
        </w:rPr>
        <w:t>Alzheimers</w:t>
      </w:r>
      <w:proofErr w:type="spellEnd"/>
      <w:r w:rsidRPr="00C008C0">
        <w:rPr>
          <w:rFonts w:ascii="Times New Roman" w:hAnsi="Times New Roman" w:cs="Times New Roman"/>
          <w:i/>
          <w:sz w:val="24"/>
          <w:szCs w:val="24"/>
        </w:rPr>
        <w:t xml:space="preserve"> Dis.</w:t>
      </w:r>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 xml:space="preserve">Other </w:t>
      </w:r>
      <w:proofErr w:type="spellStart"/>
      <w:r w:rsidRPr="009E77C4">
        <w:rPr>
          <w:rFonts w:ascii="Times New Roman" w:hAnsi="Times New Roman" w:cs="Times New Roman"/>
          <w:sz w:val="24"/>
          <w:szCs w:val="24"/>
        </w:rPr>
        <w:t>Demen</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24, 95–121.</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Nishitsuji</w:t>
      </w:r>
      <w:proofErr w:type="spellEnd"/>
      <w:r w:rsidRPr="009E77C4">
        <w:rPr>
          <w:rFonts w:ascii="Times New Roman" w:hAnsi="Times New Roman" w:cs="Times New Roman"/>
          <w:sz w:val="24"/>
          <w:szCs w:val="24"/>
        </w:rPr>
        <w:t xml:space="preserve">, K., </w:t>
      </w:r>
      <w:proofErr w:type="spellStart"/>
      <w:r w:rsidRPr="009E77C4">
        <w:rPr>
          <w:rFonts w:ascii="Times New Roman" w:hAnsi="Times New Roman" w:cs="Times New Roman"/>
          <w:sz w:val="24"/>
          <w:szCs w:val="24"/>
        </w:rPr>
        <w:t>Tomiyama</w:t>
      </w:r>
      <w:proofErr w:type="spellEnd"/>
      <w:r w:rsidRPr="009E77C4">
        <w:rPr>
          <w:rFonts w:ascii="Times New Roman" w:hAnsi="Times New Roman" w:cs="Times New Roman"/>
          <w:sz w:val="24"/>
          <w:szCs w:val="24"/>
        </w:rPr>
        <w:t xml:space="preserve">, T., </w:t>
      </w:r>
      <w:proofErr w:type="spellStart"/>
      <w:r w:rsidRPr="009E77C4">
        <w:rPr>
          <w:rFonts w:ascii="Times New Roman" w:hAnsi="Times New Roman" w:cs="Times New Roman"/>
          <w:sz w:val="24"/>
          <w:szCs w:val="24"/>
        </w:rPr>
        <w:t>Ishibashi</w:t>
      </w:r>
      <w:proofErr w:type="spellEnd"/>
      <w:r w:rsidRPr="009E77C4">
        <w:rPr>
          <w:rFonts w:ascii="Times New Roman" w:hAnsi="Times New Roman" w:cs="Times New Roman"/>
          <w:sz w:val="24"/>
          <w:szCs w:val="24"/>
        </w:rPr>
        <w:t xml:space="preserve">, K., Ito, K., </w:t>
      </w:r>
      <w:proofErr w:type="spellStart"/>
      <w:r w:rsidRPr="009E77C4">
        <w:rPr>
          <w:rFonts w:ascii="Times New Roman" w:hAnsi="Times New Roman" w:cs="Times New Roman"/>
          <w:sz w:val="24"/>
          <w:szCs w:val="24"/>
        </w:rPr>
        <w:t>Teraoka</w:t>
      </w:r>
      <w:proofErr w:type="spellEnd"/>
      <w:r w:rsidRPr="009E77C4">
        <w:rPr>
          <w:rFonts w:ascii="Times New Roman" w:hAnsi="Times New Roman" w:cs="Times New Roman"/>
          <w:sz w:val="24"/>
          <w:szCs w:val="24"/>
        </w:rPr>
        <w:t>, R., Lambert, M.P., Klein, W.L., Mori, H., 2009.</w:t>
      </w:r>
      <w:proofErr w:type="gramEnd"/>
      <w:r w:rsidRPr="009E77C4">
        <w:rPr>
          <w:rFonts w:ascii="Times New Roman" w:hAnsi="Times New Roman" w:cs="Times New Roman"/>
          <w:sz w:val="24"/>
          <w:szCs w:val="24"/>
        </w:rPr>
        <w:t xml:space="preserve"> </w:t>
      </w:r>
      <w:r w:rsidRPr="00C008C0">
        <w:rPr>
          <w:rFonts w:ascii="Times New Roman" w:hAnsi="Times New Roman" w:cs="Times New Roman"/>
          <w:i/>
          <w:sz w:val="24"/>
          <w:szCs w:val="24"/>
        </w:rPr>
        <w:t xml:space="preserve">The E693Delta mutation in </w:t>
      </w:r>
      <w:proofErr w:type="spellStart"/>
      <w:r w:rsidRPr="00C008C0">
        <w:rPr>
          <w:rFonts w:ascii="Times New Roman" w:hAnsi="Times New Roman" w:cs="Times New Roman"/>
          <w:i/>
          <w:sz w:val="24"/>
          <w:szCs w:val="24"/>
        </w:rPr>
        <w:t>amyloid</w:t>
      </w:r>
      <w:proofErr w:type="spellEnd"/>
      <w:r w:rsidRPr="00C008C0">
        <w:rPr>
          <w:rFonts w:ascii="Times New Roman" w:hAnsi="Times New Roman" w:cs="Times New Roman"/>
          <w:i/>
          <w:sz w:val="24"/>
          <w:szCs w:val="24"/>
        </w:rPr>
        <w:t xml:space="preserve"> precursor protein increases intracellular accumulation of </w:t>
      </w:r>
      <w:proofErr w:type="spellStart"/>
      <w:r w:rsidRPr="00C008C0">
        <w:rPr>
          <w:rFonts w:ascii="Times New Roman" w:hAnsi="Times New Roman" w:cs="Times New Roman"/>
          <w:i/>
          <w:sz w:val="24"/>
          <w:szCs w:val="24"/>
        </w:rPr>
        <w:t>amyloid</w:t>
      </w:r>
      <w:proofErr w:type="spellEnd"/>
      <w:r w:rsidRPr="00C008C0">
        <w:rPr>
          <w:rFonts w:ascii="Times New Roman" w:hAnsi="Times New Roman" w:cs="Times New Roman"/>
          <w:i/>
          <w:sz w:val="24"/>
          <w:szCs w:val="24"/>
        </w:rPr>
        <w:t xml:space="preserve"> beta </w:t>
      </w:r>
      <w:proofErr w:type="spellStart"/>
      <w:r w:rsidRPr="00C008C0">
        <w:rPr>
          <w:rFonts w:ascii="Times New Roman" w:hAnsi="Times New Roman" w:cs="Times New Roman"/>
          <w:i/>
          <w:sz w:val="24"/>
          <w:szCs w:val="24"/>
        </w:rPr>
        <w:t>oligomers</w:t>
      </w:r>
      <w:proofErr w:type="spellEnd"/>
      <w:r w:rsidRPr="00C008C0">
        <w:rPr>
          <w:rFonts w:ascii="Times New Roman" w:hAnsi="Times New Roman" w:cs="Times New Roman"/>
          <w:i/>
          <w:sz w:val="24"/>
          <w:szCs w:val="24"/>
        </w:rPr>
        <w:t xml:space="preserve"> and causes endoplasmic reticulum stress-induced apoptosis in cultured cells.</w:t>
      </w:r>
      <w:r w:rsidRPr="009E77C4">
        <w:rPr>
          <w:rFonts w:ascii="Times New Roman" w:hAnsi="Times New Roman" w:cs="Times New Roman"/>
          <w:sz w:val="24"/>
          <w:szCs w:val="24"/>
        </w:rPr>
        <w:t xml:space="preserve"> Am. J. </w:t>
      </w:r>
      <w:proofErr w:type="spellStart"/>
      <w:r w:rsidRPr="009E77C4">
        <w:rPr>
          <w:rFonts w:ascii="Times New Roman" w:hAnsi="Times New Roman" w:cs="Times New Roman"/>
          <w:sz w:val="24"/>
          <w:szCs w:val="24"/>
        </w:rPr>
        <w:t>Pathol</w:t>
      </w:r>
      <w:proofErr w:type="spellEnd"/>
      <w:r w:rsidRPr="009E77C4">
        <w:rPr>
          <w:rFonts w:ascii="Times New Roman" w:hAnsi="Times New Roman" w:cs="Times New Roman"/>
          <w:sz w:val="24"/>
          <w:szCs w:val="24"/>
        </w:rPr>
        <w:t>. 174, 957–969.</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Nizzari</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Venezia</w:t>
      </w:r>
      <w:proofErr w:type="spellEnd"/>
      <w:r w:rsidRPr="009E77C4">
        <w:rPr>
          <w:rFonts w:ascii="Times New Roman" w:hAnsi="Times New Roman" w:cs="Times New Roman"/>
          <w:sz w:val="24"/>
          <w:szCs w:val="24"/>
        </w:rPr>
        <w:t xml:space="preserve">, V., </w:t>
      </w:r>
      <w:proofErr w:type="spellStart"/>
      <w:r w:rsidRPr="009E77C4">
        <w:rPr>
          <w:rFonts w:ascii="Times New Roman" w:hAnsi="Times New Roman" w:cs="Times New Roman"/>
          <w:sz w:val="24"/>
          <w:szCs w:val="24"/>
        </w:rPr>
        <w:t>Repetto</w:t>
      </w:r>
      <w:proofErr w:type="spellEnd"/>
      <w:r w:rsidRPr="009E77C4">
        <w:rPr>
          <w:rFonts w:ascii="Times New Roman" w:hAnsi="Times New Roman" w:cs="Times New Roman"/>
          <w:sz w:val="24"/>
          <w:szCs w:val="24"/>
        </w:rPr>
        <w:t xml:space="preserve">, E., </w:t>
      </w:r>
      <w:proofErr w:type="spellStart"/>
      <w:r w:rsidRPr="009E77C4">
        <w:rPr>
          <w:rFonts w:ascii="Times New Roman" w:hAnsi="Times New Roman" w:cs="Times New Roman"/>
          <w:sz w:val="24"/>
          <w:szCs w:val="24"/>
        </w:rPr>
        <w:t>Caorsi</w:t>
      </w:r>
      <w:proofErr w:type="spellEnd"/>
      <w:r w:rsidRPr="009E77C4">
        <w:rPr>
          <w:rFonts w:ascii="Times New Roman" w:hAnsi="Times New Roman" w:cs="Times New Roman"/>
          <w:sz w:val="24"/>
          <w:szCs w:val="24"/>
        </w:rPr>
        <w:t xml:space="preserve">, V., </w:t>
      </w:r>
      <w:proofErr w:type="spellStart"/>
      <w:r w:rsidRPr="009E77C4">
        <w:rPr>
          <w:rFonts w:ascii="Times New Roman" w:hAnsi="Times New Roman" w:cs="Times New Roman"/>
          <w:sz w:val="24"/>
          <w:szCs w:val="24"/>
        </w:rPr>
        <w:t>Magrassi</w:t>
      </w:r>
      <w:proofErr w:type="spellEnd"/>
      <w:r w:rsidRPr="009E77C4">
        <w:rPr>
          <w:rFonts w:ascii="Times New Roman" w:hAnsi="Times New Roman" w:cs="Times New Roman"/>
          <w:sz w:val="24"/>
          <w:szCs w:val="24"/>
        </w:rPr>
        <w:t xml:space="preserve">, R., </w:t>
      </w:r>
      <w:proofErr w:type="spellStart"/>
      <w:r w:rsidRPr="009E77C4">
        <w:rPr>
          <w:rFonts w:ascii="Times New Roman" w:hAnsi="Times New Roman" w:cs="Times New Roman"/>
          <w:sz w:val="24"/>
          <w:szCs w:val="24"/>
        </w:rPr>
        <w:t>Gagliani</w:t>
      </w:r>
      <w:proofErr w:type="spellEnd"/>
      <w:r w:rsidRPr="009E77C4">
        <w:rPr>
          <w:rFonts w:ascii="Times New Roman" w:hAnsi="Times New Roman" w:cs="Times New Roman"/>
          <w:sz w:val="24"/>
          <w:szCs w:val="24"/>
        </w:rPr>
        <w:t xml:space="preserve">, M.C., Carlo, P., Florio, T., </w:t>
      </w:r>
      <w:proofErr w:type="spellStart"/>
      <w:r w:rsidRPr="009E77C4">
        <w:rPr>
          <w:rFonts w:ascii="Times New Roman" w:hAnsi="Times New Roman" w:cs="Times New Roman"/>
          <w:sz w:val="24"/>
          <w:szCs w:val="24"/>
        </w:rPr>
        <w:t>Schettini</w:t>
      </w:r>
      <w:proofErr w:type="spellEnd"/>
      <w:r w:rsidRPr="009E77C4">
        <w:rPr>
          <w:rFonts w:ascii="Times New Roman" w:hAnsi="Times New Roman" w:cs="Times New Roman"/>
          <w:sz w:val="24"/>
          <w:szCs w:val="24"/>
        </w:rPr>
        <w:t xml:space="preserve">, G., </w:t>
      </w:r>
      <w:proofErr w:type="spellStart"/>
      <w:r w:rsidRPr="009E77C4">
        <w:rPr>
          <w:rFonts w:ascii="Times New Roman" w:hAnsi="Times New Roman" w:cs="Times New Roman"/>
          <w:sz w:val="24"/>
          <w:szCs w:val="24"/>
        </w:rPr>
        <w:t>Tacchetti</w:t>
      </w:r>
      <w:proofErr w:type="spellEnd"/>
      <w:r w:rsidRPr="009E77C4">
        <w:rPr>
          <w:rFonts w:ascii="Times New Roman" w:hAnsi="Times New Roman" w:cs="Times New Roman"/>
          <w:sz w:val="24"/>
          <w:szCs w:val="24"/>
        </w:rPr>
        <w:t xml:space="preserve">, C., Russo, T., </w:t>
      </w:r>
      <w:proofErr w:type="spellStart"/>
      <w:r w:rsidRPr="009E77C4">
        <w:rPr>
          <w:rFonts w:ascii="Times New Roman" w:hAnsi="Times New Roman" w:cs="Times New Roman"/>
          <w:sz w:val="24"/>
          <w:szCs w:val="24"/>
        </w:rPr>
        <w:t>Diaspro</w:t>
      </w:r>
      <w:proofErr w:type="spellEnd"/>
      <w:r w:rsidRPr="009E77C4">
        <w:rPr>
          <w:rFonts w:ascii="Times New Roman" w:hAnsi="Times New Roman" w:cs="Times New Roman"/>
          <w:sz w:val="24"/>
          <w:szCs w:val="24"/>
        </w:rPr>
        <w:t>, A., Russo, C., 2007.</w:t>
      </w:r>
      <w:proofErr w:type="gramEnd"/>
      <w:r w:rsidRPr="009E77C4">
        <w:rPr>
          <w:rFonts w:ascii="Times New Roman" w:hAnsi="Times New Roman" w:cs="Times New Roman"/>
          <w:sz w:val="24"/>
          <w:szCs w:val="24"/>
        </w:rPr>
        <w:t xml:space="preserve"> </w:t>
      </w:r>
      <w:proofErr w:type="spellStart"/>
      <w:r w:rsidRPr="00C008C0">
        <w:rPr>
          <w:rFonts w:ascii="Times New Roman" w:hAnsi="Times New Roman" w:cs="Times New Roman"/>
          <w:i/>
          <w:sz w:val="24"/>
          <w:szCs w:val="24"/>
        </w:rPr>
        <w:t>Amyloid</w:t>
      </w:r>
      <w:proofErr w:type="spellEnd"/>
      <w:r w:rsidRPr="00C008C0">
        <w:rPr>
          <w:rFonts w:ascii="Times New Roman" w:hAnsi="Times New Roman" w:cs="Times New Roman"/>
          <w:i/>
          <w:sz w:val="24"/>
          <w:szCs w:val="24"/>
        </w:rPr>
        <w:t xml:space="preserve"> precursor protein and Presenilin1 interact with the adaptor GRB2 and modulate ERK 1</w:t>
      </w:r>
      <w:proofErr w:type="gramStart"/>
      <w:r w:rsidRPr="00C008C0">
        <w:rPr>
          <w:rFonts w:ascii="Times New Roman" w:hAnsi="Times New Roman" w:cs="Times New Roman"/>
          <w:i/>
          <w:sz w:val="24"/>
          <w:szCs w:val="24"/>
        </w:rPr>
        <w:t>,2</w:t>
      </w:r>
      <w:proofErr w:type="gramEnd"/>
      <w:r w:rsidRPr="00C008C0">
        <w:rPr>
          <w:rFonts w:ascii="Times New Roman" w:hAnsi="Times New Roman" w:cs="Times New Roman"/>
          <w:i/>
          <w:sz w:val="24"/>
          <w:szCs w:val="24"/>
        </w:rPr>
        <w:t xml:space="preserve"> signaling.</w:t>
      </w:r>
      <w:r w:rsidRPr="009E77C4">
        <w:rPr>
          <w:rFonts w:ascii="Times New Roman" w:hAnsi="Times New Roman" w:cs="Times New Roman"/>
          <w:sz w:val="24"/>
          <w:szCs w:val="24"/>
        </w:rPr>
        <w:t xml:space="preserve"> J. Biol. Chem. 282, 13833–13844.</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Ono, K., </w:t>
      </w:r>
      <w:proofErr w:type="spellStart"/>
      <w:r w:rsidRPr="009E77C4">
        <w:rPr>
          <w:rFonts w:ascii="Times New Roman" w:hAnsi="Times New Roman" w:cs="Times New Roman"/>
          <w:sz w:val="24"/>
          <w:szCs w:val="24"/>
        </w:rPr>
        <w:t>Naiki</w:t>
      </w:r>
      <w:proofErr w:type="spellEnd"/>
      <w:r w:rsidRPr="009E77C4">
        <w:rPr>
          <w:rFonts w:ascii="Times New Roman" w:hAnsi="Times New Roman" w:cs="Times New Roman"/>
          <w:sz w:val="24"/>
          <w:szCs w:val="24"/>
        </w:rPr>
        <w:t>, H., Yamada, M., 2006.</w:t>
      </w:r>
      <w:proofErr w:type="gramEnd"/>
      <w:r w:rsidRPr="009E77C4">
        <w:rPr>
          <w:rFonts w:ascii="Times New Roman" w:hAnsi="Times New Roman" w:cs="Times New Roman"/>
          <w:sz w:val="24"/>
          <w:szCs w:val="24"/>
        </w:rPr>
        <w:t xml:space="preserve"> </w:t>
      </w:r>
      <w:r w:rsidRPr="00C008C0">
        <w:rPr>
          <w:rFonts w:ascii="Times New Roman" w:hAnsi="Times New Roman" w:cs="Times New Roman"/>
          <w:i/>
          <w:sz w:val="24"/>
          <w:szCs w:val="24"/>
        </w:rPr>
        <w:t xml:space="preserve">The development of preventives and therapeutics for Alzheimer’s disease </w:t>
      </w:r>
      <w:proofErr w:type="spellStart"/>
      <w:r w:rsidRPr="00C008C0">
        <w:rPr>
          <w:rFonts w:ascii="Times New Roman" w:hAnsi="Times New Roman" w:cs="Times New Roman"/>
          <w:i/>
          <w:sz w:val="24"/>
          <w:szCs w:val="24"/>
        </w:rPr>
        <w:t>thatinhibit</w:t>
      </w:r>
      <w:proofErr w:type="spellEnd"/>
      <w:r w:rsidRPr="00C008C0">
        <w:rPr>
          <w:rFonts w:ascii="Times New Roman" w:hAnsi="Times New Roman" w:cs="Times New Roman"/>
          <w:i/>
          <w:sz w:val="24"/>
          <w:szCs w:val="24"/>
        </w:rPr>
        <w:t xml:space="preserve"> the formation of beta-</w:t>
      </w:r>
      <w:proofErr w:type="spellStart"/>
      <w:r w:rsidRPr="00C008C0">
        <w:rPr>
          <w:rFonts w:ascii="Times New Roman" w:hAnsi="Times New Roman" w:cs="Times New Roman"/>
          <w:i/>
          <w:sz w:val="24"/>
          <w:szCs w:val="24"/>
        </w:rPr>
        <w:t>amyloid</w:t>
      </w:r>
      <w:proofErr w:type="spellEnd"/>
      <w:r w:rsidRPr="00C008C0">
        <w:rPr>
          <w:rFonts w:ascii="Times New Roman" w:hAnsi="Times New Roman" w:cs="Times New Roman"/>
          <w:i/>
          <w:sz w:val="24"/>
          <w:szCs w:val="24"/>
        </w:rPr>
        <w:t xml:space="preserve"> fibrils (</w:t>
      </w:r>
      <w:proofErr w:type="spellStart"/>
      <w:r w:rsidRPr="00C008C0">
        <w:rPr>
          <w:rFonts w:ascii="Times New Roman" w:hAnsi="Times New Roman" w:cs="Times New Roman"/>
          <w:i/>
          <w:sz w:val="24"/>
          <w:szCs w:val="24"/>
        </w:rPr>
        <w:t>fAbeta</w:t>
      </w:r>
      <w:proofErr w:type="spellEnd"/>
      <w:r w:rsidRPr="00C008C0">
        <w:rPr>
          <w:rFonts w:ascii="Times New Roman" w:hAnsi="Times New Roman" w:cs="Times New Roman"/>
          <w:i/>
          <w:sz w:val="24"/>
          <w:szCs w:val="24"/>
        </w:rPr>
        <w:t xml:space="preserve">), as well as destabilize preformed </w:t>
      </w:r>
      <w:proofErr w:type="spellStart"/>
      <w:r w:rsidRPr="00C008C0">
        <w:rPr>
          <w:rFonts w:ascii="Times New Roman" w:hAnsi="Times New Roman" w:cs="Times New Roman"/>
          <w:i/>
          <w:sz w:val="24"/>
          <w:szCs w:val="24"/>
        </w:rPr>
        <w:t>fAbeta</w:t>
      </w:r>
      <w:proofErr w:type="spellEnd"/>
      <w:r w:rsidRPr="00C008C0">
        <w:rPr>
          <w:rFonts w:ascii="Times New Roman" w:hAnsi="Times New Roman" w:cs="Times New Roman"/>
          <w:i/>
          <w:sz w:val="24"/>
          <w:szCs w:val="24"/>
        </w:rPr>
        <w:t>.</w:t>
      </w:r>
      <w:r w:rsidRPr="009E77C4">
        <w:rPr>
          <w:rFonts w:ascii="Times New Roman" w:hAnsi="Times New Roman" w:cs="Times New Roman"/>
          <w:sz w:val="24"/>
          <w:szCs w:val="24"/>
        </w:rPr>
        <w:t xml:space="preserve"> </w:t>
      </w:r>
      <w:proofErr w:type="spellStart"/>
      <w:proofErr w:type="gramStart"/>
      <w:r w:rsidRPr="009E77C4">
        <w:rPr>
          <w:rFonts w:ascii="Times New Roman" w:hAnsi="Times New Roman" w:cs="Times New Roman"/>
          <w:sz w:val="24"/>
          <w:szCs w:val="24"/>
        </w:rPr>
        <w:t>Curr</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Pharm. Des. </w:t>
      </w:r>
      <w:proofErr w:type="gramStart"/>
      <w:r w:rsidRPr="009E77C4">
        <w:rPr>
          <w:rFonts w:ascii="Times New Roman" w:hAnsi="Times New Roman" w:cs="Times New Roman"/>
          <w:sz w:val="24"/>
          <w:szCs w:val="24"/>
        </w:rPr>
        <w:t>12, 4357– 4375.</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Picone</w:t>
      </w:r>
      <w:proofErr w:type="spellEnd"/>
      <w:r w:rsidRPr="009E77C4">
        <w:rPr>
          <w:rFonts w:ascii="Times New Roman" w:hAnsi="Times New Roman" w:cs="Times New Roman"/>
          <w:sz w:val="24"/>
          <w:szCs w:val="24"/>
        </w:rPr>
        <w:t xml:space="preserve">, P., </w:t>
      </w:r>
      <w:proofErr w:type="spellStart"/>
      <w:r w:rsidRPr="009E77C4">
        <w:rPr>
          <w:rFonts w:ascii="Times New Roman" w:hAnsi="Times New Roman" w:cs="Times New Roman"/>
          <w:sz w:val="24"/>
          <w:szCs w:val="24"/>
        </w:rPr>
        <w:t>Carrotta</w:t>
      </w:r>
      <w:proofErr w:type="spellEnd"/>
      <w:r w:rsidRPr="009E77C4">
        <w:rPr>
          <w:rFonts w:ascii="Times New Roman" w:hAnsi="Times New Roman" w:cs="Times New Roman"/>
          <w:sz w:val="24"/>
          <w:szCs w:val="24"/>
        </w:rPr>
        <w:t xml:space="preserve">, R., Montana, G., Nobile, M.R., San </w:t>
      </w:r>
      <w:proofErr w:type="spellStart"/>
      <w:r w:rsidRPr="009E77C4">
        <w:rPr>
          <w:rFonts w:ascii="Times New Roman" w:hAnsi="Times New Roman" w:cs="Times New Roman"/>
          <w:sz w:val="24"/>
          <w:szCs w:val="24"/>
        </w:rPr>
        <w:t>Biagio</w:t>
      </w:r>
      <w:proofErr w:type="spellEnd"/>
      <w:r w:rsidRPr="009E77C4">
        <w:rPr>
          <w:rFonts w:ascii="Times New Roman" w:hAnsi="Times New Roman" w:cs="Times New Roman"/>
          <w:sz w:val="24"/>
          <w:szCs w:val="24"/>
        </w:rPr>
        <w:t>, P.L., Di Carlo, M., 2009.</w:t>
      </w:r>
      <w:proofErr w:type="gramEnd"/>
      <w:r w:rsidRPr="009E77C4">
        <w:rPr>
          <w:rFonts w:ascii="Times New Roman" w:hAnsi="Times New Roman" w:cs="Times New Roman"/>
          <w:sz w:val="24"/>
          <w:szCs w:val="24"/>
        </w:rPr>
        <w:t xml:space="preserve"> </w:t>
      </w:r>
      <w:proofErr w:type="spellStart"/>
      <w:r w:rsidRPr="00C008C0">
        <w:rPr>
          <w:rFonts w:ascii="Times New Roman" w:hAnsi="Times New Roman" w:cs="Times New Roman"/>
          <w:i/>
          <w:sz w:val="24"/>
          <w:szCs w:val="24"/>
        </w:rPr>
        <w:t>Abeta</w:t>
      </w:r>
      <w:proofErr w:type="spellEnd"/>
      <w:r w:rsidRPr="00C008C0">
        <w:rPr>
          <w:rFonts w:ascii="Times New Roman" w:hAnsi="Times New Roman" w:cs="Times New Roman"/>
          <w:i/>
          <w:sz w:val="24"/>
          <w:szCs w:val="24"/>
        </w:rPr>
        <w:t xml:space="preserve"> </w:t>
      </w:r>
      <w:proofErr w:type="spellStart"/>
      <w:r w:rsidRPr="00C008C0">
        <w:rPr>
          <w:rFonts w:ascii="Times New Roman" w:hAnsi="Times New Roman" w:cs="Times New Roman"/>
          <w:i/>
          <w:sz w:val="24"/>
          <w:szCs w:val="24"/>
        </w:rPr>
        <w:t>oligomers</w:t>
      </w:r>
      <w:proofErr w:type="spellEnd"/>
      <w:r w:rsidRPr="00C008C0">
        <w:rPr>
          <w:rFonts w:ascii="Times New Roman" w:hAnsi="Times New Roman" w:cs="Times New Roman"/>
          <w:i/>
          <w:sz w:val="24"/>
          <w:szCs w:val="24"/>
        </w:rPr>
        <w:t xml:space="preserve"> and </w:t>
      </w:r>
      <w:proofErr w:type="spellStart"/>
      <w:r w:rsidRPr="00C008C0">
        <w:rPr>
          <w:rFonts w:ascii="Times New Roman" w:hAnsi="Times New Roman" w:cs="Times New Roman"/>
          <w:i/>
          <w:sz w:val="24"/>
          <w:szCs w:val="24"/>
        </w:rPr>
        <w:t>fibrillar</w:t>
      </w:r>
      <w:proofErr w:type="spellEnd"/>
      <w:r w:rsidRPr="00C008C0">
        <w:rPr>
          <w:rFonts w:ascii="Times New Roman" w:hAnsi="Times New Roman" w:cs="Times New Roman"/>
          <w:i/>
          <w:sz w:val="24"/>
          <w:szCs w:val="24"/>
        </w:rPr>
        <w:t xml:space="preserve"> aggregates induce different apoptotic pathways in LAN5 </w:t>
      </w:r>
      <w:proofErr w:type="spellStart"/>
      <w:r w:rsidRPr="00C008C0">
        <w:rPr>
          <w:rFonts w:ascii="Times New Roman" w:hAnsi="Times New Roman" w:cs="Times New Roman"/>
          <w:i/>
          <w:sz w:val="24"/>
          <w:szCs w:val="24"/>
        </w:rPr>
        <w:t>neuroblastoma</w:t>
      </w:r>
      <w:proofErr w:type="spellEnd"/>
      <w:r w:rsidRPr="00C008C0">
        <w:rPr>
          <w:rFonts w:ascii="Times New Roman" w:hAnsi="Times New Roman" w:cs="Times New Roman"/>
          <w:i/>
          <w:sz w:val="24"/>
          <w:szCs w:val="24"/>
        </w:rPr>
        <w:t xml:space="preserve"> cell cultures.</w:t>
      </w:r>
      <w:r w:rsidRPr="009E77C4">
        <w:rPr>
          <w:rFonts w:ascii="Times New Roman" w:hAnsi="Times New Roman" w:cs="Times New Roman"/>
          <w:sz w:val="24"/>
          <w:szCs w:val="24"/>
        </w:rPr>
        <w:t xml:space="preserve"> </w:t>
      </w:r>
      <w:proofErr w:type="spellStart"/>
      <w:proofErr w:type="gramStart"/>
      <w:r w:rsidRPr="009E77C4">
        <w:rPr>
          <w:rFonts w:ascii="Times New Roman" w:hAnsi="Times New Roman" w:cs="Times New Roman"/>
          <w:sz w:val="24"/>
          <w:szCs w:val="24"/>
        </w:rPr>
        <w:t>Biophys</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J. 96, 4200–4211.</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Querfurth</w:t>
      </w:r>
      <w:proofErr w:type="spellEnd"/>
      <w:r w:rsidRPr="009E77C4">
        <w:rPr>
          <w:rFonts w:ascii="Times New Roman" w:hAnsi="Times New Roman" w:cs="Times New Roman"/>
          <w:sz w:val="24"/>
          <w:szCs w:val="24"/>
        </w:rPr>
        <w:t xml:space="preserve">, H.W., </w:t>
      </w:r>
      <w:proofErr w:type="spellStart"/>
      <w:r w:rsidRPr="009E77C4">
        <w:rPr>
          <w:rFonts w:ascii="Times New Roman" w:hAnsi="Times New Roman" w:cs="Times New Roman"/>
          <w:sz w:val="24"/>
          <w:szCs w:val="24"/>
        </w:rPr>
        <w:t>LaFerla</w:t>
      </w:r>
      <w:proofErr w:type="spellEnd"/>
      <w:r w:rsidRPr="009E77C4">
        <w:rPr>
          <w:rFonts w:ascii="Times New Roman" w:hAnsi="Times New Roman" w:cs="Times New Roman"/>
          <w:sz w:val="24"/>
          <w:szCs w:val="24"/>
        </w:rPr>
        <w:t xml:space="preserve">, F.M., 2010. </w:t>
      </w:r>
      <w:proofErr w:type="gramStart"/>
      <w:r w:rsidRPr="00C008C0">
        <w:rPr>
          <w:rFonts w:ascii="Times New Roman" w:hAnsi="Times New Roman" w:cs="Times New Roman"/>
          <w:i/>
          <w:sz w:val="24"/>
          <w:szCs w:val="24"/>
        </w:rPr>
        <w:t>Alzheimer’s disease</w:t>
      </w:r>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New Engl. J. Med. 362, 329–344.</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Rashedi</w:t>
      </w:r>
      <w:proofErr w:type="spellEnd"/>
      <w:r w:rsidRPr="009E77C4">
        <w:rPr>
          <w:rFonts w:ascii="Times New Roman" w:hAnsi="Times New Roman" w:cs="Times New Roman"/>
          <w:sz w:val="24"/>
          <w:szCs w:val="24"/>
        </w:rPr>
        <w:t xml:space="preserve">, I., </w:t>
      </w:r>
      <w:proofErr w:type="spellStart"/>
      <w:r w:rsidRPr="009E77C4">
        <w:rPr>
          <w:rFonts w:ascii="Times New Roman" w:hAnsi="Times New Roman" w:cs="Times New Roman"/>
          <w:sz w:val="24"/>
          <w:szCs w:val="24"/>
        </w:rPr>
        <w:t>Panigrahi</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Ezzati</w:t>
      </w:r>
      <w:proofErr w:type="spellEnd"/>
      <w:r w:rsidRPr="009E77C4">
        <w:rPr>
          <w:rFonts w:ascii="Times New Roman" w:hAnsi="Times New Roman" w:cs="Times New Roman"/>
          <w:sz w:val="24"/>
          <w:szCs w:val="24"/>
        </w:rPr>
        <w:t xml:space="preserve">, P., </w:t>
      </w:r>
      <w:proofErr w:type="spellStart"/>
      <w:r w:rsidRPr="009E77C4">
        <w:rPr>
          <w:rFonts w:ascii="Times New Roman" w:hAnsi="Times New Roman" w:cs="Times New Roman"/>
          <w:sz w:val="24"/>
          <w:szCs w:val="24"/>
        </w:rPr>
        <w:t>Ghavami</w:t>
      </w:r>
      <w:proofErr w:type="spellEnd"/>
      <w:r w:rsidRPr="009E77C4">
        <w:rPr>
          <w:rFonts w:ascii="Times New Roman" w:hAnsi="Times New Roman" w:cs="Times New Roman"/>
          <w:sz w:val="24"/>
          <w:szCs w:val="24"/>
        </w:rPr>
        <w:t xml:space="preserve">, S., Los, M., 2007. </w:t>
      </w:r>
      <w:proofErr w:type="gramStart"/>
      <w:r w:rsidRPr="00C008C0">
        <w:rPr>
          <w:rFonts w:ascii="Times New Roman" w:hAnsi="Times New Roman" w:cs="Times New Roman"/>
          <w:i/>
          <w:sz w:val="24"/>
          <w:szCs w:val="24"/>
        </w:rPr>
        <w:t>Autoimmunity and apoptosis – therapeutic implications.</w:t>
      </w:r>
      <w:proofErr w:type="gramEnd"/>
      <w:r w:rsidRPr="009E77C4">
        <w:rPr>
          <w:rFonts w:ascii="Times New Roman" w:hAnsi="Times New Roman" w:cs="Times New Roman"/>
          <w:sz w:val="24"/>
          <w:szCs w:val="24"/>
        </w:rPr>
        <w:t xml:space="preserve"> </w:t>
      </w:r>
      <w:proofErr w:type="spellStart"/>
      <w:proofErr w:type="gramStart"/>
      <w:r w:rsidRPr="009E77C4">
        <w:rPr>
          <w:rFonts w:ascii="Times New Roman" w:hAnsi="Times New Roman" w:cs="Times New Roman"/>
          <w:sz w:val="24"/>
          <w:szCs w:val="24"/>
        </w:rPr>
        <w:t>Curr</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Med. Chem. 14, 3139–3151.</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Resende</w:t>
      </w:r>
      <w:proofErr w:type="spellEnd"/>
      <w:r w:rsidRPr="009E77C4">
        <w:rPr>
          <w:rFonts w:ascii="Times New Roman" w:hAnsi="Times New Roman" w:cs="Times New Roman"/>
          <w:sz w:val="24"/>
          <w:szCs w:val="24"/>
        </w:rPr>
        <w:t xml:space="preserve">, R., </w:t>
      </w:r>
      <w:proofErr w:type="spellStart"/>
      <w:r w:rsidRPr="009E77C4">
        <w:rPr>
          <w:rFonts w:ascii="Times New Roman" w:hAnsi="Times New Roman" w:cs="Times New Roman"/>
          <w:sz w:val="24"/>
          <w:szCs w:val="24"/>
        </w:rPr>
        <w:t>Ferreiro</w:t>
      </w:r>
      <w:proofErr w:type="spellEnd"/>
      <w:r w:rsidRPr="009E77C4">
        <w:rPr>
          <w:rFonts w:ascii="Times New Roman" w:hAnsi="Times New Roman" w:cs="Times New Roman"/>
          <w:sz w:val="24"/>
          <w:szCs w:val="24"/>
        </w:rPr>
        <w:t xml:space="preserve">, E., Pereira, C., Oliveira, C.R., 2008a. </w:t>
      </w:r>
      <w:r w:rsidRPr="006C312D">
        <w:rPr>
          <w:rFonts w:ascii="Times New Roman" w:hAnsi="Times New Roman" w:cs="Times New Roman"/>
          <w:i/>
          <w:sz w:val="24"/>
          <w:szCs w:val="24"/>
        </w:rPr>
        <w:t xml:space="preserve">ER stress is involved in </w:t>
      </w:r>
      <w:proofErr w:type="spellStart"/>
      <w:r w:rsidRPr="006C312D">
        <w:rPr>
          <w:rFonts w:ascii="Times New Roman" w:hAnsi="Times New Roman" w:cs="Times New Roman"/>
          <w:i/>
          <w:sz w:val="24"/>
          <w:szCs w:val="24"/>
        </w:rPr>
        <w:t>Abeta</w:t>
      </w:r>
      <w:proofErr w:type="spellEnd"/>
      <w:r w:rsidRPr="006C312D">
        <w:rPr>
          <w:rFonts w:ascii="Times New Roman" w:hAnsi="Times New Roman" w:cs="Times New Roman"/>
          <w:i/>
          <w:sz w:val="24"/>
          <w:szCs w:val="24"/>
        </w:rPr>
        <w:t xml:space="preserve">-induced GSK-3beta activation and tau </w:t>
      </w:r>
      <w:proofErr w:type="spellStart"/>
      <w:r w:rsidRPr="006C312D">
        <w:rPr>
          <w:rFonts w:ascii="Times New Roman" w:hAnsi="Times New Roman" w:cs="Times New Roman"/>
          <w:i/>
          <w:sz w:val="24"/>
          <w:szCs w:val="24"/>
        </w:rPr>
        <w:t>phosphorylation</w:t>
      </w:r>
      <w:proofErr w:type="spellEnd"/>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xml:space="preserve">. Res. 86, 2091–2099. </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lastRenderedPageBreak/>
        <w:t>Resende</w:t>
      </w:r>
      <w:proofErr w:type="spellEnd"/>
      <w:r w:rsidRPr="009E77C4">
        <w:rPr>
          <w:rFonts w:ascii="Times New Roman" w:hAnsi="Times New Roman" w:cs="Times New Roman"/>
          <w:sz w:val="24"/>
          <w:szCs w:val="24"/>
        </w:rPr>
        <w:t xml:space="preserve">, R., </w:t>
      </w:r>
      <w:proofErr w:type="spellStart"/>
      <w:r w:rsidRPr="009E77C4">
        <w:rPr>
          <w:rFonts w:ascii="Times New Roman" w:hAnsi="Times New Roman" w:cs="Times New Roman"/>
          <w:sz w:val="24"/>
          <w:szCs w:val="24"/>
        </w:rPr>
        <w:t>Ferreiro</w:t>
      </w:r>
      <w:proofErr w:type="spellEnd"/>
      <w:r w:rsidRPr="009E77C4">
        <w:rPr>
          <w:rFonts w:ascii="Times New Roman" w:hAnsi="Times New Roman" w:cs="Times New Roman"/>
          <w:sz w:val="24"/>
          <w:szCs w:val="24"/>
        </w:rPr>
        <w:t xml:space="preserve">, E., Pereira, C., </w:t>
      </w:r>
      <w:proofErr w:type="spellStart"/>
      <w:r w:rsidRPr="009E77C4">
        <w:rPr>
          <w:rFonts w:ascii="Times New Roman" w:hAnsi="Times New Roman" w:cs="Times New Roman"/>
          <w:sz w:val="24"/>
          <w:szCs w:val="24"/>
        </w:rPr>
        <w:t>Resende</w:t>
      </w:r>
      <w:proofErr w:type="spellEnd"/>
      <w:r w:rsidRPr="009E77C4">
        <w:rPr>
          <w:rFonts w:ascii="Times New Roman" w:hAnsi="Times New Roman" w:cs="Times New Roman"/>
          <w:sz w:val="24"/>
          <w:szCs w:val="24"/>
        </w:rPr>
        <w:t xml:space="preserve"> de Oliveira, C., 2008b. </w:t>
      </w:r>
      <w:proofErr w:type="spellStart"/>
      <w:r w:rsidRPr="009E77C4">
        <w:rPr>
          <w:rFonts w:ascii="Times New Roman" w:hAnsi="Times New Roman" w:cs="Times New Roman"/>
          <w:sz w:val="24"/>
          <w:szCs w:val="24"/>
        </w:rPr>
        <w:t>Neurotoxic</w:t>
      </w:r>
      <w:proofErr w:type="spellEnd"/>
      <w:r w:rsidRPr="009E77C4">
        <w:rPr>
          <w:rFonts w:ascii="Times New Roman" w:hAnsi="Times New Roman" w:cs="Times New Roman"/>
          <w:sz w:val="24"/>
          <w:szCs w:val="24"/>
        </w:rPr>
        <w:t xml:space="preserve"> effect of </w:t>
      </w:r>
      <w:proofErr w:type="spellStart"/>
      <w:r w:rsidRPr="009E77C4">
        <w:rPr>
          <w:rFonts w:ascii="Times New Roman" w:hAnsi="Times New Roman" w:cs="Times New Roman"/>
          <w:sz w:val="24"/>
          <w:szCs w:val="24"/>
        </w:rPr>
        <w:t>oligomeric</w:t>
      </w:r>
      <w:proofErr w:type="spellEnd"/>
      <w:r w:rsidRPr="009E77C4">
        <w:rPr>
          <w:rFonts w:ascii="Times New Roman" w:hAnsi="Times New Roman" w:cs="Times New Roman"/>
          <w:sz w:val="24"/>
          <w:szCs w:val="24"/>
        </w:rPr>
        <w:t xml:space="preserve"> and </w:t>
      </w:r>
      <w:proofErr w:type="spellStart"/>
      <w:r w:rsidRPr="009E77C4">
        <w:rPr>
          <w:rFonts w:ascii="Times New Roman" w:hAnsi="Times New Roman" w:cs="Times New Roman"/>
          <w:sz w:val="24"/>
          <w:szCs w:val="24"/>
        </w:rPr>
        <w:t>fibrillar</w:t>
      </w:r>
      <w:proofErr w:type="spellEnd"/>
      <w:r w:rsidRPr="009E77C4">
        <w:rPr>
          <w:rFonts w:ascii="Times New Roman" w:hAnsi="Times New Roman" w:cs="Times New Roman"/>
          <w:sz w:val="24"/>
          <w:szCs w:val="24"/>
        </w:rPr>
        <w:t xml:space="preserve"> species of </w:t>
      </w:r>
      <w:proofErr w:type="spellStart"/>
      <w:r w:rsidRPr="009E77C4">
        <w:rPr>
          <w:rFonts w:ascii="Times New Roman" w:hAnsi="Times New Roman" w:cs="Times New Roman"/>
          <w:sz w:val="24"/>
          <w:szCs w:val="24"/>
        </w:rPr>
        <w:t>amyloid</w:t>
      </w:r>
      <w:proofErr w:type="spellEnd"/>
      <w:r w:rsidRPr="009E77C4">
        <w:rPr>
          <w:rFonts w:ascii="Times New Roman" w:hAnsi="Times New Roman" w:cs="Times New Roman"/>
          <w:sz w:val="24"/>
          <w:szCs w:val="24"/>
        </w:rPr>
        <w:t xml:space="preserve">-beta peptide 1–42: </w:t>
      </w:r>
      <w:r w:rsidRPr="006C312D">
        <w:rPr>
          <w:rFonts w:ascii="Times New Roman" w:hAnsi="Times New Roman" w:cs="Times New Roman"/>
          <w:i/>
          <w:sz w:val="24"/>
          <w:szCs w:val="24"/>
        </w:rPr>
        <w:t xml:space="preserve">involvement of endoplasmic reticulum calcium release in </w:t>
      </w:r>
      <w:proofErr w:type="spellStart"/>
      <w:r w:rsidRPr="006C312D">
        <w:rPr>
          <w:rFonts w:ascii="Times New Roman" w:hAnsi="Times New Roman" w:cs="Times New Roman"/>
          <w:i/>
          <w:sz w:val="24"/>
          <w:szCs w:val="24"/>
        </w:rPr>
        <w:t>oligomer</w:t>
      </w:r>
      <w:proofErr w:type="spellEnd"/>
      <w:r w:rsidRPr="006C312D">
        <w:rPr>
          <w:rFonts w:ascii="Times New Roman" w:hAnsi="Times New Roman" w:cs="Times New Roman"/>
          <w:i/>
          <w:sz w:val="24"/>
          <w:szCs w:val="24"/>
        </w:rPr>
        <w:t>-induced cell death.</w:t>
      </w:r>
      <w:r w:rsidRPr="009E77C4">
        <w:rPr>
          <w:rFonts w:ascii="Times New Roman" w:hAnsi="Times New Roman" w:cs="Times New Roman"/>
          <w:sz w:val="24"/>
          <w:szCs w:val="24"/>
        </w:rPr>
        <w:t xml:space="preserve"> Neuroscience 155, 725–737.</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Resende</w:t>
      </w:r>
      <w:proofErr w:type="spellEnd"/>
      <w:r w:rsidRPr="009E77C4">
        <w:rPr>
          <w:rFonts w:ascii="Times New Roman" w:hAnsi="Times New Roman" w:cs="Times New Roman"/>
          <w:sz w:val="24"/>
          <w:szCs w:val="24"/>
        </w:rPr>
        <w:t xml:space="preserve">, R., </w:t>
      </w:r>
      <w:proofErr w:type="spellStart"/>
      <w:r w:rsidRPr="009E77C4">
        <w:rPr>
          <w:rFonts w:ascii="Times New Roman" w:hAnsi="Times New Roman" w:cs="Times New Roman"/>
          <w:sz w:val="24"/>
          <w:szCs w:val="24"/>
        </w:rPr>
        <w:t>Ferreiro</w:t>
      </w:r>
      <w:proofErr w:type="spellEnd"/>
      <w:r w:rsidRPr="009E77C4">
        <w:rPr>
          <w:rFonts w:ascii="Times New Roman" w:hAnsi="Times New Roman" w:cs="Times New Roman"/>
          <w:sz w:val="24"/>
          <w:szCs w:val="24"/>
        </w:rPr>
        <w:t xml:space="preserve">, E., Pereira, C., </w:t>
      </w:r>
      <w:proofErr w:type="spellStart"/>
      <w:r w:rsidRPr="009E77C4">
        <w:rPr>
          <w:rFonts w:ascii="Times New Roman" w:hAnsi="Times New Roman" w:cs="Times New Roman"/>
          <w:sz w:val="24"/>
          <w:szCs w:val="24"/>
        </w:rPr>
        <w:t>Resende</w:t>
      </w:r>
      <w:proofErr w:type="spellEnd"/>
      <w:r w:rsidRPr="009E77C4">
        <w:rPr>
          <w:rFonts w:ascii="Times New Roman" w:hAnsi="Times New Roman" w:cs="Times New Roman"/>
          <w:sz w:val="24"/>
          <w:szCs w:val="24"/>
        </w:rPr>
        <w:t xml:space="preserve"> de Oliveira, C., 2008b. </w:t>
      </w:r>
      <w:proofErr w:type="spellStart"/>
      <w:r w:rsidRPr="009E77C4">
        <w:rPr>
          <w:rFonts w:ascii="Times New Roman" w:hAnsi="Times New Roman" w:cs="Times New Roman"/>
          <w:sz w:val="24"/>
          <w:szCs w:val="24"/>
        </w:rPr>
        <w:t>Neurotoxic</w:t>
      </w:r>
      <w:proofErr w:type="spellEnd"/>
      <w:r w:rsidRPr="009E77C4">
        <w:rPr>
          <w:rFonts w:ascii="Times New Roman" w:hAnsi="Times New Roman" w:cs="Times New Roman"/>
          <w:sz w:val="24"/>
          <w:szCs w:val="24"/>
        </w:rPr>
        <w:t xml:space="preserve"> effect of </w:t>
      </w:r>
      <w:proofErr w:type="spellStart"/>
      <w:r w:rsidRPr="009E77C4">
        <w:rPr>
          <w:rFonts w:ascii="Times New Roman" w:hAnsi="Times New Roman" w:cs="Times New Roman"/>
          <w:sz w:val="24"/>
          <w:szCs w:val="24"/>
        </w:rPr>
        <w:t>oligomeric</w:t>
      </w:r>
      <w:proofErr w:type="spellEnd"/>
      <w:r w:rsidRPr="009E77C4">
        <w:rPr>
          <w:rFonts w:ascii="Times New Roman" w:hAnsi="Times New Roman" w:cs="Times New Roman"/>
          <w:sz w:val="24"/>
          <w:szCs w:val="24"/>
        </w:rPr>
        <w:t xml:space="preserve"> and </w:t>
      </w:r>
      <w:proofErr w:type="spellStart"/>
      <w:r w:rsidRPr="009E77C4">
        <w:rPr>
          <w:rFonts w:ascii="Times New Roman" w:hAnsi="Times New Roman" w:cs="Times New Roman"/>
          <w:sz w:val="24"/>
          <w:szCs w:val="24"/>
        </w:rPr>
        <w:t>fibrillar</w:t>
      </w:r>
      <w:proofErr w:type="spellEnd"/>
      <w:r w:rsidRPr="009E77C4">
        <w:rPr>
          <w:rFonts w:ascii="Times New Roman" w:hAnsi="Times New Roman" w:cs="Times New Roman"/>
          <w:sz w:val="24"/>
          <w:szCs w:val="24"/>
        </w:rPr>
        <w:t xml:space="preserve"> species of </w:t>
      </w:r>
      <w:proofErr w:type="spellStart"/>
      <w:r w:rsidRPr="009E77C4">
        <w:rPr>
          <w:rFonts w:ascii="Times New Roman" w:hAnsi="Times New Roman" w:cs="Times New Roman"/>
          <w:sz w:val="24"/>
          <w:szCs w:val="24"/>
        </w:rPr>
        <w:t>amyloid</w:t>
      </w:r>
      <w:proofErr w:type="spellEnd"/>
      <w:r w:rsidRPr="009E77C4">
        <w:rPr>
          <w:rFonts w:ascii="Times New Roman" w:hAnsi="Times New Roman" w:cs="Times New Roman"/>
          <w:sz w:val="24"/>
          <w:szCs w:val="24"/>
        </w:rPr>
        <w:t xml:space="preserve">-beta peptide 1–42: </w:t>
      </w:r>
      <w:r w:rsidRPr="006C312D">
        <w:rPr>
          <w:rFonts w:ascii="Times New Roman" w:hAnsi="Times New Roman" w:cs="Times New Roman"/>
          <w:i/>
          <w:sz w:val="24"/>
          <w:szCs w:val="24"/>
        </w:rPr>
        <w:t xml:space="preserve">involvement of endoplasmic reticulum calcium release in </w:t>
      </w:r>
      <w:proofErr w:type="spellStart"/>
      <w:r w:rsidRPr="006C312D">
        <w:rPr>
          <w:rFonts w:ascii="Times New Roman" w:hAnsi="Times New Roman" w:cs="Times New Roman"/>
          <w:i/>
          <w:sz w:val="24"/>
          <w:szCs w:val="24"/>
        </w:rPr>
        <w:t>oligomer</w:t>
      </w:r>
      <w:proofErr w:type="spellEnd"/>
      <w:r w:rsidRPr="006C312D">
        <w:rPr>
          <w:rFonts w:ascii="Times New Roman" w:hAnsi="Times New Roman" w:cs="Times New Roman"/>
          <w:i/>
          <w:sz w:val="24"/>
          <w:szCs w:val="24"/>
        </w:rPr>
        <w:t>-induced cell death.</w:t>
      </w:r>
      <w:r w:rsidRPr="009E77C4">
        <w:rPr>
          <w:rFonts w:ascii="Times New Roman" w:hAnsi="Times New Roman" w:cs="Times New Roman"/>
          <w:sz w:val="24"/>
          <w:szCs w:val="24"/>
        </w:rPr>
        <w:t xml:space="preserve"> Neuroscience 155, 725–737.</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Rhein</w:t>
      </w:r>
      <w:proofErr w:type="spellEnd"/>
      <w:r w:rsidRPr="009E77C4">
        <w:rPr>
          <w:rFonts w:ascii="Times New Roman" w:hAnsi="Times New Roman" w:cs="Times New Roman"/>
          <w:sz w:val="24"/>
          <w:szCs w:val="24"/>
        </w:rPr>
        <w:t xml:space="preserve">, V., Song, X., </w:t>
      </w:r>
      <w:proofErr w:type="spellStart"/>
      <w:r w:rsidRPr="009E77C4">
        <w:rPr>
          <w:rFonts w:ascii="Times New Roman" w:hAnsi="Times New Roman" w:cs="Times New Roman"/>
          <w:sz w:val="24"/>
          <w:szCs w:val="24"/>
        </w:rPr>
        <w:t>Wiesner</w:t>
      </w:r>
      <w:proofErr w:type="spellEnd"/>
      <w:r w:rsidRPr="009E77C4">
        <w:rPr>
          <w:rFonts w:ascii="Times New Roman" w:hAnsi="Times New Roman" w:cs="Times New Roman"/>
          <w:sz w:val="24"/>
          <w:szCs w:val="24"/>
        </w:rPr>
        <w:t xml:space="preserve">, A., </w:t>
      </w:r>
      <w:proofErr w:type="spellStart"/>
      <w:r w:rsidRPr="009E77C4">
        <w:rPr>
          <w:rFonts w:ascii="Times New Roman" w:hAnsi="Times New Roman" w:cs="Times New Roman"/>
          <w:sz w:val="24"/>
          <w:szCs w:val="24"/>
        </w:rPr>
        <w:t>Ittner</w:t>
      </w:r>
      <w:proofErr w:type="spellEnd"/>
      <w:r w:rsidRPr="009E77C4">
        <w:rPr>
          <w:rFonts w:ascii="Times New Roman" w:hAnsi="Times New Roman" w:cs="Times New Roman"/>
          <w:sz w:val="24"/>
          <w:szCs w:val="24"/>
        </w:rPr>
        <w:t xml:space="preserve">, L.M., </w:t>
      </w:r>
      <w:proofErr w:type="spellStart"/>
      <w:r w:rsidRPr="009E77C4">
        <w:rPr>
          <w:rFonts w:ascii="Times New Roman" w:hAnsi="Times New Roman" w:cs="Times New Roman"/>
          <w:sz w:val="24"/>
          <w:szCs w:val="24"/>
        </w:rPr>
        <w:t>Baysang</w:t>
      </w:r>
      <w:proofErr w:type="spellEnd"/>
      <w:r w:rsidRPr="009E77C4">
        <w:rPr>
          <w:rFonts w:ascii="Times New Roman" w:hAnsi="Times New Roman" w:cs="Times New Roman"/>
          <w:sz w:val="24"/>
          <w:szCs w:val="24"/>
        </w:rPr>
        <w:t xml:space="preserve">, G., Meier, F., </w:t>
      </w:r>
      <w:proofErr w:type="spellStart"/>
      <w:r w:rsidRPr="009E77C4">
        <w:rPr>
          <w:rFonts w:ascii="Times New Roman" w:hAnsi="Times New Roman" w:cs="Times New Roman"/>
          <w:sz w:val="24"/>
          <w:szCs w:val="24"/>
        </w:rPr>
        <w:t>Ozmen</w:t>
      </w:r>
      <w:proofErr w:type="spellEnd"/>
      <w:r w:rsidRPr="009E77C4">
        <w:rPr>
          <w:rFonts w:ascii="Times New Roman" w:hAnsi="Times New Roman" w:cs="Times New Roman"/>
          <w:sz w:val="24"/>
          <w:szCs w:val="24"/>
        </w:rPr>
        <w:t xml:space="preserve">, L., </w:t>
      </w:r>
      <w:proofErr w:type="spellStart"/>
      <w:r w:rsidRPr="009E77C4">
        <w:rPr>
          <w:rFonts w:ascii="Times New Roman" w:hAnsi="Times New Roman" w:cs="Times New Roman"/>
          <w:sz w:val="24"/>
          <w:szCs w:val="24"/>
        </w:rPr>
        <w:t>Bluethmann</w:t>
      </w:r>
      <w:proofErr w:type="spellEnd"/>
      <w:r w:rsidRPr="009E77C4">
        <w:rPr>
          <w:rFonts w:ascii="Times New Roman" w:hAnsi="Times New Roman" w:cs="Times New Roman"/>
          <w:sz w:val="24"/>
          <w:szCs w:val="24"/>
        </w:rPr>
        <w:t xml:space="preserve">, H., </w:t>
      </w:r>
      <w:proofErr w:type="spellStart"/>
      <w:r w:rsidRPr="009E77C4">
        <w:rPr>
          <w:rFonts w:ascii="Times New Roman" w:hAnsi="Times New Roman" w:cs="Times New Roman"/>
          <w:sz w:val="24"/>
          <w:szCs w:val="24"/>
        </w:rPr>
        <w:t>Drose</w:t>
      </w:r>
      <w:proofErr w:type="spellEnd"/>
      <w:r w:rsidRPr="009E77C4">
        <w:rPr>
          <w:rFonts w:ascii="Times New Roman" w:hAnsi="Times New Roman" w:cs="Times New Roman"/>
          <w:sz w:val="24"/>
          <w:szCs w:val="24"/>
        </w:rPr>
        <w:t xml:space="preserve">, S., Brandt, U., </w:t>
      </w:r>
      <w:proofErr w:type="spellStart"/>
      <w:r w:rsidRPr="009E77C4">
        <w:rPr>
          <w:rFonts w:ascii="Times New Roman" w:hAnsi="Times New Roman" w:cs="Times New Roman"/>
          <w:sz w:val="24"/>
          <w:szCs w:val="24"/>
        </w:rPr>
        <w:t>Savaskan</w:t>
      </w:r>
      <w:proofErr w:type="spellEnd"/>
      <w:r w:rsidRPr="009E77C4">
        <w:rPr>
          <w:rFonts w:ascii="Times New Roman" w:hAnsi="Times New Roman" w:cs="Times New Roman"/>
          <w:sz w:val="24"/>
          <w:szCs w:val="24"/>
        </w:rPr>
        <w:t xml:space="preserve">, E., Czech, C., </w:t>
      </w:r>
      <w:proofErr w:type="spellStart"/>
      <w:r w:rsidRPr="009E77C4">
        <w:rPr>
          <w:rFonts w:ascii="Times New Roman" w:hAnsi="Times New Roman" w:cs="Times New Roman"/>
          <w:sz w:val="24"/>
          <w:szCs w:val="24"/>
        </w:rPr>
        <w:t>Gotz</w:t>
      </w:r>
      <w:proofErr w:type="spellEnd"/>
      <w:r w:rsidRPr="009E77C4">
        <w:rPr>
          <w:rFonts w:ascii="Times New Roman" w:hAnsi="Times New Roman" w:cs="Times New Roman"/>
          <w:sz w:val="24"/>
          <w:szCs w:val="24"/>
        </w:rPr>
        <w:t xml:space="preserve">, J., Eckert, A., 2009. </w:t>
      </w:r>
      <w:proofErr w:type="spellStart"/>
      <w:r w:rsidRPr="006C312D">
        <w:rPr>
          <w:rFonts w:ascii="Times New Roman" w:hAnsi="Times New Roman" w:cs="Times New Roman"/>
          <w:i/>
          <w:sz w:val="24"/>
          <w:szCs w:val="24"/>
        </w:rPr>
        <w:t>Amyloid</w:t>
      </w:r>
      <w:proofErr w:type="spellEnd"/>
      <w:r w:rsidRPr="006C312D">
        <w:rPr>
          <w:rFonts w:ascii="Times New Roman" w:hAnsi="Times New Roman" w:cs="Times New Roman"/>
          <w:i/>
          <w:sz w:val="24"/>
          <w:szCs w:val="24"/>
        </w:rPr>
        <w:t xml:space="preserve">-beta and tau synergistically impair the oxidative </w:t>
      </w:r>
      <w:proofErr w:type="spellStart"/>
      <w:r w:rsidRPr="006C312D">
        <w:rPr>
          <w:rFonts w:ascii="Times New Roman" w:hAnsi="Times New Roman" w:cs="Times New Roman"/>
          <w:i/>
          <w:sz w:val="24"/>
          <w:szCs w:val="24"/>
        </w:rPr>
        <w:t>phosphorylation</w:t>
      </w:r>
      <w:proofErr w:type="spellEnd"/>
      <w:r w:rsidRPr="006C312D">
        <w:rPr>
          <w:rFonts w:ascii="Times New Roman" w:hAnsi="Times New Roman" w:cs="Times New Roman"/>
          <w:i/>
          <w:sz w:val="24"/>
          <w:szCs w:val="24"/>
        </w:rPr>
        <w:t xml:space="preserve"> system in triple transgenic Alzheimer’s disease mice.</w:t>
      </w:r>
      <w:r w:rsidRPr="009E77C4">
        <w:rPr>
          <w:rFonts w:ascii="Times New Roman" w:hAnsi="Times New Roman" w:cs="Times New Roman"/>
          <w:sz w:val="24"/>
          <w:szCs w:val="24"/>
        </w:rPr>
        <w:t xml:space="preserve"> Proc. Natl. Acad. Sci. U.S.A. 106, 20057–20062.</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Rubinsztein</w:t>
      </w:r>
      <w:proofErr w:type="spellEnd"/>
      <w:r w:rsidRPr="009E77C4">
        <w:rPr>
          <w:rFonts w:ascii="Times New Roman" w:hAnsi="Times New Roman" w:cs="Times New Roman"/>
          <w:sz w:val="24"/>
          <w:szCs w:val="24"/>
        </w:rPr>
        <w:t xml:space="preserve">, D.C., Marino, G., </w:t>
      </w:r>
      <w:proofErr w:type="spellStart"/>
      <w:r w:rsidRPr="009E77C4">
        <w:rPr>
          <w:rFonts w:ascii="Times New Roman" w:hAnsi="Times New Roman" w:cs="Times New Roman"/>
          <w:sz w:val="24"/>
          <w:szCs w:val="24"/>
        </w:rPr>
        <w:t>Kroemer</w:t>
      </w:r>
      <w:proofErr w:type="spellEnd"/>
      <w:r w:rsidRPr="009E77C4">
        <w:rPr>
          <w:rFonts w:ascii="Times New Roman" w:hAnsi="Times New Roman" w:cs="Times New Roman"/>
          <w:sz w:val="24"/>
          <w:szCs w:val="24"/>
        </w:rPr>
        <w:t>, G., 2011.</w:t>
      </w:r>
      <w:proofErr w:type="gramEnd"/>
      <w:r w:rsidRPr="009E77C4">
        <w:rPr>
          <w:rFonts w:ascii="Times New Roman" w:hAnsi="Times New Roman" w:cs="Times New Roman"/>
          <w:sz w:val="24"/>
          <w:szCs w:val="24"/>
        </w:rPr>
        <w:t xml:space="preserve"> </w:t>
      </w:r>
      <w:proofErr w:type="gramStart"/>
      <w:r w:rsidRPr="006C312D">
        <w:rPr>
          <w:rFonts w:ascii="Times New Roman" w:hAnsi="Times New Roman" w:cs="Times New Roman"/>
          <w:i/>
          <w:sz w:val="24"/>
          <w:szCs w:val="24"/>
        </w:rPr>
        <w:t>Autophagy and aging.</w:t>
      </w:r>
      <w:proofErr w:type="gramEnd"/>
      <w:r w:rsidRPr="009E77C4">
        <w:rPr>
          <w:rFonts w:ascii="Times New Roman" w:hAnsi="Times New Roman" w:cs="Times New Roman"/>
          <w:sz w:val="24"/>
          <w:szCs w:val="24"/>
        </w:rPr>
        <w:t xml:space="preserve"> Cell 146, 682–695.</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proofErr w:type="gramStart"/>
      <w:r w:rsidRPr="009E77C4">
        <w:rPr>
          <w:rFonts w:ascii="Times New Roman" w:hAnsi="Times New Roman" w:cs="Times New Roman"/>
          <w:sz w:val="24"/>
          <w:szCs w:val="24"/>
        </w:rPr>
        <w:t>Seshadri</w:t>
      </w:r>
      <w:proofErr w:type="spellEnd"/>
      <w:r w:rsidRPr="009E77C4">
        <w:rPr>
          <w:rFonts w:ascii="Times New Roman" w:hAnsi="Times New Roman" w:cs="Times New Roman"/>
          <w:sz w:val="24"/>
          <w:szCs w:val="24"/>
        </w:rPr>
        <w:t>, S., Wolf, P.A., 2007.</w:t>
      </w:r>
      <w:proofErr w:type="gramEnd"/>
      <w:r w:rsidRPr="009E77C4">
        <w:rPr>
          <w:rFonts w:ascii="Times New Roman" w:hAnsi="Times New Roman" w:cs="Times New Roman"/>
          <w:sz w:val="24"/>
          <w:szCs w:val="24"/>
        </w:rPr>
        <w:t xml:space="preserve"> </w:t>
      </w:r>
      <w:r w:rsidRPr="006C312D">
        <w:rPr>
          <w:rFonts w:ascii="Times New Roman" w:hAnsi="Times New Roman" w:cs="Times New Roman"/>
          <w:i/>
          <w:sz w:val="24"/>
          <w:szCs w:val="24"/>
        </w:rPr>
        <w:t>Lifetime risk of stroke and dementia: current concepts, and estimates from the Framingham Study.</w:t>
      </w:r>
      <w:r w:rsidRPr="009E77C4">
        <w:rPr>
          <w:rFonts w:ascii="Times New Roman" w:hAnsi="Times New Roman" w:cs="Times New Roman"/>
          <w:sz w:val="24"/>
          <w:szCs w:val="24"/>
        </w:rPr>
        <w:t xml:space="preserve"> Lancet Neurol. 6, 1106–1114</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Sheng</w:t>
      </w:r>
      <w:proofErr w:type="spellEnd"/>
      <w:r w:rsidRPr="009E77C4">
        <w:rPr>
          <w:rFonts w:ascii="Times New Roman" w:hAnsi="Times New Roman" w:cs="Times New Roman"/>
          <w:sz w:val="24"/>
          <w:szCs w:val="24"/>
        </w:rPr>
        <w:t xml:space="preserve">, Z.H., </w:t>
      </w:r>
      <w:proofErr w:type="spellStart"/>
      <w:proofErr w:type="gramStart"/>
      <w:r w:rsidRPr="009E77C4">
        <w:rPr>
          <w:rFonts w:ascii="Times New Roman" w:hAnsi="Times New Roman" w:cs="Times New Roman"/>
          <w:sz w:val="24"/>
          <w:szCs w:val="24"/>
        </w:rPr>
        <w:t>Cai</w:t>
      </w:r>
      <w:proofErr w:type="spellEnd"/>
      <w:proofErr w:type="gramEnd"/>
      <w:r w:rsidRPr="009E77C4">
        <w:rPr>
          <w:rFonts w:ascii="Times New Roman" w:hAnsi="Times New Roman" w:cs="Times New Roman"/>
          <w:sz w:val="24"/>
          <w:szCs w:val="24"/>
        </w:rPr>
        <w:t xml:space="preserve">, Q., 2012. </w:t>
      </w:r>
      <w:r w:rsidRPr="006C312D">
        <w:rPr>
          <w:rFonts w:ascii="Times New Roman" w:hAnsi="Times New Roman" w:cs="Times New Roman"/>
          <w:i/>
          <w:sz w:val="24"/>
          <w:szCs w:val="24"/>
        </w:rPr>
        <w:t xml:space="preserve">Mitochondrial transport in neurons: impact on synaptic homeostasis and </w:t>
      </w:r>
      <w:proofErr w:type="spellStart"/>
      <w:r w:rsidRPr="006C312D">
        <w:rPr>
          <w:rFonts w:ascii="Times New Roman" w:hAnsi="Times New Roman" w:cs="Times New Roman"/>
          <w:i/>
          <w:sz w:val="24"/>
          <w:szCs w:val="24"/>
        </w:rPr>
        <w:t>neurodegeneration</w:t>
      </w:r>
      <w:proofErr w:type="spellEnd"/>
      <w:r w:rsidRPr="006C312D">
        <w:rPr>
          <w:rFonts w:ascii="Times New Roman" w:hAnsi="Times New Roman" w:cs="Times New Roman"/>
          <w:i/>
          <w:sz w:val="24"/>
          <w:szCs w:val="24"/>
        </w:rPr>
        <w:t xml:space="preserve">. </w:t>
      </w:r>
      <w:r w:rsidRPr="009E77C4">
        <w:rPr>
          <w:rFonts w:ascii="Times New Roman" w:hAnsi="Times New Roman" w:cs="Times New Roman"/>
          <w:sz w:val="24"/>
          <w:szCs w:val="24"/>
        </w:rPr>
        <w:t xml:space="preserve">Nat. Rev.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13, 77–93.</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Silva, D.F.F., </w:t>
      </w:r>
      <w:proofErr w:type="spellStart"/>
      <w:r w:rsidRPr="009E77C4">
        <w:rPr>
          <w:rFonts w:ascii="Times New Roman" w:hAnsi="Times New Roman" w:cs="Times New Roman"/>
          <w:sz w:val="24"/>
          <w:szCs w:val="24"/>
        </w:rPr>
        <w:t>Esteves</w:t>
      </w:r>
      <w:proofErr w:type="spellEnd"/>
      <w:r w:rsidRPr="009E77C4">
        <w:rPr>
          <w:rFonts w:ascii="Times New Roman" w:hAnsi="Times New Roman" w:cs="Times New Roman"/>
          <w:sz w:val="24"/>
          <w:szCs w:val="24"/>
        </w:rPr>
        <w:t xml:space="preserve">, A.R., </w:t>
      </w:r>
      <w:proofErr w:type="spellStart"/>
      <w:r w:rsidRPr="009E77C4">
        <w:rPr>
          <w:rFonts w:ascii="Times New Roman" w:hAnsi="Times New Roman" w:cs="Times New Roman"/>
          <w:sz w:val="24"/>
          <w:szCs w:val="24"/>
        </w:rPr>
        <w:t>Arduino</w:t>
      </w:r>
      <w:proofErr w:type="spellEnd"/>
      <w:r w:rsidRPr="009E77C4">
        <w:rPr>
          <w:rFonts w:ascii="Times New Roman" w:hAnsi="Times New Roman" w:cs="Times New Roman"/>
          <w:sz w:val="24"/>
          <w:szCs w:val="24"/>
        </w:rPr>
        <w:t>, D.M., Oliveira, C.R., Cardoso, S.M., 2011.</w:t>
      </w:r>
      <w:proofErr w:type="gramEnd"/>
      <w:r w:rsidRPr="009E77C4">
        <w:rPr>
          <w:rFonts w:ascii="Times New Roman" w:hAnsi="Times New Roman" w:cs="Times New Roman"/>
          <w:sz w:val="24"/>
          <w:szCs w:val="24"/>
        </w:rPr>
        <w:t xml:space="preserve"> </w:t>
      </w:r>
      <w:proofErr w:type="spellStart"/>
      <w:r w:rsidRPr="006C312D">
        <w:rPr>
          <w:rFonts w:ascii="Times New Roman" w:hAnsi="Times New Roman" w:cs="Times New Roman"/>
          <w:i/>
          <w:sz w:val="24"/>
          <w:szCs w:val="24"/>
        </w:rPr>
        <w:t>Amyloidbeta</w:t>
      </w:r>
      <w:proofErr w:type="spellEnd"/>
      <w:r w:rsidRPr="006C312D">
        <w:rPr>
          <w:rFonts w:ascii="Times New Roman" w:hAnsi="Times New Roman" w:cs="Times New Roman"/>
          <w:i/>
          <w:sz w:val="24"/>
          <w:szCs w:val="24"/>
        </w:rPr>
        <w:t xml:space="preserve">-induced mitochondrial dysfunction impairs the </w:t>
      </w:r>
      <w:proofErr w:type="spellStart"/>
      <w:r w:rsidRPr="006C312D">
        <w:rPr>
          <w:rFonts w:ascii="Times New Roman" w:hAnsi="Times New Roman" w:cs="Times New Roman"/>
          <w:i/>
          <w:sz w:val="24"/>
          <w:szCs w:val="24"/>
        </w:rPr>
        <w:t>autophagic</w:t>
      </w:r>
      <w:proofErr w:type="spellEnd"/>
      <w:r w:rsidRPr="006C312D">
        <w:rPr>
          <w:rFonts w:ascii="Times New Roman" w:hAnsi="Times New Roman" w:cs="Times New Roman"/>
          <w:i/>
          <w:sz w:val="24"/>
          <w:szCs w:val="24"/>
        </w:rPr>
        <w:t xml:space="preserve"> lysosomal pathway in a </w:t>
      </w:r>
      <w:proofErr w:type="spellStart"/>
      <w:r w:rsidRPr="006C312D">
        <w:rPr>
          <w:rFonts w:ascii="Times New Roman" w:hAnsi="Times New Roman" w:cs="Times New Roman"/>
          <w:i/>
          <w:sz w:val="24"/>
          <w:szCs w:val="24"/>
        </w:rPr>
        <w:t>tubulin</w:t>
      </w:r>
      <w:proofErr w:type="spellEnd"/>
      <w:r w:rsidRPr="006C312D">
        <w:rPr>
          <w:rFonts w:ascii="Times New Roman" w:hAnsi="Times New Roman" w:cs="Times New Roman"/>
          <w:i/>
          <w:sz w:val="24"/>
          <w:szCs w:val="24"/>
        </w:rPr>
        <w:t xml:space="preserve"> dependent pathway.</w:t>
      </w:r>
      <w:r w:rsidRPr="009E77C4">
        <w:rPr>
          <w:rFonts w:ascii="Times New Roman" w:hAnsi="Times New Roman" w:cs="Times New Roman"/>
          <w:sz w:val="24"/>
          <w:szCs w:val="24"/>
        </w:rPr>
        <w:t xml:space="preserve"> J. Alzheimer Dis.: JAD 26, 565–581.</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Smaili</w:t>
      </w:r>
      <w:proofErr w:type="spellEnd"/>
      <w:r w:rsidRPr="009E77C4">
        <w:rPr>
          <w:rFonts w:ascii="Times New Roman" w:hAnsi="Times New Roman" w:cs="Times New Roman"/>
          <w:sz w:val="24"/>
          <w:szCs w:val="24"/>
        </w:rPr>
        <w:t xml:space="preserve">, S.S., </w:t>
      </w:r>
      <w:proofErr w:type="spellStart"/>
      <w:r w:rsidRPr="009E77C4">
        <w:rPr>
          <w:rFonts w:ascii="Times New Roman" w:hAnsi="Times New Roman" w:cs="Times New Roman"/>
          <w:sz w:val="24"/>
          <w:szCs w:val="24"/>
        </w:rPr>
        <w:t>Ureshino</w:t>
      </w:r>
      <w:proofErr w:type="spellEnd"/>
      <w:r w:rsidRPr="009E77C4">
        <w:rPr>
          <w:rFonts w:ascii="Times New Roman" w:hAnsi="Times New Roman" w:cs="Times New Roman"/>
          <w:sz w:val="24"/>
          <w:szCs w:val="24"/>
        </w:rPr>
        <w:t xml:space="preserve">, R.P., </w:t>
      </w:r>
      <w:proofErr w:type="spellStart"/>
      <w:r w:rsidRPr="009E77C4">
        <w:rPr>
          <w:rFonts w:ascii="Times New Roman" w:hAnsi="Times New Roman" w:cs="Times New Roman"/>
          <w:sz w:val="24"/>
          <w:szCs w:val="24"/>
        </w:rPr>
        <w:t>Rodrigues</w:t>
      </w:r>
      <w:proofErr w:type="spellEnd"/>
      <w:r w:rsidRPr="009E77C4">
        <w:rPr>
          <w:rFonts w:ascii="Times New Roman" w:hAnsi="Times New Roman" w:cs="Times New Roman"/>
          <w:sz w:val="24"/>
          <w:szCs w:val="24"/>
        </w:rPr>
        <w:t xml:space="preserve">, L., Rocha, K.K., </w:t>
      </w:r>
      <w:proofErr w:type="spellStart"/>
      <w:r w:rsidRPr="009E77C4">
        <w:rPr>
          <w:rFonts w:ascii="Times New Roman" w:hAnsi="Times New Roman" w:cs="Times New Roman"/>
          <w:sz w:val="24"/>
          <w:szCs w:val="24"/>
        </w:rPr>
        <w:t>Carvalho</w:t>
      </w:r>
      <w:proofErr w:type="spellEnd"/>
      <w:r w:rsidRPr="009E77C4">
        <w:rPr>
          <w:rFonts w:ascii="Times New Roman" w:hAnsi="Times New Roman" w:cs="Times New Roman"/>
          <w:sz w:val="24"/>
          <w:szCs w:val="24"/>
        </w:rPr>
        <w:t xml:space="preserve">, J.T., </w:t>
      </w:r>
      <w:proofErr w:type="spellStart"/>
      <w:r w:rsidRPr="009E77C4">
        <w:rPr>
          <w:rFonts w:ascii="Times New Roman" w:hAnsi="Times New Roman" w:cs="Times New Roman"/>
          <w:sz w:val="24"/>
          <w:szCs w:val="24"/>
        </w:rPr>
        <w:t>Oseki</w:t>
      </w:r>
      <w:proofErr w:type="spellEnd"/>
      <w:r w:rsidRPr="009E77C4">
        <w:rPr>
          <w:rFonts w:ascii="Times New Roman" w:hAnsi="Times New Roman" w:cs="Times New Roman"/>
          <w:sz w:val="24"/>
          <w:szCs w:val="24"/>
        </w:rPr>
        <w:t xml:space="preserve">, K.T., </w:t>
      </w:r>
      <w:proofErr w:type="spellStart"/>
      <w:r w:rsidRPr="009E77C4">
        <w:rPr>
          <w:rFonts w:ascii="Times New Roman" w:hAnsi="Times New Roman" w:cs="Times New Roman"/>
          <w:sz w:val="24"/>
          <w:szCs w:val="24"/>
        </w:rPr>
        <w:t>Bincoletto</w:t>
      </w:r>
      <w:proofErr w:type="spellEnd"/>
      <w:r w:rsidRPr="009E77C4">
        <w:rPr>
          <w:rFonts w:ascii="Times New Roman" w:hAnsi="Times New Roman" w:cs="Times New Roman"/>
          <w:sz w:val="24"/>
          <w:szCs w:val="24"/>
        </w:rPr>
        <w:t xml:space="preserve">, C., Lopes, G.S., Hirata, H., 2011. </w:t>
      </w:r>
      <w:proofErr w:type="gramStart"/>
      <w:r w:rsidRPr="006C312D">
        <w:rPr>
          <w:rFonts w:ascii="Times New Roman" w:hAnsi="Times New Roman" w:cs="Times New Roman"/>
          <w:i/>
          <w:sz w:val="24"/>
          <w:szCs w:val="24"/>
        </w:rPr>
        <w:t>The role of mitochondrial function in glutamate-dependent metabolism in neuronal cells.</w:t>
      </w:r>
      <w:proofErr w:type="gramEnd"/>
      <w:r w:rsidRPr="006C312D">
        <w:rPr>
          <w:rFonts w:ascii="Times New Roman" w:hAnsi="Times New Roman" w:cs="Times New Roman"/>
          <w:i/>
          <w:sz w:val="24"/>
          <w:szCs w:val="24"/>
        </w:rPr>
        <w:t xml:space="preserve"> </w:t>
      </w:r>
      <w:proofErr w:type="spellStart"/>
      <w:proofErr w:type="gramStart"/>
      <w:r w:rsidRPr="006C312D">
        <w:rPr>
          <w:rFonts w:ascii="Times New Roman" w:hAnsi="Times New Roman" w:cs="Times New Roman"/>
          <w:i/>
          <w:sz w:val="24"/>
          <w:szCs w:val="24"/>
        </w:rPr>
        <w:t>Curr</w:t>
      </w:r>
      <w:proofErr w:type="spellEnd"/>
      <w:r w:rsidRPr="006C312D">
        <w:rPr>
          <w:rFonts w:ascii="Times New Roman" w:hAnsi="Times New Roman" w:cs="Times New Roman"/>
          <w:i/>
          <w:sz w:val="24"/>
          <w:szCs w:val="24"/>
        </w:rPr>
        <w:t>.</w:t>
      </w:r>
      <w:proofErr w:type="gramEnd"/>
      <w:r w:rsidRPr="006C312D">
        <w:rPr>
          <w:rFonts w:ascii="Times New Roman" w:hAnsi="Times New Roman" w:cs="Times New Roman"/>
          <w:i/>
          <w:sz w:val="24"/>
          <w:szCs w:val="24"/>
        </w:rPr>
        <w:t xml:space="preserve"> Pharm</w:t>
      </w:r>
      <w:r w:rsidRPr="009E77C4">
        <w:rPr>
          <w:rFonts w:ascii="Times New Roman" w:hAnsi="Times New Roman" w:cs="Times New Roman"/>
          <w:sz w:val="24"/>
          <w:szCs w:val="24"/>
        </w:rPr>
        <w:t>. Des. 17, 3865–3877.</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Sotthibundhu</w:t>
      </w:r>
      <w:proofErr w:type="spellEnd"/>
      <w:r w:rsidRPr="009E77C4">
        <w:rPr>
          <w:rFonts w:ascii="Times New Roman" w:hAnsi="Times New Roman" w:cs="Times New Roman"/>
          <w:sz w:val="24"/>
          <w:szCs w:val="24"/>
        </w:rPr>
        <w:t xml:space="preserve">, A., Sykes, A.M., Fox, B., Underwood, C.K., </w:t>
      </w:r>
      <w:proofErr w:type="spellStart"/>
      <w:r w:rsidRPr="009E77C4">
        <w:rPr>
          <w:rFonts w:ascii="Times New Roman" w:hAnsi="Times New Roman" w:cs="Times New Roman"/>
          <w:sz w:val="24"/>
          <w:szCs w:val="24"/>
        </w:rPr>
        <w:t>Thangnipon</w:t>
      </w:r>
      <w:proofErr w:type="spellEnd"/>
      <w:r w:rsidRPr="009E77C4">
        <w:rPr>
          <w:rFonts w:ascii="Times New Roman" w:hAnsi="Times New Roman" w:cs="Times New Roman"/>
          <w:sz w:val="24"/>
          <w:szCs w:val="24"/>
        </w:rPr>
        <w:t xml:space="preserve">, W., </w:t>
      </w:r>
      <w:proofErr w:type="spellStart"/>
      <w:r w:rsidRPr="009E77C4">
        <w:rPr>
          <w:rFonts w:ascii="Times New Roman" w:hAnsi="Times New Roman" w:cs="Times New Roman"/>
          <w:sz w:val="24"/>
          <w:szCs w:val="24"/>
        </w:rPr>
        <w:t>Coulson</w:t>
      </w:r>
      <w:proofErr w:type="spellEnd"/>
      <w:r w:rsidRPr="009E77C4">
        <w:rPr>
          <w:rFonts w:ascii="Times New Roman" w:hAnsi="Times New Roman" w:cs="Times New Roman"/>
          <w:sz w:val="24"/>
          <w:szCs w:val="24"/>
        </w:rPr>
        <w:t xml:space="preserve">, E.J., 2008. </w:t>
      </w:r>
      <w:r w:rsidRPr="006C312D">
        <w:rPr>
          <w:rFonts w:ascii="Times New Roman" w:hAnsi="Times New Roman" w:cs="Times New Roman"/>
          <w:i/>
          <w:sz w:val="24"/>
          <w:szCs w:val="24"/>
        </w:rPr>
        <w:t>Beta-</w:t>
      </w:r>
      <w:proofErr w:type="spellStart"/>
      <w:proofErr w:type="gramStart"/>
      <w:r w:rsidRPr="006C312D">
        <w:rPr>
          <w:rFonts w:ascii="Times New Roman" w:hAnsi="Times New Roman" w:cs="Times New Roman"/>
          <w:i/>
          <w:sz w:val="24"/>
          <w:szCs w:val="24"/>
        </w:rPr>
        <w:t>amyloid</w:t>
      </w:r>
      <w:proofErr w:type="spellEnd"/>
      <w:r w:rsidRPr="006C312D">
        <w:rPr>
          <w:rFonts w:ascii="Times New Roman" w:hAnsi="Times New Roman" w:cs="Times New Roman"/>
          <w:i/>
          <w:sz w:val="24"/>
          <w:szCs w:val="24"/>
        </w:rPr>
        <w:t>(</w:t>
      </w:r>
      <w:proofErr w:type="gramEnd"/>
      <w:r w:rsidRPr="006C312D">
        <w:rPr>
          <w:rFonts w:ascii="Times New Roman" w:hAnsi="Times New Roman" w:cs="Times New Roman"/>
          <w:i/>
          <w:sz w:val="24"/>
          <w:szCs w:val="24"/>
        </w:rPr>
        <w:t xml:space="preserve">1–42) induces neuronal death through the p75 </w:t>
      </w:r>
      <w:proofErr w:type="spellStart"/>
      <w:r w:rsidRPr="006C312D">
        <w:rPr>
          <w:rFonts w:ascii="Times New Roman" w:hAnsi="Times New Roman" w:cs="Times New Roman"/>
          <w:i/>
          <w:sz w:val="24"/>
          <w:szCs w:val="24"/>
        </w:rPr>
        <w:t>neurotrophin</w:t>
      </w:r>
      <w:proofErr w:type="spellEnd"/>
      <w:r w:rsidRPr="006C312D">
        <w:rPr>
          <w:rFonts w:ascii="Times New Roman" w:hAnsi="Times New Roman" w:cs="Times New Roman"/>
          <w:i/>
          <w:sz w:val="24"/>
          <w:szCs w:val="24"/>
        </w:rPr>
        <w:t xml:space="preserve"> receptor</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28, 3941–3946.</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Taylor, R.C., </w:t>
      </w:r>
      <w:proofErr w:type="spellStart"/>
      <w:r w:rsidRPr="009E77C4">
        <w:rPr>
          <w:rFonts w:ascii="Times New Roman" w:hAnsi="Times New Roman" w:cs="Times New Roman"/>
          <w:sz w:val="24"/>
          <w:szCs w:val="24"/>
        </w:rPr>
        <w:t>Dillin</w:t>
      </w:r>
      <w:proofErr w:type="spellEnd"/>
      <w:r w:rsidRPr="009E77C4">
        <w:rPr>
          <w:rFonts w:ascii="Times New Roman" w:hAnsi="Times New Roman" w:cs="Times New Roman"/>
          <w:sz w:val="24"/>
          <w:szCs w:val="24"/>
        </w:rPr>
        <w:t xml:space="preserve">, A., 2011. </w:t>
      </w:r>
      <w:proofErr w:type="gramStart"/>
      <w:r w:rsidRPr="00D919C2">
        <w:rPr>
          <w:rFonts w:ascii="Times New Roman" w:hAnsi="Times New Roman" w:cs="Times New Roman"/>
          <w:i/>
          <w:sz w:val="24"/>
          <w:szCs w:val="24"/>
        </w:rPr>
        <w:t xml:space="preserve">Aging as an event of </w:t>
      </w:r>
      <w:proofErr w:type="spellStart"/>
      <w:r w:rsidRPr="00D919C2">
        <w:rPr>
          <w:rFonts w:ascii="Times New Roman" w:hAnsi="Times New Roman" w:cs="Times New Roman"/>
          <w:i/>
          <w:sz w:val="24"/>
          <w:szCs w:val="24"/>
        </w:rPr>
        <w:t>proteostasis</w:t>
      </w:r>
      <w:proofErr w:type="spellEnd"/>
      <w:r w:rsidRPr="00D919C2">
        <w:rPr>
          <w:rFonts w:ascii="Times New Roman" w:hAnsi="Times New Roman" w:cs="Times New Roman"/>
          <w:i/>
          <w:sz w:val="24"/>
          <w:szCs w:val="24"/>
        </w:rPr>
        <w:t xml:space="preserve"> collapse</w:t>
      </w:r>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 xml:space="preserve">CSH </w:t>
      </w:r>
      <w:proofErr w:type="spellStart"/>
      <w:r w:rsidRPr="009E77C4">
        <w:rPr>
          <w:rFonts w:ascii="Times New Roman" w:hAnsi="Times New Roman" w:cs="Times New Roman"/>
          <w:sz w:val="24"/>
          <w:szCs w:val="24"/>
        </w:rPr>
        <w:t>Perspect</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Biol. </w:t>
      </w:r>
      <w:proofErr w:type="gramStart"/>
      <w:r w:rsidRPr="009E77C4">
        <w:rPr>
          <w:rFonts w:ascii="Times New Roman" w:hAnsi="Times New Roman" w:cs="Times New Roman"/>
          <w:sz w:val="24"/>
          <w:szCs w:val="24"/>
        </w:rPr>
        <w:t>3 .</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lastRenderedPageBreak/>
        <w:t xml:space="preserve">Vila, M., </w:t>
      </w:r>
      <w:proofErr w:type="spellStart"/>
      <w:r w:rsidRPr="009E77C4">
        <w:rPr>
          <w:rFonts w:ascii="Times New Roman" w:hAnsi="Times New Roman" w:cs="Times New Roman"/>
          <w:sz w:val="24"/>
          <w:szCs w:val="24"/>
        </w:rPr>
        <w:t>Przedborski</w:t>
      </w:r>
      <w:proofErr w:type="spellEnd"/>
      <w:r w:rsidRPr="009E77C4">
        <w:rPr>
          <w:rFonts w:ascii="Times New Roman" w:hAnsi="Times New Roman" w:cs="Times New Roman"/>
          <w:sz w:val="24"/>
          <w:szCs w:val="24"/>
        </w:rPr>
        <w:t>, S., 2003.</w:t>
      </w:r>
      <w:proofErr w:type="gramEnd"/>
      <w:r w:rsidRPr="009E77C4">
        <w:rPr>
          <w:rFonts w:ascii="Times New Roman" w:hAnsi="Times New Roman" w:cs="Times New Roman"/>
          <w:sz w:val="24"/>
          <w:szCs w:val="24"/>
        </w:rPr>
        <w:t xml:space="preserve"> </w:t>
      </w:r>
      <w:r w:rsidRPr="00D919C2">
        <w:rPr>
          <w:rFonts w:ascii="Times New Roman" w:hAnsi="Times New Roman" w:cs="Times New Roman"/>
          <w:i/>
          <w:sz w:val="24"/>
          <w:szCs w:val="24"/>
        </w:rPr>
        <w:t>Targeting programmed cell death in neurodegenerative diseases</w:t>
      </w:r>
      <w:r w:rsidRPr="009E77C4">
        <w:rPr>
          <w:rFonts w:ascii="Times New Roman" w:hAnsi="Times New Roman" w:cs="Times New Roman"/>
          <w:sz w:val="24"/>
          <w:szCs w:val="24"/>
        </w:rPr>
        <w:t xml:space="preserve">. Nat. Rev.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4, 365–375.</w:t>
      </w:r>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Wang, X., 2009.</w:t>
      </w:r>
      <w:proofErr w:type="gramEnd"/>
      <w:r w:rsidRPr="009E77C4">
        <w:rPr>
          <w:rFonts w:ascii="Times New Roman" w:hAnsi="Times New Roman" w:cs="Times New Roman"/>
          <w:sz w:val="24"/>
          <w:szCs w:val="24"/>
        </w:rPr>
        <w:t xml:space="preserve"> </w:t>
      </w:r>
      <w:proofErr w:type="gramStart"/>
      <w:r w:rsidRPr="00D919C2">
        <w:rPr>
          <w:rFonts w:ascii="Times New Roman" w:hAnsi="Times New Roman" w:cs="Times New Roman"/>
          <w:i/>
          <w:sz w:val="24"/>
          <w:szCs w:val="24"/>
        </w:rPr>
        <w:t xml:space="preserve">The </w:t>
      </w:r>
      <w:proofErr w:type="spellStart"/>
      <w:r w:rsidRPr="00D919C2">
        <w:rPr>
          <w:rFonts w:ascii="Times New Roman" w:hAnsi="Times New Roman" w:cs="Times New Roman"/>
          <w:i/>
          <w:sz w:val="24"/>
          <w:szCs w:val="24"/>
        </w:rPr>
        <w:t>antiapoptotic</w:t>
      </w:r>
      <w:proofErr w:type="spellEnd"/>
      <w:r w:rsidRPr="00D919C2">
        <w:rPr>
          <w:rFonts w:ascii="Times New Roman" w:hAnsi="Times New Roman" w:cs="Times New Roman"/>
          <w:i/>
          <w:sz w:val="24"/>
          <w:szCs w:val="24"/>
        </w:rPr>
        <w:t xml:space="preserve"> activity of melatonin in neurodegenerative diseases.</w:t>
      </w:r>
      <w:proofErr w:type="gramEnd"/>
      <w:r w:rsidRPr="009E77C4">
        <w:rPr>
          <w:rFonts w:ascii="Times New Roman" w:hAnsi="Times New Roman" w:cs="Times New Roman"/>
          <w:sz w:val="24"/>
          <w:szCs w:val="24"/>
        </w:rPr>
        <w:t xml:space="preserve"> CNS </w:t>
      </w:r>
      <w:proofErr w:type="spellStart"/>
      <w:r w:rsidRPr="009E77C4">
        <w:rPr>
          <w:rFonts w:ascii="Times New Roman" w:hAnsi="Times New Roman" w:cs="Times New Roman"/>
          <w:sz w:val="24"/>
          <w:szCs w:val="24"/>
        </w:rPr>
        <w:t>Neurosci</w:t>
      </w:r>
      <w:proofErr w:type="spellEnd"/>
      <w:r w:rsidRPr="009E77C4">
        <w:rPr>
          <w:rFonts w:ascii="Times New Roman" w:hAnsi="Times New Roman" w:cs="Times New Roman"/>
          <w:sz w:val="24"/>
          <w:szCs w:val="24"/>
        </w:rPr>
        <w:t xml:space="preserve">. </w:t>
      </w:r>
      <w:proofErr w:type="spellStart"/>
      <w:proofErr w:type="gramStart"/>
      <w:r w:rsidRPr="009E77C4">
        <w:rPr>
          <w:rFonts w:ascii="Times New Roman" w:hAnsi="Times New Roman" w:cs="Times New Roman"/>
          <w:sz w:val="24"/>
          <w:szCs w:val="24"/>
        </w:rPr>
        <w:t>Ther</w:t>
      </w:r>
      <w:proofErr w:type="spellEnd"/>
      <w:r w:rsidRPr="009E77C4">
        <w:rPr>
          <w:rFonts w:ascii="Times New Roman" w:hAnsi="Times New Roman" w:cs="Times New Roman"/>
          <w:sz w:val="24"/>
          <w:szCs w:val="24"/>
        </w:rPr>
        <w:t>.</w:t>
      </w:r>
      <w:proofErr w:type="gramEnd"/>
      <w:r w:rsidRPr="009E77C4">
        <w:rPr>
          <w:rFonts w:ascii="Times New Roman" w:hAnsi="Times New Roman" w:cs="Times New Roman"/>
          <w:sz w:val="24"/>
          <w:szCs w:val="24"/>
        </w:rPr>
        <w:t xml:space="preserve"> 15, 345–357.</w:t>
      </w:r>
    </w:p>
    <w:p w:rsidR="009E77C4" w:rsidRPr="009E77C4" w:rsidRDefault="009E77C4" w:rsidP="00D919C2">
      <w:pPr>
        <w:spacing w:line="360" w:lineRule="auto"/>
        <w:ind w:hanging="288"/>
        <w:jc w:val="both"/>
        <w:rPr>
          <w:rFonts w:ascii="Times New Roman" w:hAnsi="Times New Roman" w:cs="Times New Roman"/>
          <w:sz w:val="24"/>
          <w:szCs w:val="24"/>
        </w:rPr>
      </w:pPr>
      <w:proofErr w:type="spellStart"/>
      <w:r w:rsidRPr="009E77C4">
        <w:rPr>
          <w:rFonts w:ascii="Times New Roman" w:hAnsi="Times New Roman" w:cs="Times New Roman"/>
          <w:sz w:val="24"/>
          <w:szCs w:val="24"/>
        </w:rPr>
        <w:t>Xie</w:t>
      </w:r>
      <w:proofErr w:type="spellEnd"/>
      <w:r w:rsidRPr="009E77C4">
        <w:rPr>
          <w:rFonts w:ascii="Times New Roman" w:hAnsi="Times New Roman" w:cs="Times New Roman"/>
          <w:sz w:val="24"/>
          <w:szCs w:val="24"/>
        </w:rPr>
        <w:t xml:space="preserve">, R., Nguyen, S., </w:t>
      </w:r>
      <w:proofErr w:type="spellStart"/>
      <w:r w:rsidRPr="009E77C4">
        <w:rPr>
          <w:rFonts w:ascii="Times New Roman" w:hAnsi="Times New Roman" w:cs="Times New Roman"/>
          <w:sz w:val="24"/>
          <w:szCs w:val="24"/>
        </w:rPr>
        <w:t>McKeehan</w:t>
      </w:r>
      <w:proofErr w:type="spellEnd"/>
      <w:r w:rsidRPr="009E77C4">
        <w:rPr>
          <w:rFonts w:ascii="Times New Roman" w:hAnsi="Times New Roman" w:cs="Times New Roman"/>
          <w:sz w:val="24"/>
          <w:szCs w:val="24"/>
        </w:rPr>
        <w:t xml:space="preserve">, K., Wang, F., </w:t>
      </w:r>
      <w:proofErr w:type="spellStart"/>
      <w:r w:rsidRPr="009E77C4">
        <w:rPr>
          <w:rFonts w:ascii="Times New Roman" w:hAnsi="Times New Roman" w:cs="Times New Roman"/>
          <w:sz w:val="24"/>
          <w:szCs w:val="24"/>
        </w:rPr>
        <w:t>McKeehan</w:t>
      </w:r>
      <w:proofErr w:type="spellEnd"/>
      <w:r w:rsidRPr="009E77C4">
        <w:rPr>
          <w:rFonts w:ascii="Times New Roman" w:hAnsi="Times New Roman" w:cs="Times New Roman"/>
          <w:sz w:val="24"/>
          <w:szCs w:val="24"/>
        </w:rPr>
        <w:t xml:space="preserve">, W.L., Liu, L.Y., 2011. </w:t>
      </w:r>
      <w:r w:rsidRPr="00D919C2">
        <w:rPr>
          <w:rFonts w:ascii="Times New Roman" w:hAnsi="Times New Roman" w:cs="Times New Roman"/>
          <w:i/>
          <w:sz w:val="24"/>
          <w:szCs w:val="24"/>
        </w:rPr>
        <w:t xml:space="preserve">Microtubule-associated protein 1S (MAP1S) bridges </w:t>
      </w:r>
      <w:proofErr w:type="spellStart"/>
      <w:r w:rsidRPr="00D919C2">
        <w:rPr>
          <w:rFonts w:ascii="Times New Roman" w:hAnsi="Times New Roman" w:cs="Times New Roman"/>
          <w:i/>
          <w:sz w:val="24"/>
          <w:szCs w:val="24"/>
        </w:rPr>
        <w:t>autophagic</w:t>
      </w:r>
      <w:proofErr w:type="spellEnd"/>
      <w:r w:rsidRPr="00D919C2">
        <w:rPr>
          <w:rFonts w:ascii="Times New Roman" w:hAnsi="Times New Roman" w:cs="Times New Roman"/>
          <w:i/>
          <w:sz w:val="24"/>
          <w:szCs w:val="24"/>
        </w:rPr>
        <w:t xml:space="preserve"> components with microtubules and mitochondria to affect </w:t>
      </w:r>
      <w:proofErr w:type="spellStart"/>
      <w:r w:rsidRPr="00D919C2">
        <w:rPr>
          <w:rFonts w:ascii="Times New Roman" w:hAnsi="Times New Roman" w:cs="Times New Roman"/>
          <w:i/>
          <w:sz w:val="24"/>
          <w:szCs w:val="24"/>
        </w:rPr>
        <w:t>autophagosomal</w:t>
      </w:r>
      <w:proofErr w:type="spellEnd"/>
      <w:r w:rsidRPr="00D919C2">
        <w:rPr>
          <w:rFonts w:ascii="Times New Roman" w:hAnsi="Times New Roman" w:cs="Times New Roman"/>
          <w:i/>
          <w:sz w:val="24"/>
          <w:szCs w:val="24"/>
        </w:rPr>
        <w:t xml:space="preserve"> biogenesis and degradation.</w:t>
      </w:r>
      <w:r w:rsidRPr="009E77C4">
        <w:rPr>
          <w:rFonts w:ascii="Times New Roman" w:hAnsi="Times New Roman" w:cs="Times New Roman"/>
          <w:sz w:val="24"/>
          <w:szCs w:val="24"/>
        </w:rPr>
        <w:t xml:space="preserve"> J. Biol. Chem. 286, 10367–10377.</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Yu, L., Wan, F., </w:t>
      </w:r>
      <w:proofErr w:type="spellStart"/>
      <w:r w:rsidRPr="009E77C4">
        <w:rPr>
          <w:rFonts w:ascii="Times New Roman" w:hAnsi="Times New Roman" w:cs="Times New Roman"/>
          <w:sz w:val="24"/>
          <w:szCs w:val="24"/>
        </w:rPr>
        <w:t>Dutta</w:t>
      </w:r>
      <w:proofErr w:type="spellEnd"/>
      <w:r w:rsidRPr="009E77C4">
        <w:rPr>
          <w:rFonts w:ascii="Times New Roman" w:hAnsi="Times New Roman" w:cs="Times New Roman"/>
          <w:sz w:val="24"/>
          <w:szCs w:val="24"/>
        </w:rPr>
        <w:t xml:space="preserve">, S., Welsh, S., Liu, Z., </w:t>
      </w:r>
      <w:proofErr w:type="spellStart"/>
      <w:r w:rsidRPr="009E77C4">
        <w:rPr>
          <w:rFonts w:ascii="Times New Roman" w:hAnsi="Times New Roman" w:cs="Times New Roman"/>
          <w:sz w:val="24"/>
          <w:szCs w:val="24"/>
        </w:rPr>
        <w:t>Freundt</w:t>
      </w:r>
      <w:proofErr w:type="spellEnd"/>
      <w:r w:rsidRPr="009E77C4">
        <w:rPr>
          <w:rFonts w:ascii="Times New Roman" w:hAnsi="Times New Roman" w:cs="Times New Roman"/>
          <w:sz w:val="24"/>
          <w:szCs w:val="24"/>
        </w:rPr>
        <w:t xml:space="preserve">, E., </w:t>
      </w:r>
      <w:proofErr w:type="spellStart"/>
      <w:r w:rsidRPr="009E77C4">
        <w:rPr>
          <w:rFonts w:ascii="Times New Roman" w:hAnsi="Times New Roman" w:cs="Times New Roman"/>
          <w:sz w:val="24"/>
          <w:szCs w:val="24"/>
        </w:rPr>
        <w:t>Baehrecke</w:t>
      </w:r>
      <w:proofErr w:type="spellEnd"/>
      <w:r w:rsidRPr="009E77C4">
        <w:rPr>
          <w:rFonts w:ascii="Times New Roman" w:hAnsi="Times New Roman" w:cs="Times New Roman"/>
          <w:sz w:val="24"/>
          <w:szCs w:val="24"/>
        </w:rPr>
        <w:t xml:space="preserve">, E.H., </w:t>
      </w:r>
      <w:proofErr w:type="spellStart"/>
      <w:r w:rsidRPr="009E77C4">
        <w:rPr>
          <w:rFonts w:ascii="Times New Roman" w:hAnsi="Times New Roman" w:cs="Times New Roman"/>
          <w:sz w:val="24"/>
          <w:szCs w:val="24"/>
        </w:rPr>
        <w:t>Lenardo</w:t>
      </w:r>
      <w:proofErr w:type="spellEnd"/>
      <w:r w:rsidRPr="009E77C4">
        <w:rPr>
          <w:rFonts w:ascii="Times New Roman" w:hAnsi="Times New Roman" w:cs="Times New Roman"/>
          <w:sz w:val="24"/>
          <w:szCs w:val="24"/>
        </w:rPr>
        <w:t xml:space="preserve">, M., 2006. </w:t>
      </w:r>
      <w:r w:rsidRPr="00D919C2">
        <w:rPr>
          <w:rFonts w:ascii="Times New Roman" w:hAnsi="Times New Roman" w:cs="Times New Roman"/>
          <w:i/>
          <w:sz w:val="24"/>
          <w:szCs w:val="24"/>
        </w:rPr>
        <w:t xml:space="preserve">Autophagic programmed cell death by selective </w:t>
      </w:r>
      <w:proofErr w:type="spellStart"/>
      <w:r w:rsidRPr="00D919C2">
        <w:rPr>
          <w:rFonts w:ascii="Times New Roman" w:hAnsi="Times New Roman" w:cs="Times New Roman"/>
          <w:i/>
          <w:sz w:val="24"/>
          <w:szCs w:val="24"/>
        </w:rPr>
        <w:t>catalase</w:t>
      </w:r>
      <w:proofErr w:type="spellEnd"/>
      <w:r w:rsidRPr="00D919C2">
        <w:rPr>
          <w:rFonts w:ascii="Times New Roman" w:hAnsi="Times New Roman" w:cs="Times New Roman"/>
          <w:i/>
          <w:sz w:val="24"/>
          <w:szCs w:val="24"/>
        </w:rPr>
        <w:t xml:space="preserve"> degradation</w:t>
      </w:r>
      <w:r w:rsidRPr="009E77C4">
        <w:rPr>
          <w:rFonts w:ascii="Times New Roman" w:hAnsi="Times New Roman" w:cs="Times New Roman"/>
          <w:sz w:val="24"/>
          <w:szCs w:val="24"/>
        </w:rPr>
        <w:t>. Proc. Natl. Acad. Sci. U. S. A. 103, 4952–4957</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Yu, L., Wan, F., </w:t>
      </w:r>
      <w:proofErr w:type="spellStart"/>
      <w:r w:rsidRPr="009E77C4">
        <w:rPr>
          <w:rFonts w:ascii="Times New Roman" w:hAnsi="Times New Roman" w:cs="Times New Roman"/>
          <w:sz w:val="24"/>
          <w:szCs w:val="24"/>
        </w:rPr>
        <w:t>Dutta</w:t>
      </w:r>
      <w:proofErr w:type="spellEnd"/>
      <w:r w:rsidRPr="009E77C4">
        <w:rPr>
          <w:rFonts w:ascii="Times New Roman" w:hAnsi="Times New Roman" w:cs="Times New Roman"/>
          <w:sz w:val="24"/>
          <w:szCs w:val="24"/>
        </w:rPr>
        <w:t xml:space="preserve">, S., Welsh, S., Liu, Z., </w:t>
      </w:r>
      <w:proofErr w:type="spellStart"/>
      <w:r w:rsidRPr="009E77C4">
        <w:rPr>
          <w:rFonts w:ascii="Times New Roman" w:hAnsi="Times New Roman" w:cs="Times New Roman"/>
          <w:sz w:val="24"/>
          <w:szCs w:val="24"/>
        </w:rPr>
        <w:t>Freundt</w:t>
      </w:r>
      <w:proofErr w:type="spellEnd"/>
      <w:r w:rsidRPr="009E77C4">
        <w:rPr>
          <w:rFonts w:ascii="Times New Roman" w:hAnsi="Times New Roman" w:cs="Times New Roman"/>
          <w:sz w:val="24"/>
          <w:szCs w:val="24"/>
        </w:rPr>
        <w:t xml:space="preserve">, E., </w:t>
      </w:r>
      <w:proofErr w:type="spellStart"/>
      <w:r w:rsidRPr="009E77C4">
        <w:rPr>
          <w:rFonts w:ascii="Times New Roman" w:hAnsi="Times New Roman" w:cs="Times New Roman"/>
          <w:sz w:val="24"/>
          <w:szCs w:val="24"/>
        </w:rPr>
        <w:t>Baehrecke</w:t>
      </w:r>
      <w:proofErr w:type="spellEnd"/>
      <w:r w:rsidRPr="009E77C4">
        <w:rPr>
          <w:rFonts w:ascii="Times New Roman" w:hAnsi="Times New Roman" w:cs="Times New Roman"/>
          <w:sz w:val="24"/>
          <w:szCs w:val="24"/>
        </w:rPr>
        <w:t xml:space="preserve">, E.H., </w:t>
      </w:r>
      <w:proofErr w:type="spellStart"/>
      <w:r w:rsidRPr="009E77C4">
        <w:rPr>
          <w:rFonts w:ascii="Times New Roman" w:hAnsi="Times New Roman" w:cs="Times New Roman"/>
          <w:sz w:val="24"/>
          <w:szCs w:val="24"/>
        </w:rPr>
        <w:t>Lenardo</w:t>
      </w:r>
      <w:proofErr w:type="spellEnd"/>
      <w:r w:rsidRPr="009E77C4">
        <w:rPr>
          <w:rFonts w:ascii="Times New Roman" w:hAnsi="Times New Roman" w:cs="Times New Roman"/>
          <w:sz w:val="24"/>
          <w:szCs w:val="24"/>
        </w:rPr>
        <w:t xml:space="preserve">, M., 2006. </w:t>
      </w:r>
      <w:r w:rsidRPr="00D919C2">
        <w:rPr>
          <w:rFonts w:ascii="Times New Roman" w:hAnsi="Times New Roman" w:cs="Times New Roman"/>
          <w:i/>
          <w:sz w:val="24"/>
          <w:szCs w:val="24"/>
        </w:rPr>
        <w:t xml:space="preserve">Autophagic programmed cell death by selective </w:t>
      </w:r>
      <w:proofErr w:type="spellStart"/>
      <w:r w:rsidRPr="00D919C2">
        <w:rPr>
          <w:rFonts w:ascii="Times New Roman" w:hAnsi="Times New Roman" w:cs="Times New Roman"/>
          <w:i/>
          <w:sz w:val="24"/>
          <w:szCs w:val="24"/>
        </w:rPr>
        <w:t>catalase</w:t>
      </w:r>
      <w:proofErr w:type="spellEnd"/>
      <w:r w:rsidRPr="00D919C2">
        <w:rPr>
          <w:rFonts w:ascii="Times New Roman" w:hAnsi="Times New Roman" w:cs="Times New Roman"/>
          <w:i/>
          <w:sz w:val="24"/>
          <w:szCs w:val="24"/>
        </w:rPr>
        <w:t xml:space="preserve"> degradation</w:t>
      </w:r>
      <w:r w:rsidRPr="009E77C4">
        <w:rPr>
          <w:rFonts w:ascii="Times New Roman" w:hAnsi="Times New Roman" w:cs="Times New Roman"/>
          <w:sz w:val="24"/>
          <w:szCs w:val="24"/>
        </w:rPr>
        <w:t xml:space="preserve">. </w:t>
      </w:r>
      <w:proofErr w:type="gramStart"/>
      <w:r w:rsidRPr="009E77C4">
        <w:rPr>
          <w:rFonts w:ascii="Times New Roman" w:hAnsi="Times New Roman" w:cs="Times New Roman"/>
          <w:sz w:val="24"/>
          <w:szCs w:val="24"/>
        </w:rPr>
        <w:t>Proc. Natl. Acad. Sci. U. S. A. 103, 4952–4957.</w:t>
      </w:r>
      <w:proofErr w:type="gramEnd"/>
    </w:p>
    <w:p w:rsidR="009E77C4" w:rsidRPr="009E77C4" w:rsidRDefault="009E77C4" w:rsidP="00D919C2">
      <w:pPr>
        <w:spacing w:line="360" w:lineRule="auto"/>
        <w:ind w:hanging="288"/>
        <w:jc w:val="both"/>
        <w:rPr>
          <w:rFonts w:ascii="Times New Roman" w:hAnsi="Times New Roman" w:cs="Times New Roman"/>
          <w:sz w:val="24"/>
          <w:szCs w:val="24"/>
        </w:rPr>
      </w:pPr>
      <w:proofErr w:type="gramStart"/>
      <w:r w:rsidRPr="009E77C4">
        <w:rPr>
          <w:rFonts w:ascii="Times New Roman" w:hAnsi="Times New Roman" w:cs="Times New Roman"/>
          <w:sz w:val="24"/>
          <w:szCs w:val="24"/>
        </w:rPr>
        <w:t xml:space="preserve">Yu, W.F., </w:t>
      </w:r>
      <w:proofErr w:type="spellStart"/>
      <w:r w:rsidRPr="009E77C4">
        <w:rPr>
          <w:rFonts w:ascii="Times New Roman" w:hAnsi="Times New Roman" w:cs="Times New Roman"/>
          <w:sz w:val="24"/>
          <w:szCs w:val="24"/>
        </w:rPr>
        <w:t>Mechawar</w:t>
      </w:r>
      <w:proofErr w:type="spellEnd"/>
      <w:r w:rsidRPr="009E77C4">
        <w:rPr>
          <w:rFonts w:ascii="Times New Roman" w:hAnsi="Times New Roman" w:cs="Times New Roman"/>
          <w:sz w:val="24"/>
          <w:szCs w:val="24"/>
        </w:rPr>
        <w:t xml:space="preserve">, N., </w:t>
      </w:r>
      <w:proofErr w:type="spellStart"/>
      <w:r w:rsidRPr="009E77C4">
        <w:rPr>
          <w:rFonts w:ascii="Times New Roman" w:hAnsi="Times New Roman" w:cs="Times New Roman"/>
          <w:sz w:val="24"/>
          <w:szCs w:val="24"/>
        </w:rPr>
        <w:t>Krantic</w:t>
      </w:r>
      <w:proofErr w:type="spellEnd"/>
      <w:r w:rsidRPr="009E77C4">
        <w:rPr>
          <w:rFonts w:ascii="Times New Roman" w:hAnsi="Times New Roman" w:cs="Times New Roman"/>
          <w:sz w:val="24"/>
          <w:szCs w:val="24"/>
        </w:rPr>
        <w:t xml:space="preserve">, S., </w:t>
      </w:r>
      <w:proofErr w:type="spellStart"/>
      <w:r w:rsidRPr="009E77C4">
        <w:rPr>
          <w:rFonts w:ascii="Times New Roman" w:hAnsi="Times New Roman" w:cs="Times New Roman"/>
          <w:sz w:val="24"/>
          <w:szCs w:val="24"/>
        </w:rPr>
        <w:t>Quirion</w:t>
      </w:r>
      <w:proofErr w:type="spellEnd"/>
      <w:r w:rsidRPr="009E77C4">
        <w:rPr>
          <w:rFonts w:ascii="Times New Roman" w:hAnsi="Times New Roman" w:cs="Times New Roman"/>
          <w:sz w:val="24"/>
          <w:szCs w:val="24"/>
        </w:rPr>
        <w:t>, R., 2011.</w:t>
      </w:r>
      <w:proofErr w:type="gramEnd"/>
      <w:r w:rsidRPr="009E77C4">
        <w:rPr>
          <w:rFonts w:ascii="Times New Roman" w:hAnsi="Times New Roman" w:cs="Times New Roman"/>
          <w:sz w:val="24"/>
          <w:szCs w:val="24"/>
        </w:rPr>
        <w:t xml:space="preserve"> </w:t>
      </w:r>
      <w:proofErr w:type="gramStart"/>
      <w:r w:rsidRPr="00D919C2">
        <w:rPr>
          <w:rFonts w:ascii="Times New Roman" w:hAnsi="Times New Roman" w:cs="Times New Roman"/>
          <w:i/>
          <w:sz w:val="24"/>
          <w:szCs w:val="24"/>
        </w:rPr>
        <w:t>alpha</w:t>
      </w:r>
      <w:proofErr w:type="gramEnd"/>
      <w:r w:rsidRPr="00D919C2">
        <w:rPr>
          <w:rFonts w:ascii="Times New Roman" w:hAnsi="Times New Roman" w:cs="Times New Roman"/>
          <w:i/>
          <w:sz w:val="24"/>
          <w:szCs w:val="24"/>
        </w:rPr>
        <w:t xml:space="preserve"> 7 Nicotinic receptor activation reduces beta-</w:t>
      </w:r>
      <w:proofErr w:type="spellStart"/>
      <w:r w:rsidRPr="00D919C2">
        <w:rPr>
          <w:rFonts w:ascii="Times New Roman" w:hAnsi="Times New Roman" w:cs="Times New Roman"/>
          <w:i/>
          <w:sz w:val="24"/>
          <w:szCs w:val="24"/>
        </w:rPr>
        <w:t>amyloid</w:t>
      </w:r>
      <w:proofErr w:type="spellEnd"/>
      <w:r w:rsidRPr="00D919C2">
        <w:rPr>
          <w:rFonts w:ascii="Times New Roman" w:hAnsi="Times New Roman" w:cs="Times New Roman"/>
          <w:i/>
          <w:sz w:val="24"/>
          <w:szCs w:val="24"/>
        </w:rPr>
        <w:t xml:space="preserve">-induced apoptosis by inhibiting </w:t>
      </w:r>
      <w:proofErr w:type="spellStart"/>
      <w:r w:rsidRPr="00D919C2">
        <w:rPr>
          <w:rFonts w:ascii="Times New Roman" w:hAnsi="Times New Roman" w:cs="Times New Roman"/>
          <w:i/>
          <w:sz w:val="24"/>
          <w:szCs w:val="24"/>
        </w:rPr>
        <w:t>caspase</w:t>
      </w:r>
      <w:proofErr w:type="spellEnd"/>
      <w:r w:rsidRPr="00D919C2">
        <w:rPr>
          <w:rFonts w:ascii="Times New Roman" w:hAnsi="Times New Roman" w:cs="Times New Roman"/>
          <w:i/>
          <w:sz w:val="24"/>
          <w:szCs w:val="24"/>
        </w:rPr>
        <w:t xml:space="preserve">-independent death through </w:t>
      </w:r>
      <w:proofErr w:type="spellStart"/>
      <w:r w:rsidRPr="00D919C2">
        <w:rPr>
          <w:rFonts w:ascii="Times New Roman" w:hAnsi="Times New Roman" w:cs="Times New Roman"/>
          <w:i/>
          <w:sz w:val="24"/>
          <w:szCs w:val="24"/>
        </w:rPr>
        <w:t>phosphatidylinositol</w:t>
      </w:r>
      <w:proofErr w:type="spellEnd"/>
      <w:r w:rsidRPr="00D919C2">
        <w:rPr>
          <w:rFonts w:ascii="Times New Roman" w:hAnsi="Times New Roman" w:cs="Times New Roman"/>
          <w:i/>
          <w:sz w:val="24"/>
          <w:szCs w:val="24"/>
        </w:rPr>
        <w:t xml:space="preserve"> 3-kinase signaling.</w:t>
      </w:r>
      <w:r w:rsidRPr="009E77C4">
        <w:rPr>
          <w:rFonts w:ascii="Times New Roman" w:hAnsi="Times New Roman" w:cs="Times New Roman"/>
          <w:sz w:val="24"/>
          <w:szCs w:val="24"/>
        </w:rPr>
        <w:t xml:space="preserve"> J. </w:t>
      </w:r>
      <w:proofErr w:type="spellStart"/>
      <w:r w:rsidRPr="009E77C4">
        <w:rPr>
          <w:rFonts w:ascii="Times New Roman" w:hAnsi="Times New Roman" w:cs="Times New Roman"/>
          <w:sz w:val="24"/>
          <w:szCs w:val="24"/>
        </w:rPr>
        <w:t>Neurochem</w:t>
      </w:r>
      <w:proofErr w:type="spellEnd"/>
      <w:r w:rsidRPr="009E77C4">
        <w:rPr>
          <w:rFonts w:ascii="Times New Roman" w:hAnsi="Times New Roman" w:cs="Times New Roman"/>
          <w:sz w:val="24"/>
          <w:szCs w:val="24"/>
        </w:rPr>
        <w:t xml:space="preserve">. 119, 848–858. </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Yu, W.H., </w:t>
      </w:r>
      <w:proofErr w:type="spellStart"/>
      <w:r w:rsidRPr="009E77C4">
        <w:rPr>
          <w:rFonts w:ascii="Times New Roman" w:hAnsi="Times New Roman" w:cs="Times New Roman"/>
          <w:sz w:val="24"/>
          <w:szCs w:val="24"/>
        </w:rPr>
        <w:t>Cuervo</w:t>
      </w:r>
      <w:proofErr w:type="spellEnd"/>
      <w:r w:rsidRPr="009E77C4">
        <w:rPr>
          <w:rFonts w:ascii="Times New Roman" w:hAnsi="Times New Roman" w:cs="Times New Roman"/>
          <w:sz w:val="24"/>
          <w:szCs w:val="24"/>
        </w:rPr>
        <w:t xml:space="preserve">, A.M., Kumar, A., </w:t>
      </w:r>
      <w:proofErr w:type="spellStart"/>
      <w:r w:rsidRPr="009E77C4">
        <w:rPr>
          <w:rFonts w:ascii="Times New Roman" w:hAnsi="Times New Roman" w:cs="Times New Roman"/>
          <w:sz w:val="24"/>
          <w:szCs w:val="24"/>
        </w:rPr>
        <w:t>Peterhoff</w:t>
      </w:r>
      <w:proofErr w:type="spellEnd"/>
      <w:r w:rsidRPr="009E77C4">
        <w:rPr>
          <w:rFonts w:ascii="Times New Roman" w:hAnsi="Times New Roman" w:cs="Times New Roman"/>
          <w:sz w:val="24"/>
          <w:szCs w:val="24"/>
        </w:rPr>
        <w:t xml:space="preserve">, C.M., Schmidt, S.D., Lee, J.H., Mohan, P.S., </w:t>
      </w:r>
      <w:proofErr w:type="spellStart"/>
      <w:r w:rsidRPr="009E77C4">
        <w:rPr>
          <w:rFonts w:ascii="Times New Roman" w:hAnsi="Times New Roman" w:cs="Times New Roman"/>
          <w:sz w:val="24"/>
          <w:szCs w:val="24"/>
        </w:rPr>
        <w:t>Mercken</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Farmery</w:t>
      </w:r>
      <w:proofErr w:type="spellEnd"/>
      <w:r w:rsidRPr="009E77C4">
        <w:rPr>
          <w:rFonts w:ascii="Times New Roman" w:hAnsi="Times New Roman" w:cs="Times New Roman"/>
          <w:sz w:val="24"/>
          <w:szCs w:val="24"/>
        </w:rPr>
        <w:t xml:space="preserve">, M.R., </w:t>
      </w:r>
      <w:proofErr w:type="spellStart"/>
      <w:r w:rsidRPr="009E77C4">
        <w:rPr>
          <w:rFonts w:ascii="Times New Roman" w:hAnsi="Times New Roman" w:cs="Times New Roman"/>
          <w:sz w:val="24"/>
          <w:szCs w:val="24"/>
        </w:rPr>
        <w:t>Tjernberg</w:t>
      </w:r>
      <w:proofErr w:type="spellEnd"/>
      <w:r w:rsidRPr="009E77C4">
        <w:rPr>
          <w:rFonts w:ascii="Times New Roman" w:hAnsi="Times New Roman" w:cs="Times New Roman"/>
          <w:sz w:val="24"/>
          <w:szCs w:val="24"/>
        </w:rPr>
        <w:t xml:space="preserve">, L.O., Jiang, Y., Duff, K., Uchiyama, Y., </w:t>
      </w:r>
      <w:proofErr w:type="spellStart"/>
      <w:r w:rsidRPr="009E77C4">
        <w:rPr>
          <w:rFonts w:ascii="Times New Roman" w:hAnsi="Times New Roman" w:cs="Times New Roman"/>
          <w:sz w:val="24"/>
          <w:szCs w:val="24"/>
        </w:rPr>
        <w:t>Naslund</w:t>
      </w:r>
      <w:proofErr w:type="spellEnd"/>
      <w:r w:rsidRPr="009E77C4">
        <w:rPr>
          <w:rFonts w:ascii="Times New Roman" w:hAnsi="Times New Roman" w:cs="Times New Roman"/>
          <w:sz w:val="24"/>
          <w:szCs w:val="24"/>
        </w:rPr>
        <w:t xml:space="preserve">, J., Mathews, P.M., </w:t>
      </w:r>
      <w:proofErr w:type="spellStart"/>
      <w:r w:rsidRPr="009E77C4">
        <w:rPr>
          <w:rFonts w:ascii="Times New Roman" w:hAnsi="Times New Roman" w:cs="Times New Roman"/>
          <w:sz w:val="24"/>
          <w:szCs w:val="24"/>
        </w:rPr>
        <w:t>Cataldo</w:t>
      </w:r>
      <w:proofErr w:type="spellEnd"/>
      <w:r w:rsidRPr="009E77C4">
        <w:rPr>
          <w:rFonts w:ascii="Times New Roman" w:hAnsi="Times New Roman" w:cs="Times New Roman"/>
          <w:sz w:val="24"/>
          <w:szCs w:val="24"/>
        </w:rPr>
        <w:t xml:space="preserve">, A.M., Nixon, R.A., 2005. </w:t>
      </w:r>
      <w:proofErr w:type="gramStart"/>
      <w:r w:rsidRPr="00D919C2">
        <w:rPr>
          <w:rFonts w:ascii="Times New Roman" w:hAnsi="Times New Roman" w:cs="Times New Roman"/>
          <w:i/>
          <w:sz w:val="24"/>
          <w:szCs w:val="24"/>
        </w:rPr>
        <w:t>Macroautophagy – a novel Beta-</w:t>
      </w:r>
      <w:proofErr w:type="spellStart"/>
      <w:r w:rsidRPr="00D919C2">
        <w:rPr>
          <w:rFonts w:ascii="Times New Roman" w:hAnsi="Times New Roman" w:cs="Times New Roman"/>
          <w:i/>
          <w:sz w:val="24"/>
          <w:szCs w:val="24"/>
        </w:rPr>
        <w:t>amyloid</w:t>
      </w:r>
      <w:proofErr w:type="spellEnd"/>
      <w:r w:rsidRPr="00D919C2">
        <w:rPr>
          <w:rFonts w:ascii="Times New Roman" w:hAnsi="Times New Roman" w:cs="Times New Roman"/>
          <w:i/>
          <w:sz w:val="24"/>
          <w:szCs w:val="24"/>
        </w:rPr>
        <w:t xml:space="preserve"> peptide-generating pathway activated in Alzheimer’s disease.</w:t>
      </w:r>
      <w:proofErr w:type="gramEnd"/>
      <w:r w:rsidRPr="009E77C4">
        <w:rPr>
          <w:rFonts w:ascii="Times New Roman" w:hAnsi="Times New Roman" w:cs="Times New Roman"/>
          <w:sz w:val="24"/>
          <w:szCs w:val="24"/>
        </w:rPr>
        <w:t xml:space="preserve"> J. Cell Biol. 171, 87–98.</w:t>
      </w:r>
    </w:p>
    <w:p w:rsidR="009E77C4" w:rsidRPr="009E77C4" w:rsidRDefault="009E77C4" w:rsidP="00D919C2">
      <w:pPr>
        <w:spacing w:line="360" w:lineRule="auto"/>
        <w:ind w:hanging="288"/>
        <w:jc w:val="both"/>
        <w:rPr>
          <w:rFonts w:ascii="Times New Roman" w:hAnsi="Times New Roman" w:cs="Times New Roman"/>
          <w:sz w:val="24"/>
          <w:szCs w:val="24"/>
        </w:rPr>
      </w:pPr>
      <w:r w:rsidRPr="009E77C4">
        <w:rPr>
          <w:rFonts w:ascii="Times New Roman" w:hAnsi="Times New Roman" w:cs="Times New Roman"/>
          <w:sz w:val="24"/>
          <w:szCs w:val="24"/>
        </w:rPr>
        <w:t xml:space="preserve">Yu, W.H., </w:t>
      </w:r>
      <w:proofErr w:type="spellStart"/>
      <w:r w:rsidRPr="009E77C4">
        <w:rPr>
          <w:rFonts w:ascii="Times New Roman" w:hAnsi="Times New Roman" w:cs="Times New Roman"/>
          <w:sz w:val="24"/>
          <w:szCs w:val="24"/>
        </w:rPr>
        <w:t>Cuervo</w:t>
      </w:r>
      <w:proofErr w:type="spellEnd"/>
      <w:r w:rsidRPr="009E77C4">
        <w:rPr>
          <w:rFonts w:ascii="Times New Roman" w:hAnsi="Times New Roman" w:cs="Times New Roman"/>
          <w:sz w:val="24"/>
          <w:szCs w:val="24"/>
        </w:rPr>
        <w:t xml:space="preserve">, A.M., Kumar, A., </w:t>
      </w:r>
      <w:proofErr w:type="spellStart"/>
      <w:r w:rsidRPr="009E77C4">
        <w:rPr>
          <w:rFonts w:ascii="Times New Roman" w:hAnsi="Times New Roman" w:cs="Times New Roman"/>
          <w:sz w:val="24"/>
          <w:szCs w:val="24"/>
        </w:rPr>
        <w:t>Peterhoff</w:t>
      </w:r>
      <w:proofErr w:type="spellEnd"/>
      <w:r w:rsidRPr="009E77C4">
        <w:rPr>
          <w:rFonts w:ascii="Times New Roman" w:hAnsi="Times New Roman" w:cs="Times New Roman"/>
          <w:sz w:val="24"/>
          <w:szCs w:val="24"/>
        </w:rPr>
        <w:t xml:space="preserve">, C.M., Schmidt, S.D., Lee, J.H., Mohan, P.S., </w:t>
      </w:r>
      <w:proofErr w:type="spellStart"/>
      <w:r w:rsidRPr="009E77C4">
        <w:rPr>
          <w:rFonts w:ascii="Times New Roman" w:hAnsi="Times New Roman" w:cs="Times New Roman"/>
          <w:sz w:val="24"/>
          <w:szCs w:val="24"/>
        </w:rPr>
        <w:t>Mercken</w:t>
      </w:r>
      <w:proofErr w:type="spellEnd"/>
      <w:r w:rsidRPr="009E77C4">
        <w:rPr>
          <w:rFonts w:ascii="Times New Roman" w:hAnsi="Times New Roman" w:cs="Times New Roman"/>
          <w:sz w:val="24"/>
          <w:szCs w:val="24"/>
        </w:rPr>
        <w:t xml:space="preserve">, M., </w:t>
      </w:r>
      <w:proofErr w:type="spellStart"/>
      <w:r w:rsidRPr="009E77C4">
        <w:rPr>
          <w:rFonts w:ascii="Times New Roman" w:hAnsi="Times New Roman" w:cs="Times New Roman"/>
          <w:sz w:val="24"/>
          <w:szCs w:val="24"/>
        </w:rPr>
        <w:t>Farmery</w:t>
      </w:r>
      <w:proofErr w:type="spellEnd"/>
      <w:r w:rsidRPr="009E77C4">
        <w:rPr>
          <w:rFonts w:ascii="Times New Roman" w:hAnsi="Times New Roman" w:cs="Times New Roman"/>
          <w:sz w:val="24"/>
          <w:szCs w:val="24"/>
        </w:rPr>
        <w:t xml:space="preserve">, M.R., </w:t>
      </w:r>
      <w:proofErr w:type="spellStart"/>
      <w:r w:rsidRPr="009E77C4">
        <w:rPr>
          <w:rFonts w:ascii="Times New Roman" w:hAnsi="Times New Roman" w:cs="Times New Roman"/>
          <w:sz w:val="24"/>
          <w:szCs w:val="24"/>
        </w:rPr>
        <w:t>Tjernberg</w:t>
      </w:r>
      <w:proofErr w:type="spellEnd"/>
      <w:r w:rsidRPr="009E77C4">
        <w:rPr>
          <w:rFonts w:ascii="Times New Roman" w:hAnsi="Times New Roman" w:cs="Times New Roman"/>
          <w:sz w:val="24"/>
          <w:szCs w:val="24"/>
        </w:rPr>
        <w:t xml:space="preserve">, L.O., Jiang, Y., Duff, K., Uchiyama, Y., </w:t>
      </w:r>
      <w:proofErr w:type="spellStart"/>
      <w:r w:rsidRPr="009E77C4">
        <w:rPr>
          <w:rFonts w:ascii="Times New Roman" w:hAnsi="Times New Roman" w:cs="Times New Roman"/>
          <w:sz w:val="24"/>
          <w:szCs w:val="24"/>
        </w:rPr>
        <w:t>Naslund</w:t>
      </w:r>
      <w:proofErr w:type="spellEnd"/>
      <w:r w:rsidRPr="009E77C4">
        <w:rPr>
          <w:rFonts w:ascii="Times New Roman" w:hAnsi="Times New Roman" w:cs="Times New Roman"/>
          <w:sz w:val="24"/>
          <w:szCs w:val="24"/>
        </w:rPr>
        <w:t xml:space="preserve">, J., Mathews, P.M., </w:t>
      </w:r>
      <w:proofErr w:type="spellStart"/>
      <w:r w:rsidRPr="009E77C4">
        <w:rPr>
          <w:rFonts w:ascii="Times New Roman" w:hAnsi="Times New Roman" w:cs="Times New Roman"/>
          <w:sz w:val="24"/>
          <w:szCs w:val="24"/>
        </w:rPr>
        <w:t>Cataldo</w:t>
      </w:r>
      <w:proofErr w:type="spellEnd"/>
      <w:r w:rsidRPr="009E77C4">
        <w:rPr>
          <w:rFonts w:ascii="Times New Roman" w:hAnsi="Times New Roman" w:cs="Times New Roman"/>
          <w:sz w:val="24"/>
          <w:szCs w:val="24"/>
        </w:rPr>
        <w:t xml:space="preserve">, A.M., Nixon, R.A., 2005. </w:t>
      </w:r>
      <w:proofErr w:type="gramStart"/>
      <w:r w:rsidRPr="00D919C2">
        <w:rPr>
          <w:rFonts w:ascii="Times New Roman" w:hAnsi="Times New Roman" w:cs="Times New Roman"/>
          <w:i/>
          <w:sz w:val="24"/>
          <w:szCs w:val="24"/>
        </w:rPr>
        <w:t>Macroautophagy – a novel Beta-</w:t>
      </w:r>
      <w:proofErr w:type="spellStart"/>
      <w:r w:rsidRPr="00D919C2">
        <w:rPr>
          <w:rFonts w:ascii="Times New Roman" w:hAnsi="Times New Roman" w:cs="Times New Roman"/>
          <w:i/>
          <w:sz w:val="24"/>
          <w:szCs w:val="24"/>
        </w:rPr>
        <w:t>amyloid</w:t>
      </w:r>
      <w:proofErr w:type="spellEnd"/>
      <w:r w:rsidRPr="00D919C2">
        <w:rPr>
          <w:rFonts w:ascii="Times New Roman" w:hAnsi="Times New Roman" w:cs="Times New Roman"/>
          <w:i/>
          <w:sz w:val="24"/>
          <w:szCs w:val="24"/>
        </w:rPr>
        <w:t xml:space="preserve"> peptide-generating pathway activated in Alzheimer’s disease.</w:t>
      </w:r>
      <w:proofErr w:type="gramEnd"/>
      <w:r w:rsidRPr="009E77C4">
        <w:rPr>
          <w:rFonts w:ascii="Times New Roman" w:hAnsi="Times New Roman" w:cs="Times New Roman"/>
          <w:sz w:val="24"/>
          <w:szCs w:val="24"/>
        </w:rPr>
        <w:t xml:space="preserve"> J. Cell Biol. 171, 87–98.</w:t>
      </w:r>
    </w:p>
    <w:p w:rsidR="00EC0317" w:rsidRPr="00101481" w:rsidRDefault="00EC0317">
      <w:pPr>
        <w:spacing w:line="360" w:lineRule="auto"/>
      </w:pPr>
    </w:p>
    <w:sectPr w:rsidR="00EC0317" w:rsidRPr="00101481" w:rsidSect="00E01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248"/>
    <w:rsid w:val="000630F2"/>
    <w:rsid w:val="00101481"/>
    <w:rsid w:val="001E4A60"/>
    <w:rsid w:val="001F265F"/>
    <w:rsid w:val="00231DFD"/>
    <w:rsid w:val="002624BD"/>
    <w:rsid w:val="002F0F91"/>
    <w:rsid w:val="00322D9F"/>
    <w:rsid w:val="0035467E"/>
    <w:rsid w:val="00462AED"/>
    <w:rsid w:val="00471936"/>
    <w:rsid w:val="004A3BA3"/>
    <w:rsid w:val="00511B0F"/>
    <w:rsid w:val="00552372"/>
    <w:rsid w:val="00596069"/>
    <w:rsid w:val="005D39E9"/>
    <w:rsid w:val="006C312D"/>
    <w:rsid w:val="007151D3"/>
    <w:rsid w:val="00716376"/>
    <w:rsid w:val="00791E5F"/>
    <w:rsid w:val="007B3E1F"/>
    <w:rsid w:val="007C630E"/>
    <w:rsid w:val="007E2267"/>
    <w:rsid w:val="007E56C2"/>
    <w:rsid w:val="00824A6C"/>
    <w:rsid w:val="008B1808"/>
    <w:rsid w:val="00907AAA"/>
    <w:rsid w:val="00966D35"/>
    <w:rsid w:val="009D370B"/>
    <w:rsid w:val="009D4674"/>
    <w:rsid w:val="009E77C4"/>
    <w:rsid w:val="00A24B5D"/>
    <w:rsid w:val="00A33976"/>
    <w:rsid w:val="00A36F76"/>
    <w:rsid w:val="00A42CE6"/>
    <w:rsid w:val="00A6619A"/>
    <w:rsid w:val="00AF28C2"/>
    <w:rsid w:val="00B220C7"/>
    <w:rsid w:val="00B926ED"/>
    <w:rsid w:val="00BB6D40"/>
    <w:rsid w:val="00C008C0"/>
    <w:rsid w:val="00C61F40"/>
    <w:rsid w:val="00C66248"/>
    <w:rsid w:val="00D919C2"/>
    <w:rsid w:val="00DB1854"/>
    <w:rsid w:val="00DE4372"/>
    <w:rsid w:val="00E01F1C"/>
    <w:rsid w:val="00E43D39"/>
    <w:rsid w:val="00EA558E"/>
    <w:rsid w:val="00EC0317"/>
    <w:rsid w:val="00ED37F2"/>
    <w:rsid w:val="00F328EC"/>
    <w:rsid w:val="00FA2267"/>
    <w:rsid w:val="00FA5C66"/>
    <w:rsid w:val="00FC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1C"/>
  </w:style>
  <w:style w:type="paragraph" w:styleId="Heading2">
    <w:name w:val="heading 2"/>
    <w:basedOn w:val="Normal"/>
    <w:next w:val="Normal"/>
    <w:link w:val="Heading2Char"/>
    <w:uiPriority w:val="9"/>
    <w:semiHidden/>
    <w:unhideWhenUsed/>
    <w:qFormat/>
    <w:rsid w:val="00FA2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2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22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C66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248"/>
    <w:rPr>
      <w:color w:val="0000FF"/>
      <w:u w:val="single"/>
    </w:rPr>
  </w:style>
  <w:style w:type="character" w:customStyle="1" w:styleId="apple-converted-space">
    <w:name w:val="apple-converted-space"/>
    <w:basedOn w:val="DefaultParagraphFont"/>
    <w:rsid w:val="00FA2267"/>
  </w:style>
  <w:style w:type="character" w:customStyle="1" w:styleId="Heading3Char">
    <w:name w:val="Heading 3 Char"/>
    <w:basedOn w:val="DefaultParagraphFont"/>
    <w:link w:val="Heading3"/>
    <w:uiPriority w:val="9"/>
    <w:rsid w:val="00FA226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A22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A226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A2267"/>
    <w:rPr>
      <w:i/>
      <w:iCs/>
    </w:rPr>
  </w:style>
  <w:style w:type="paragraph" w:styleId="NormalWeb">
    <w:name w:val="Normal (Web)"/>
    <w:basedOn w:val="Normal"/>
    <w:uiPriority w:val="99"/>
    <w:semiHidden/>
    <w:unhideWhenUsed/>
    <w:rsid w:val="00FA2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293638">
      <w:bodyDiv w:val="1"/>
      <w:marLeft w:val="0"/>
      <w:marRight w:val="0"/>
      <w:marTop w:val="0"/>
      <w:marBottom w:val="0"/>
      <w:divBdr>
        <w:top w:val="none" w:sz="0" w:space="0" w:color="auto"/>
        <w:left w:val="none" w:sz="0" w:space="0" w:color="auto"/>
        <w:bottom w:val="none" w:sz="0" w:space="0" w:color="auto"/>
        <w:right w:val="none" w:sz="0" w:space="0" w:color="auto"/>
      </w:divBdr>
    </w:div>
    <w:div w:id="730032622">
      <w:bodyDiv w:val="1"/>
      <w:marLeft w:val="0"/>
      <w:marRight w:val="0"/>
      <w:marTop w:val="0"/>
      <w:marBottom w:val="0"/>
      <w:divBdr>
        <w:top w:val="none" w:sz="0" w:space="0" w:color="auto"/>
        <w:left w:val="none" w:sz="0" w:space="0" w:color="auto"/>
        <w:bottom w:val="none" w:sz="0" w:space="0" w:color="auto"/>
        <w:right w:val="none" w:sz="0" w:space="0" w:color="auto"/>
      </w:divBdr>
    </w:div>
    <w:div w:id="871453115">
      <w:bodyDiv w:val="1"/>
      <w:marLeft w:val="0"/>
      <w:marRight w:val="0"/>
      <w:marTop w:val="0"/>
      <w:marBottom w:val="0"/>
      <w:divBdr>
        <w:top w:val="none" w:sz="0" w:space="0" w:color="auto"/>
        <w:left w:val="none" w:sz="0" w:space="0" w:color="auto"/>
        <w:bottom w:val="none" w:sz="0" w:space="0" w:color="auto"/>
        <w:right w:val="none" w:sz="0" w:space="0" w:color="auto"/>
      </w:divBdr>
    </w:div>
    <w:div w:id="963655236">
      <w:bodyDiv w:val="1"/>
      <w:marLeft w:val="0"/>
      <w:marRight w:val="0"/>
      <w:marTop w:val="0"/>
      <w:marBottom w:val="0"/>
      <w:divBdr>
        <w:top w:val="none" w:sz="0" w:space="0" w:color="auto"/>
        <w:left w:val="none" w:sz="0" w:space="0" w:color="auto"/>
        <w:bottom w:val="none" w:sz="0" w:space="0" w:color="auto"/>
        <w:right w:val="none" w:sz="0" w:space="0" w:color="auto"/>
      </w:divBdr>
    </w:div>
    <w:div w:id="1237713967">
      <w:bodyDiv w:val="1"/>
      <w:marLeft w:val="0"/>
      <w:marRight w:val="0"/>
      <w:marTop w:val="0"/>
      <w:marBottom w:val="0"/>
      <w:divBdr>
        <w:top w:val="none" w:sz="0" w:space="0" w:color="auto"/>
        <w:left w:val="none" w:sz="0" w:space="0" w:color="auto"/>
        <w:bottom w:val="none" w:sz="0" w:space="0" w:color="auto"/>
        <w:right w:val="none" w:sz="0" w:space="0" w:color="auto"/>
      </w:divBdr>
    </w:div>
    <w:div w:id="1260679441">
      <w:bodyDiv w:val="1"/>
      <w:marLeft w:val="0"/>
      <w:marRight w:val="0"/>
      <w:marTop w:val="0"/>
      <w:marBottom w:val="0"/>
      <w:divBdr>
        <w:top w:val="none" w:sz="0" w:space="0" w:color="auto"/>
        <w:left w:val="none" w:sz="0" w:space="0" w:color="auto"/>
        <w:bottom w:val="none" w:sz="0" w:space="0" w:color="auto"/>
        <w:right w:val="none" w:sz="0" w:space="0" w:color="auto"/>
      </w:divBdr>
    </w:div>
    <w:div w:id="1262182993">
      <w:bodyDiv w:val="1"/>
      <w:marLeft w:val="0"/>
      <w:marRight w:val="0"/>
      <w:marTop w:val="0"/>
      <w:marBottom w:val="0"/>
      <w:divBdr>
        <w:top w:val="none" w:sz="0" w:space="0" w:color="auto"/>
        <w:left w:val="none" w:sz="0" w:space="0" w:color="auto"/>
        <w:bottom w:val="none" w:sz="0" w:space="0" w:color="auto"/>
        <w:right w:val="none" w:sz="0" w:space="0" w:color="auto"/>
      </w:divBdr>
    </w:div>
    <w:div w:id="1491677229">
      <w:bodyDiv w:val="1"/>
      <w:marLeft w:val="0"/>
      <w:marRight w:val="0"/>
      <w:marTop w:val="0"/>
      <w:marBottom w:val="0"/>
      <w:divBdr>
        <w:top w:val="none" w:sz="0" w:space="0" w:color="auto"/>
        <w:left w:val="none" w:sz="0" w:space="0" w:color="auto"/>
        <w:bottom w:val="none" w:sz="0" w:space="0" w:color="auto"/>
        <w:right w:val="none" w:sz="0" w:space="0" w:color="auto"/>
      </w:divBdr>
    </w:div>
    <w:div w:id="20680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13</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RICHTECH COMPUTER</dc:creator>
  <cp:lastModifiedBy>RICHTECH COMPUTER</cp:lastModifiedBy>
  <cp:revision>14</cp:revision>
  <dcterms:created xsi:type="dcterms:W3CDTF">2020-04-19T11:02:00Z</dcterms:created>
  <dcterms:modified xsi:type="dcterms:W3CDTF">2020-04-19T21:18:00Z</dcterms:modified>
</cp:coreProperties>
</file>