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D6E" w:rsidRDefault="0048461B">
      <w:pPr>
        <w:rPr>
          <w:rFonts w:ascii="Georgia" w:eastAsia="Times New Roman" w:hAnsi="Georgia"/>
          <w:color w:val="333333"/>
          <w:sz w:val="27"/>
          <w:szCs w:val="27"/>
          <w:shd w:val="clear" w:color="auto" w:fill="FCFCFC"/>
        </w:rPr>
      </w:pPr>
      <w:r>
        <w:rPr>
          <w:rFonts w:ascii="Georgia" w:eastAsia="Times New Roman" w:hAnsi="Georgia"/>
          <w:color w:val="333333"/>
          <w:sz w:val="27"/>
          <w:szCs w:val="27"/>
          <w:shd w:val="clear" w:color="auto" w:fill="FCFCFC"/>
        </w:rPr>
        <w:t>NAME</w:t>
      </w:r>
      <w:r w:rsidR="00497131">
        <w:rPr>
          <w:rFonts w:ascii="Georgia" w:eastAsia="Times New Roman" w:hAnsi="Georgia"/>
          <w:color w:val="333333"/>
          <w:sz w:val="27"/>
          <w:szCs w:val="27"/>
          <w:shd w:val="clear" w:color="auto" w:fill="FCFCFC"/>
        </w:rPr>
        <w:t>: ADESUJI PROSPER TENIOLA</w:t>
      </w:r>
    </w:p>
    <w:p w:rsidR="00497131" w:rsidRDefault="00497131">
      <w:pPr>
        <w:rPr>
          <w:rFonts w:ascii="Georgia" w:eastAsia="Times New Roman" w:hAnsi="Georgia"/>
          <w:color w:val="333333"/>
          <w:sz w:val="27"/>
          <w:szCs w:val="27"/>
          <w:shd w:val="clear" w:color="auto" w:fill="FCFCFC"/>
        </w:rPr>
      </w:pPr>
      <w:r>
        <w:rPr>
          <w:rFonts w:ascii="Georgia" w:eastAsia="Times New Roman" w:hAnsi="Georgia"/>
          <w:color w:val="333333"/>
          <w:sz w:val="27"/>
          <w:szCs w:val="27"/>
          <w:shd w:val="clear" w:color="auto" w:fill="FCFCFC"/>
        </w:rPr>
        <w:t>MATRIC NO: 19/law01/009</w:t>
      </w:r>
    </w:p>
    <w:p w:rsidR="00497131" w:rsidRDefault="002962B7">
      <w:pPr>
        <w:rPr>
          <w:rFonts w:ascii="Georgia" w:eastAsia="Times New Roman" w:hAnsi="Georgia"/>
          <w:color w:val="333333"/>
          <w:sz w:val="27"/>
          <w:szCs w:val="27"/>
          <w:shd w:val="clear" w:color="auto" w:fill="FCFCFC"/>
        </w:rPr>
      </w:pPr>
      <w:r>
        <w:rPr>
          <w:rFonts w:ascii="Georgia" w:eastAsia="Times New Roman" w:hAnsi="Georgia"/>
          <w:color w:val="333333"/>
          <w:sz w:val="27"/>
          <w:szCs w:val="27"/>
          <w:shd w:val="clear" w:color="auto" w:fill="FCFCFC"/>
        </w:rPr>
        <w:t>COURSE CODE : GST 122</w:t>
      </w:r>
    </w:p>
    <w:p w:rsidR="00BD2D6E" w:rsidRPr="002962B7" w:rsidRDefault="002962B7">
      <w:pPr>
        <w:rPr>
          <w:rFonts w:ascii="Georgia" w:eastAsia="Times New Roman" w:hAnsi="Georgia"/>
          <w:color w:val="333333"/>
          <w:sz w:val="28"/>
          <w:szCs w:val="28"/>
          <w:shd w:val="clear" w:color="auto" w:fill="FCFCFC"/>
        </w:rPr>
      </w:pPr>
      <w:r>
        <w:rPr>
          <w:rFonts w:ascii="Georgia" w:eastAsia="Times New Roman" w:hAnsi="Georgia"/>
          <w:color w:val="333333"/>
          <w:sz w:val="27"/>
          <w:szCs w:val="27"/>
          <w:shd w:val="clear" w:color="auto" w:fill="FCFCFC"/>
        </w:rPr>
        <w:t xml:space="preserve">COURSE TITLE: </w:t>
      </w:r>
      <w:r w:rsidR="002F2E9A">
        <w:rPr>
          <w:rFonts w:ascii="Georgia" w:eastAsia="Times New Roman" w:hAnsi="Georgia"/>
          <w:color w:val="333333"/>
          <w:sz w:val="27"/>
          <w:szCs w:val="27"/>
          <w:shd w:val="clear" w:color="auto" w:fill="FCFCFC"/>
        </w:rPr>
        <w:t>Communication in English 2</w:t>
      </w:r>
    </w:p>
    <w:p w:rsidR="00BD2D6E" w:rsidRDefault="00BD2D6E">
      <w:pPr>
        <w:rPr>
          <w:rFonts w:ascii="Georgia" w:eastAsia="Times New Roman" w:hAnsi="Georgia"/>
          <w:color w:val="333333"/>
          <w:sz w:val="27"/>
          <w:szCs w:val="27"/>
          <w:shd w:val="clear" w:color="auto" w:fill="FCFCFC"/>
        </w:rPr>
      </w:pPr>
    </w:p>
    <w:p w:rsidR="00BD2D6E" w:rsidRDefault="00BD2D6E">
      <w:pPr>
        <w:rPr>
          <w:rFonts w:ascii="Georgia" w:eastAsia="Times New Roman" w:hAnsi="Georgia"/>
          <w:color w:val="333333"/>
          <w:sz w:val="27"/>
          <w:szCs w:val="27"/>
          <w:shd w:val="clear" w:color="auto" w:fill="FCFCFC"/>
        </w:rPr>
      </w:pPr>
    </w:p>
    <w:p w:rsidR="00BD2D6E" w:rsidRPr="0048461B" w:rsidRDefault="00BD2D6E">
      <w:pPr>
        <w:rPr>
          <w:rFonts w:ascii="Georgia" w:eastAsia="Times New Roman" w:hAnsi="Georgia"/>
          <w:color w:val="333333"/>
          <w:sz w:val="28"/>
          <w:szCs w:val="28"/>
          <w:shd w:val="clear" w:color="auto" w:fill="FCFCFC"/>
        </w:rPr>
      </w:pPr>
      <w:r w:rsidRPr="0048461B">
        <w:rPr>
          <w:rFonts w:ascii="Georgia" w:eastAsia="Times New Roman" w:hAnsi="Georgia"/>
          <w:color w:val="333333"/>
          <w:sz w:val="28"/>
          <w:szCs w:val="28"/>
          <w:shd w:val="clear" w:color="auto" w:fill="FCFCFC"/>
        </w:rPr>
        <w:t>The coronavirus family causes illnesses ranging from the common cold to more severe diseases such as severe acute respiratory syndrome (SARS) and Middle East respiratory syndrome (MERS), according to the WHO.</w:t>
      </w:r>
    </w:p>
    <w:p w:rsidR="00BF2A95" w:rsidRDefault="00BF2A95">
      <w:pPr>
        <w:pStyle w:val="NormalWeb"/>
        <w:shd w:val="clear" w:color="auto" w:fill="FCFCFC"/>
        <w:spacing w:before="150" w:beforeAutospacing="0" w:after="300" w:afterAutospacing="0"/>
        <w:divId w:val="1898859534"/>
        <w:rPr>
          <w:rFonts w:ascii="Georgia" w:hAnsi="Georgia"/>
          <w:color w:val="333333"/>
          <w:sz w:val="27"/>
          <w:szCs w:val="27"/>
        </w:rPr>
      </w:pPr>
      <w:r>
        <w:rPr>
          <w:rFonts w:ascii="Georgia" w:hAnsi="Georgia"/>
          <w:color w:val="333333"/>
          <w:sz w:val="27"/>
          <w:szCs w:val="27"/>
        </w:rPr>
        <w:t>They circulate in animals and some can be transmitted between animals and humans. Several coronaviruses are circulating in animals that have not yet infected humans.</w:t>
      </w:r>
    </w:p>
    <w:p w:rsidR="00BD2D6E" w:rsidRDefault="00BF2A95" w:rsidP="00B67FE8">
      <w:pPr>
        <w:pStyle w:val="NormalWeb"/>
        <w:shd w:val="clear" w:color="auto" w:fill="FCFCFC"/>
        <w:spacing w:before="150" w:beforeAutospacing="0" w:after="300" w:afterAutospacing="0"/>
        <w:divId w:val="1898859534"/>
        <w:rPr>
          <w:rFonts w:ascii="Georgia" w:hAnsi="Georgia"/>
          <w:color w:val="333333"/>
          <w:sz w:val="27"/>
          <w:szCs w:val="27"/>
        </w:rPr>
      </w:pPr>
      <w:r>
        <w:rPr>
          <w:rFonts w:ascii="Georgia" w:hAnsi="Georgia"/>
          <w:color w:val="333333"/>
          <w:sz w:val="27"/>
          <w:szCs w:val="27"/>
        </w:rPr>
        <w:t>The new coronavirus, the seventh known to affect humans, has been named COVID-19.</w:t>
      </w:r>
      <w:r w:rsidR="00B67FE8">
        <w:rPr>
          <w:rFonts w:ascii="Georgia" w:hAnsi="Georgia"/>
          <w:color w:val="333333"/>
          <w:sz w:val="27"/>
          <w:szCs w:val="27"/>
        </w:rPr>
        <w:t xml:space="preserve">  The virus has its origin in China which then spread all over the world. </w:t>
      </w:r>
    </w:p>
    <w:p w:rsidR="00B439B6" w:rsidRDefault="00342C5D">
      <w:pPr>
        <w:pStyle w:val="NormalWeb"/>
        <w:shd w:val="clear" w:color="auto" w:fill="FCFCFC"/>
        <w:spacing w:before="150" w:beforeAutospacing="0" w:after="300" w:afterAutospacing="0"/>
        <w:divId w:val="2014186011"/>
        <w:rPr>
          <w:rFonts w:ascii="Georgia" w:hAnsi="Georgia"/>
          <w:color w:val="333333"/>
          <w:sz w:val="27"/>
          <w:szCs w:val="27"/>
        </w:rPr>
      </w:pPr>
      <w:r>
        <w:rPr>
          <w:rFonts w:ascii="Georgia" w:eastAsia="Times New Roman" w:hAnsi="Georgia"/>
          <w:color w:val="333333"/>
          <w:sz w:val="27"/>
          <w:szCs w:val="27"/>
          <w:shd w:val="clear" w:color="auto" w:fill="FCFCFC"/>
        </w:rPr>
        <w:t>COVID-19 is thought to have originated in a seafood market where wildlife was sold illegall</w:t>
      </w:r>
      <w:r w:rsidR="00104348">
        <w:rPr>
          <w:rFonts w:ascii="Georgia" w:eastAsia="Times New Roman" w:hAnsi="Georgia"/>
          <w:color w:val="333333"/>
          <w:sz w:val="27"/>
          <w:szCs w:val="27"/>
          <w:shd w:val="clear" w:color="auto" w:fill="FCFCFC"/>
        </w:rPr>
        <w:t>y, according to research.</w:t>
      </w:r>
      <w:r w:rsidR="00A15701" w:rsidRPr="00A15701">
        <w:rPr>
          <w:rFonts w:ascii="Georgia" w:eastAsia="Times New Roman" w:hAnsi="Georgia"/>
          <w:color w:val="333333"/>
          <w:sz w:val="27"/>
          <w:szCs w:val="27"/>
          <w:shd w:val="clear" w:color="auto" w:fill="FCFCFC"/>
        </w:rPr>
        <w:t xml:space="preserve"> </w:t>
      </w:r>
      <w:r w:rsidR="00A15701">
        <w:rPr>
          <w:rFonts w:ascii="Georgia" w:eastAsia="Times New Roman" w:hAnsi="Georgia"/>
          <w:color w:val="333333"/>
          <w:sz w:val="27"/>
          <w:szCs w:val="27"/>
          <w:shd w:val="clear" w:color="auto" w:fill="FCFCFC"/>
        </w:rPr>
        <w:t>Scientists have pointed to either bats or snakes as possible sources. </w:t>
      </w:r>
      <w:r w:rsidR="00104348">
        <w:rPr>
          <w:rFonts w:ascii="Georgia" w:eastAsia="Times New Roman" w:hAnsi="Georgia"/>
          <w:color w:val="333333"/>
          <w:sz w:val="27"/>
          <w:szCs w:val="27"/>
          <w:shd w:val="clear" w:color="auto" w:fill="FCFCFC"/>
        </w:rPr>
        <w:t xml:space="preserve"> </w:t>
      </w:r>
      <w:r w:rsidR="00B439B6">
        <w:rPr>
          <w:rFonts w:ascii="Georgia" w:hAnsi="Georgia"/>
          <w:color w:val="333333"/>
          <w:sz w:val="27"/>
          <w:szCs w:val="27"/>
        </w:rPr>
        <w:t>Common signs of infection include fever, coughing and breathing difficulties. In severe cases, it can cause pneumonia, multiple organ failure and death.</w:t>
      </w:r>
    </w:p>
    <w:p w:rsidR="00B439B6" w:rsidRDefault="00B439B6">
      <w:pPr>
        <w:pStyle w:val="NormalWeb"/>
        <w:shd w:val="clear" w:color="auto" w:fill="FCFCFC"/>
        <w:spacing w:before="150" w:beforeAutospacing="0" w:after="300" w:afterAutospacing="0"/>
        <w:divId w:val="2014186011"/>
        <w:rPr>
          <w:rFonts w:ascii="Georgia" w:hAnsi="Georgia"/>
          <w:color w:val="333333"/>
          <w:sz w:val="27"/>
          <w:szCs w:val="27"/>
        </w:rPr>
      </w:pPr>
      <w:r>
        <w:rPr>
          <w:rFonts w:ascii="Georgia" w:hAnsi="Georgia"/>
          <w:color w:val="333333"/>
          <w:sz w:val="27"/>
          <w:szCs w:val="27"/>
        </w:rPr>
        <w:t>The incubation period of COVID-19 is thought to be between one and 14 days. It is contagious before symptoms appear, which is why so many people get infected.</w:t>
      </w:r>
      <w:r w:rsidR="0063173E">
        <w:rPr>
          <w:rFonts w:ascii="Georgia" w:hAnsi="Georgia"/>
          <w:color w:val="333333"/>
          <w:sz w:val="27"/>
          <w:szCs w:val="27"/>
        </w:rPr>
        <w:t xml:space="preserve"> It is however said that those who come in contact with the virus or get </w:t>
      </w:r>
      <w:r w:rsidR="00CC4D54">
        <w:rPr>
          <w:rFonts w:ascii="Georgia" w:hAnsi="Georgia"/>
          <w:color w:val="333333"/>
          <w:sz w:val="27"/>
          <w:szCs w:val="27"/>
        </w:rPr>
        <w:t xml:space="preserve">infected might not show symptoms until </w:t>
      </w:r>
      <w:r w:rsidR="00D41F0F">
        <w:rPr>
          <w:rFonts w:ascii="Georgia" w:hAnsi="Georgia"/>
          <w:color w:val="333333"/>
          <w:sz w:val="27"/>
          <w:szCs w:val="27"/>
        </w:rPr>
        <w:t xml:space="preserve">after 14 days or so, </w:t>
      </w:r>
      <w:r w:rsidR="007836AC">
        <w:rPr>
          <w:rFonts w:ascii="Georgia" w:hAnsi="Georgia"/>
          <w:color w:val="333333"/>
          <w:sz w:val="27"/>
          <w:szCs w:val="27"/>
        </w:rPr>
        <w:t xml:space="preserve">meaning they are asymptomatic. </w:t>
      </w:r>
    </w:p>
    <w:p w:rsidR="00E95875" w:rsidRDefault="00E95875">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t>The W</w:t>
      </w:r>
      <w:r w:rsidR="00733BAF">
        <w:rPr>
          <w:rFonts w:ascii="Georgia" w:hAnsi="Georgia"/>
          <w:color w:val="333333"/>
          <w:sz w:val="27"/>
          <w:szCs w:val="27"/>
        </w:rPr>
        <w:t xml:space="preserve">orld health organisation </w:t>
      </w:r>
      <w:r>
        <w:rPr>
          <w:rFonts w:ascii="Georgia" w:hAnsi="Georgia"/>
          <w:color w:val="333333"/>
          <w:sz w:val="27"/>
          <w:szCs w:val="27"/>
        </w:rPr>
        <w:t>recommends basic hygiene such as regularly washing hands with soap and water</w:t>
      </w:r>
      <w:r w:rsidR="00F21377">
        <w:rPr>
          <w:rFonts w:ascii="Georgia" w:hAnsi="Georgia"/>
          <w:color w:val="333333"/>
          <w:sz w:val="27"/>
          <w:szCs w:val="27"/>
        </w:rPr>
        <w:t>, using hand sanitizers, an</w:t>
      </w:r>
      <w:r>
        <w:rPr>
          <w:rFonts w:ascii="Georgia" w:hAnsi="Georgia"/>
          <w:color w:val="333333"/>
          <w:sz w:val="27"/>
          <w:szCs w:val="27"/>
        </w:rPr>
        <w:t>d covering your mouth with your elbow when sneezing or coughing.</w:t>
      </w:r>
    </w:p>
    <w:p w:rsidR="00E95875" w:rsidRDefault="009B7B59">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t>Maintaining social distancing that is k</w:t>
      </w:r>
      <w:r w:rsidR="00E95875">
        <w:rPr>
          <w:rFonts w:ascii="Georgia" w:hAnsi="Georgia"/>
          <w:color w:val="333333"/>
          <w:sz w:val="27"/>
          <w:szCs w:val="27"/>
        </w:rPr>
        <w:t>eeping at least 1.8 metres (six feet) between yourself and others - particularly if they are coughing and sneezing, and avoid touching your face, eyes and mouth with unwashed hands.</w:t>
      </w:r>
      <w:r w:rsidR="001A7A06">
        <w:rPr>
          <w:rFonts w:ascii="Georgia" w:hAnsi="Georgia"/>
          <w:color w:val="333333"/>
          <w:sz w:val="27"/>
          <w:szCs w:val="27"/>
        </w:rPr>
        <w:t xml:space="preserve">  Nose masks and hand gloves are also advised to be used.</w:t>
      </w:r>
    </w:p>
    <w:p w:rsidR="001E6E31" w:rsidRDefault="00A5256E">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lastRenderedPageBreak/>
        <w:t xml:space="preserve">Now moving on to </w:t>
      </w:r>
      <w:r w:rsidR="001E6E31">
        <w:rPr>
          <w:rFonts w:ascii="Georgia" w:hAnsi="Georgia"/>
          <w:color w:val="333333"/>
          <w:sz w:val="27"/>
          <w:szCs w:val="27"/>
        </w:rPr>
        <w:t xml:space="preserve">the effects the lockdown has on Nigeria. There are </w:t>
      </w:r>
      <w:r w:rsidR="0075116D">
        <w:rPr>
          <w:rFonts w:ascii="Georgia" w:hAnsi="Georgia"/>
          <w:color w:val="333333"/>
          <w:sz w:val="27"/>
          <w:szCs w:val="27"/>
        </w:rPr>
        <w:t xml:space="preserve">various effects </w:t>
      </w:r>
      <w:r w:rsidR="00231566">
        <w:rPr>
          <w:rFonts w:ascii="Georgia" w:hAnsi="Georgia"/>
          <w:color w:val="333333"/>
          <w:sz w:val="27"/>
          <w:szCs w:val="27"/>
        </w:rPr>
        <w:t>that this pandemic has created not only in Nigeria but all over the world.</w:t>
      </w:r>
    </w:p>
    <w:p w:rsidR="00231566" w:rsidRDefault="00231566">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t xml:space="preserve">One of the effects include </w:t>
      </w:r>
      <w:r w:rsidR="009D05B2">
        <w:rPr>
          <w:rFonts w:ascii="Georgia" w:hAnsi="Georgia"/>
          <w:color w:val="333333"/>
          <w:sz w:val="27"/>
          <w:szCs w:val="27"/>
        </w:rPr>
        <w:t xml:space="preserve">Restriction of movement.  Due to the outbreak of the deadly virus, the president has put some of the states </w:t>
      </w:r>
      <w:r w:rsidR="00AB06D7">
        <w:rPr>
          <w:rFonts w:ascii="Georgia" w:hAnsi="Georgia"/>
          <w:color w:val="333333"/>
          <w:sz w:val="27"/>
          <w:szCs w:val="27"/>
        </w:rPr>
        <w:t xml:space="preserve">on lockdown which means all form of movements should be ceased.  </w:t>
      </w:r>
      <w:r w:rsidR="008D0CBC">
        <w:rPr>
          <w:rFonts w:ascii="Georgia" w:hAnsi="Georgia"/>
          <w:color w:val="333333"/>
          <w:sz w:val="27"/>
          <w:szCs w:val="27"/>
        </w:rPr>
        <w:t xml:space="preserve">This is a negative effect because most people earn their livelihood by moving,  for example the bus drivers, </w:t>
      </w:r>
      <w:proofErr w:type="spellStart"/>
      <w:r w:rsidR="008D0CBC">
        <w:rPr>
          <w:rFonts w:ascii="Georgia" w:hAnsi="Georgia"/>
          <w:color w:val="333333"/>
          <w:sz w:val="27"/>
          <w:szCs w:val="27"/>
        </w:rPr>
        <w:t>ubers</w:t>
      </w:r>
      <w:proofErr w:type="spellEnd"/>
      <w:r w:rsidR="008D0CBC">
        <w:rPr>
          <w:rFonts w:ascii="Georgia" w:hAnsi="Georgia"/>
          <w:color w:val="333333"/>
          <w:sz w:val="27"/>
          <w:szCs w:val="27"/>
        </w:rPr>
        <w:t xml:space="preserve">, delivery men, </w:t>
      </w:r>
      <w:r w:rsidR="00284AC3">
        <w:rPr>
          <w:rFonts w:ascii="Georgia" w:hAnsi="Georgia"/>
          <w:color w:val="333333"/>
          <w:sz w:val="27"/>
          <w:szCs w:val="27"/>
        </w:rPr>
        <w:t>etc.</w:t>
      </w:r>
      <w:r w:rsidR="00CA7559">
        <w:rPr>
          <w:rFonts w:ascii="Georgia" w:hAnsi="Georgia"/>
          <w:color w:val="333333"/>
          <w:sz w:val="27"/>
          <w:szCs w:val="27"/>
        </w:rPr>
        <w:t xml:space="preserve"> What about those that survive on the street on a daily basis trying to sell </w:t>
      </w:r>
      <w:r w:rsidR="00066ED8">
        <w:rPr>
          <w:rFonts w:ascii="Georgia" w:hAnsi="Georgia"/>
          <w:color w:val="333333"/>
          <w:sz w:val="27"/>
          <w:szCs w:val="27"/>
        </w:rPr>
        <w:t xml:space="preserve">their goods on the roads during traffic,  the market women, this will surely affect their means of survival. </w:t>
      </w:r>
    </w:p>
    <w:p w:rsidR="00284AC3" w:rsidRDefault="00284AC3">
      <w:pPr>
        <w:pStyle w:val="NormalWeb"/>
        <w:shd w:val="clear" w:color="auto" w:fill="FCFCFC"/>
        <w:spacing w:before="150" w:beforeAutospacing="0" w:after="300" w:afterAutospacing="0"/>
        <w:divId w:val="248083492"/>
        <w:rPr>
          <w:rFonts w:ascii="Georgia" w:hAnsi="Georgia"/>
          <w:color w:val="333333"/>
          <w:sz w:val="27"/>
          <w:szCs w:val="27"/>
        </w:rPr>
      </w:pPr>
    </w:p>
    <w:p w:rsidR="00284AC3" w:rsidRDefault="00284AC3">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t>Lack of food supply is another effect that this lockdown</w:t>
      </w:r>
      <w:r w:rsidR="00CA7559">
        <w:rPr>
          <w:rFonts w:ascii="Georgia" w:hAnsi="Georgia"/>
          <w:color w:val="333333"/>
          <w:sz w:val="27"/>
          <w:szCs w:val="27"/>
        </w:rPr>
        <w:t xml:space="preserve"> has on Nigeria.  Most people </w:t>
      </w:r>
      <w:r w:rsidR="00271897">
        <w:rPr>
          <w:rFonts w:ascii="Georgia" w:hAnsi="Georgia"/>
          <w:color w:val="333333"/>
          <w:sz w:val="27"/>
          <w:szCs w:val="27"/>
        </w:rPr>
        <w:t xml:space="preserve">didn’t stock up their homes with enough foodstuffs,  now how are they supposed to survive.  What about those who don’t even have the money to </w:t>
      </w:r>
      <w:r w:rsidR="00CC0453">
        <w:rPr>
          <w:rFonts w:ascii="Georgia" w:hAnsi="Georgia"/>
          <w:color w:val="333333"/>
          <w:sz w:val="27"/>
          <w:szCs w:val="27"/>
        </w:rPr>
        <w:t xml:space="preserve">buy food with their own money but go around begging from others or their family members,  </w:t>
      </w:r>
      <w:r w:rsidR="00C27CBF">
        <w:rPr>
          <w:rFonts w:ascii="Georgia" w:hAnsi="Georgia"/>
          <w:color w:val="333333"/>
          <w:sz w:val="27"/>
          <w:szCs w:val="27"/>
        </w:rPr>
        <w:t>what’s supposed to be their mode of survival now?</w:t>
      </w:r>
    </w:p>
    <w:p w:rsidR="00C27CBF" w:rsidRDefault="00C27CBF">
      <w:pPr>
        <w:pStyle w:val="NormalWeb"/>
        <w:shd w:val="clear" w:color="auto" w:fill="FCFCFC"/>
        <w:spacing w:before="150" w:beforeAutospacing="0" w:after="300" w:afterAutospacing="0"/>
        <w:divId w:val="248083492"/>
        <w:rPr>
          <w:rFonts w:ascii="Georgia" w:hAnsi="Georgia"/>
          <w:color w:val="333333"/>
          <w:sz w:val="27"/>
          <w:szCs w:val="27"/>
        </w:rPr>
      </w:pPr>
    </w:p>
    <w:p w:rsidR="00C27CBF" w:rsidRDefault="00D74D2D">
      <w:pPr>
        <w:pStyle w:val="NormalWeb"/>
        <w:shd w:val="clear" w:color="auto" w:fill="FCFCFC"/>
        <w:spacing w:before="150" w:beforeAutospacing="0" w:after="300" w:afterAutospacing="0"/>
        <w:divId w:val="248083492"/>
        <w:rPr>
          <w:rFonts w:ascii="Georgia" w:hAnsi="Georgia"/>
          <w:color w:val="333333"/>
          <w:sz w:val="27"/>
          <w:szCs w:val="27"/>
        </w:rPr>
      </w:pPr>
      <w:r>
        <w:rPr>
          <w:rFonts w:ascii="Georgia" w:hAnsi="Georgia"/>
          <w:color w:val="333333"/>
          <w:sz w:val="27"/>
          <w:szCs w:val="27"/>
        </w:rPr>
        <w:t xml:space="preserve">In addition to the effects of the lockdown </w:t>
      </w:r>
      <w:r w:rsidR="00680C57">
        <w:rPr>
          <w:rFonts w:ascii="Georgia" w:hAnsi="Georgia"/>
          <w:color w:val="333333"/>
          <w:sz w:val="27"/>
          <w:szCs w:val="27"/>
        </w:rPr>
        <w:t xml:space="preserve">imposed on Nigeria, </w:t>
      </w:r>
      <w:r w:rsidR="008C63F8">
        <w:rPr>
          <w:rFonts w:ascii="Georgia" w:hAnsi="Georgia"/>
          <w:color w:val="333333"/>
          <w:sz w:val="27"/>
          <w:szCs w:val="27"/>
        </w:rPr>
        <w:t xml:space="preserve"> loss of employment is </w:t>
      </w:r>
      <w:r w:rsidR="00F70F01">
        <w:rPr>
          <w:rFonts w:ascii="Georgia" w:hAnsi="Georgia"/>
          <w:color w:val="333333"/>
          <w:sz w:val="27"/>
          <w:szCs w:val="27"/>
        </w:rPr>
        <w:t xml:space="preserve">also another </w:t>
      </w:r>
      <w:proofErr w:type="spellStart"/>
      <w:r w:rsidR="00F70F01">
        <w:rPr>
          <w:rFonts w:ascii="Georgia" w:hAnsi="Georgia"/>
          <w:color w:val="333333"/>
          <w:sz w:val="27"/>
          <w:szCs w:val="27"/>
        </w:rPr>
        <w:t>eff</w:t>
      </w:r>
      <w:r w:rsidR="005217ED">
        <w:rPr>
          <w:rFonts w:ascii="Georgia" w:hAnsi="Georgia"/>
          <w:color w:val="333333"/>
          <w:sz w:val="27"/>
          <w:szCs w:val="27"/>
        </w:rPr>
        <w:t>act</w:t>
      </w:r>
      <w:proofErr w:type="spellEnd"/>
      <w:r w:rsidR="005217ED">
        <w:rPr>
          <w:rFonts w:ascii="Georgia" w:hAnsi="Georgia"/>
          <w:color w:val="333333"/>
          <w:sz w:val="27"/>
          <w:szCs w:val="27"/>
        </w:rPr>
        <w:t>. A lot of people under the working class population will unfortunately have to lose their jobs because most companies would have run into a lot of debt and there will  be no income for the workers</w:t>
      </w:r>
      <w:r w:rsidR="00AB657F">
        <w:rPr>
          <w:rFonts w:ascii="Georgia" w:hAnsi="Georgia"/>
          <w:color w:val="333333"/>
          <w:sz w:val="27"/>
          <w:szCs w:val="27"/>
        </w:rPr>
        <w:t xml:space="preserve">,  so all companies have to start afresh again , increase their efforts in order to meet up with where they stopped </w:t>
      </w:r>
      <w:r w:rsidR="00967D66">
        <w:rPr>
          <w:rFonts w:ascii="Georgia" w:hAnsi="Georgia"/>
          <w:color w:val="333333"/>
          <w:sz w:val="27"/>
          <w:szCs w:val="27"/>
        </w:rPr>
        <w:t>.</w:t>
      </w:r>
      <w:r w:rsidR="00266B06">
        <w:rPr>
          <w:rFonts w:ascii="Georgia" w:hAnsi="Georgia"/>
          <w:color w:val="333333"/>
          <w:sz w:val="27"/>
          <w:szCs w:val="27"/>
        </w:rPr>
        <w:t xml:space="preserve"> </w:t>
      </w:r>
    </w:p>
    <w:p w:rsidR="005C5FC4" w:rsidRPr="00B67FE8" w:rsidRDefault="005C5FC4" w:rsidP="00B67FE8">
      <w:pPr>
        <w:pStyle w:val="NormalWeb"/>
        <w:shd w:val="clear" w:color="auto" w:fill="FCFCFC"/>
        <w:spacing w:before="150" w:beforeAutospacing="0" w:after="300" w:afterAutospacing="0"/>
        <w:divId w:val="1898859534"/>
        <w:rPr>
          <w:rFonts w:ascii="Georgia" w:hAnsi="Georgia"/>
          <w:color w:val="333333"/>
          <w:sz w:val="27"/>
          <w:szCs w:val="27"/>
        </w:rPr>
      </w:pPr>
    </w:p>
    <w:sectPr w:rsidR="005C5FC4" w:rsidRPr="00B67F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E"/>
    <w:rsid w:val="00066ED8"/>
    <w:rsid w:val="00104348"/>
    <w:rsid w:val="001A7A06"/>
    <w:rsid w:val="001E6E31"/>
    <w:rsid w:val="00231566"/>
    <w:rsid w:val="00266B06"/>
    <w:rsid w:val="00271897"/>
    <w:rsid w:val="00284AC3"/>
    <w:rsid w:val="002962B7"/>
    <w:rsid w:val="002F2E9A"/>
    <w:rsid w:val="00342C5D"/>
    <w:rsid w:val="0048461B"/>
    <w:rsid w:val="00497131"/>
    <w:rsid w:val="005217ED"/>
    <w:rsid w:val="005C5FC4"/>
    <w:rsid w:val="005F4246"/>
    <w:rsid w:val="0063173E"/>
    <w:rsid w:val="00680C57"/>
    <w:rsid w:val="00733BAF"/>
    <w:rsid w:val="0075116D"/>
    <w:rsid w:val="007836AC"/>
    <w:rsid w:val="008C63F8"/>
    <w:rsid w:val="008D0CBC"/>
    <w:rsid w:val="00967D66"/>
    <w:rsid w:val="009B7B59"/>
    <w:rsid w:val="009D05B2"/>
    <w:rsid w:val="00A15701"/>
    <w:rsid w:val="00A5256E"/>
    <w:rsid w:val="00AB06D7"/>
    <w:rsid w:val="00AB657F"/>
    <w:rsid w:val="00B439B6"/>
    <w:rsid w:val="00B67FE8"/>
    <w:rsid w:val="00BD2D6E"/>
    <w:rsid w:val="00BF2A95"/>
    <w:rsid w:val="00C27CBF"/>
    <w:rsid w:val="00CA7559"/>
    <w:rsid w:val="00CC0453"/>
    <w:rsid w:val="00CC4D54"/>
    <w:rsid w:val="00D41F0F"/>
    <w:rsid w:val="00D74D2D"/>
    <w:rsid w:val="00D8675F"/>
    <w:rsid w:val="00E95875"/>
    <w:rsid w:val="00F21377"/>
    <w:rsid w:val="00F7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9848A0"/>
  <w15:chartTrackingRefBased/>
  <w15:docId w15:val="{38D2B0C1-77E4-A84A-9015-59CE84F0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A9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95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59534">
      <w:bodyDiv w:val="1"/>
      <w:marLeft w:val="0"/>
      <w:marRight w:val="0"/>
      <w:marTop w:val="0"/>
      <w:marBottom w:val="0"/>
      <w:divBdr>
        <w:top w:val="none" w:sz="0" w:space="0" w:color="auto"/>
        <w:left w:val="none" w:sz="0" w:space="0" w:color="auto"/>
        <w:bottom w:val="none" w:sz="0" w:space="0" w:color="auto"/>
        <w:right w:val="none" w:sz="0" w:space="0" w:color="auto"/>
      </w:divBdr>
      <w:divsChild>
        <w:div w:id="2014186011">
          <w:marLeft w:val="0"/>
          <w:marRight w:val="0"/>
          <w:marTop w:val="0"/>
          <w:marBottom w:val="0"/>
          <w:divBdr>
            <w:top w:val="none" w:sz="0" w:space="0" w:color="auto"/>
            <w:left w:val="none" w:sz="0" w:space="0" w:color="auto"/>
            <w:bottom w:val="none" w:sz="0" w:space="0" w:color="auto"/>
            <w:right w:val="none" w:sz="0" w:space="0" w:color="auto"/>
          </w:divBdr>
        </w:div>
        <w:div w:id="24808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2348073045845</cp:lastModifiedBy>
  <cp:revision>2</cp:revision>
  <dcterms:created xsi:type="dcterms:W3CDTF">2020-04-21T14:18:00Z</dcterms:created>
  <dcterms:modified xsi:type="dcterms:W3CDTF">2020-04-21T14:18:00Z</dcterms:modified>
</cp:coreProperties>
</file>