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>
        <w:rPr>
          <w:rFonts w:hAnsi="Georgia"/>
          <w:lang w:val="en-US"/>
        </w:rPr>
        <w:t xml:space="preserve">KALU RICHARD </w:t>
      </w:r>
      <w:r>
        <w:rPr>
          <w:rFonts w:hAnsi="Georgia"/>
          <w:lang w:val="en-US"/>
        </w:rPr>
        <w:t>IHEANYICHUKW</w:t>
      </w:r>
      <w:r>
        <w:rPr>
          <w:rFonts w:hAnsi="Georgia"/>
          <w:lang w:val="en-US"/>
        </w:rPr>
        <w:t>U</w:t>
      </w:r>
    </w:p>
    <w:p>
      <w:pPr>
        <w:pStyle w:val="style0"/>
        <w:spacing w:lineRule="auto" w:line="240"/>
        <w:rPr>
          <w:rFonts w:ascii="Georgia" w:hAnsi="Georgia"/>
        </w:rPr>
      </w:pPr>
      <w:r>
        <w:rPr>
          <w:rFonts w:ascii="Georgia" w:hAnsi="Georgia"/>
        </w:rPr>
        <w:t>DEPAERTMENT: COMPUTER SCIENCE</w:t>
      </w:r>
    </w:p>
    <w:p>
      <w:pPr>
        <w:pStyle w:val="style0"/>
        <w:spacing w:lineRule="auto" w:line="240"/>
        <w:rPr>
          <w:rFonts w:ascii="Georgia" w:hAnsi="Georgia"/>
        </w:rPr>
      </w:pPr>
      <w:r>
        <w:rPr>
          <w:rFonts w:ascii="Georgia" w:hAnsi="Georgia"/>
        </w:rPr>
        <w:t xml:space="preserve">MATRIC NUMBER: </w:t>
      </w:r>
      <w:r>
        <w:t>19/SCI01/0</w:t>
      </w:r>
      <w:r>
        <w:rPr>
          <w:lang w:val="en-US"/>
        </w:rPr>
        <w:t>57</w:t>
      </w:r>
      <w:r>
        <w:tab/>
      </w:r>
    </w:p>
    <w:p>
      <w:pPr>
        <w:pStyle w:val="style0"/>
        <w:spacing w:after="0" w:lineRule="auto" w:line="240"/>
        <w:rPr>
          <w:rFonts w:ascii="Georgia" w:hAnsi="Georgia"/>
        </w:rPr>
      </w:pPr>
      <w:r>
        <w:t xml:space="preserve"> </w:t>
      </w:r>
      <w:bookmarkStart w:id="0" w:name="_GoBack"/>
      <w:bookmarkEnd w:id="0"/>
      <w:r>
        <w:rPr>
          <w:rFonts w:ascii="Georgia" w:hAnsi="Georgia"/>
        </w:rPr>
        <w:t>ASSIGNMENT</w:t>
      </w:r>
    </w:p>
    <w:p>
      <w:pPr>
        <w:pStyle w:val="style0"/>
        <w:spacing w:after="0" w:lineRule="auto" w:line="240"/>
        <w:rPr>
          <w:rFonts w:ascii="Georgia" w:hAnsi="Georgia"/>
          <w:i/>
          <w:iCs/>
          <w:u w:val="single"/>
        </w:rPr>
      </w:pPr>
      <w:r>
        <w:rPr>
          <w:rFonts w:ascii="Georgia" w:hAnsi="Georgia"/>
          <w:i/>
          <w:iCs/>
          <w:u w:val="single"/>
        </w:rPr>
        <w:t>CORONA VIRUS PANDEMIC AND THE EFFECT OF THE LOCKDOWN AND RESTRICTION OF MOVEMENTS ON NIGERIANS.</w:t>
      </w:r>
    </w:p>
    <w:p>
      <w:pPr>
        <w:pStyle w:val="style0"/>
        <w:spacing w:lineRule="auto" w:lin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INTRODUCTION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Corona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known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COVID19.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emerged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Wuhan,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December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31</w:t>
      </w:r>
      <w:r>
        <w:rPr>
          <w:rFonts w:ascii="Times New Roman" w:cs="Times New Roman" w:hAnsi="Times New Roman" w:hint="default"/>
          <w:sz w:val="24"/>
          <w:szCs w:val="24"/>
        </w:rPr>
        <w:t>,2019.Corona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belongs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Coronaviridae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family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Nidovirales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order.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At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2019,wuhan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emerging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business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hub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experienced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outbreak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disease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corona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killed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eighteen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hundred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infected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seventy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thousand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individuals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fifty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epidemic.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Anybody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with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pandemic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show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s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symptoms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range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two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fourteen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days.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The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symptoms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diarrhoea,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cough,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shortness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breath,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fever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smell.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The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virus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can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be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easily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spread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when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infected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person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is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close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contact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with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non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infected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person.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begins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when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the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infected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sneezes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talking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non-infected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process,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contacted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especially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crowded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Currently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vaccine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elders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better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cure”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preventive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measures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han</w:t>
      </w:r>
      <w:r>
        <w:rPr>
          <w:rFonts w:ascii="Times New Roman" w:cs="Times New Roman" w:hAnsi="Times New Roman" w:hint="default"/>
          <w:sz w:val="24"/>
          <w:szCs w:val="24"/>
        </w:rPr>
        <w:t>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regularly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twenty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seconds,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maintaining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physical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distance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masks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Presently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,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the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pandemic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ravaging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and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put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whole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in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health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emergency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>.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</w:p>
    <w:p>
      <w:pPr>
        <w:pStyle w:val="style0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SYMPTOMS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t>Common symptoms</w:t>
      </w:r>
      <w:r>
        <w:rPr>
          <w:lang w:val="en-US"/>
        </w:rPr>
        <w:t xml:space="preserve"> include:</w:t>
      </w:r>
    </w:p>
    <w:p>
      <w:pPr>
        <w:pStyle w:val="style0"/>
        <w:numPr>
          <w:ilvl w:val="0"/>
          <w:numId w:val="1"/>
        </w:numPr>
        <w:spacing w:lineRule="auto" w:line="240"/>
        <w:rPr/>
      </w:pPr>
      <w:r>
        <w:t xml:space="preserve"> </w:t>
      </w:r>
      <w:r>
        <w:t>Fever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rFonts w:hint="default"/>
        </w:rPr>
        <w:t>Dry</w:t>
      </w:r>
      <w:r>
        <w:rPr>
          <w:rFonts w:hint="default"/>
        </w:rPr>
        <w:t xml:space="preserve"> </w:t>
      </w:r>
      <w:r>
        <w:rPr>
          <w:rFonts w:hint="default"/>
        </w:rPr>
        <w:t>coug</w:t>
      </w:r>
      <w:r>
        <w:rPr>
          <w:rFonts w:hint="default"/>
          <w:lang w:val="en-US"/>
        </w:rPr>
        <w:t>h,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Diarrhea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Tiredness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hint="default"/>
        </w:rPr>
        <w:t>Aches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pains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R</w:t>
      </w:r>
      <w:r>
        <w:rPr>
          <w:rFonts w:hint="default"/>
        </w:rPr>
        <w:t>unny</w:t>
      </w:r>
      <w:r>
        <w:rPr>
          <w:rFonts w:hint="default"/>
        </w:rPr>
        <w:t xml:space="preserve"> </w:t>
      </w:r>
      <w:r>
        <w:rPr>
          <w:rFonts w:hint="default"/>
        </w:rPr>
        <w:t>nose</w:t>
      </w:r>
      <w:r>
        <w:rPr>
          <w:rFonts w:hint="default"/>
          <w:lang w:val="en-US"/>
        </w:rPr>
        <w:t xml:space="preserve">, </w:t>
      </w:r>
      <w:r>
        <w:rPr>
          <w:rFonts w:hint="default"/>
        </w:rPr>
        <w:t>Nasal</w:t>
      </w:r>
      <w:r>
        <w:rPr>
          <w:rFonts w:hint="default"/>
        </w:rPr>
        <w:t xml:space="preserve"> </w:t>
      </w:r>
      <w:r>
        <w:rPr>
          <w:rFonts w:hint="default"/>
        </w:rPr>
        <w:t>congestion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Sore</w:t>
      </w:r>
      <w:r>
        <w:rPr>
          <w:rFonts w:hint="default"/>
        </w:rPr>
        <w:t xml:space="preserve"> </w:t>
      </w:r>
      <w:r>
        <w:rPr>
          <w:rFonts w:hint="default"/>
        </w:rPr>
        <w:t>throat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</w:p>
    <w:p>
      <w:pPr>
        <w:pStyle w:val="style0"/>
        <w:spacing w:lineRule="auto" w:line="240"/>
        <w:rPr/>
      </w:pPr>
      <w:r>
        <w:t>On average it takes 5–6 days from when someone is infected with the virus for symptoms to show, however it can take up to 14 days.</w:t>
      </w:r>
    </w:p>
    <w:p>
      <w:pPr>
        <w:pStyle w:val="style0"/>
        <w:spacing w:lineRule="auto" w:line="24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PREVENTIONS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i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</w:t>
      </w:r>
      <w:r>
        <w:rPr>
          <w:rFonts w:ascii="Times New Roman" w:cs="Times New Roman" w:hAnsi="Times New Roman" w:hint="default"/>
          <w:sz w:val="24"/>
          <w:szCs w:val="24"/>
        </w:rPr>
        <w:t>lean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hands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often.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soap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water,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alcohol-based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rub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ii)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M</w:t>
      </w:r>
      <w:r>
        <w:rPr>
          <w:rFonts w:ascii="Times New Roman" w:cs="Times New Roman" w:hAnsi="Times New Roman" w:hint="default"/>
          <w:sz w:val="24"/>
          <w:szCs w:val="24"/>
        </w:rPr>
        <w:t>aintain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distance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anyone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coughing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sneezing.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iii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I</w:t>
      </w:r>
      <w:r>
        <w:rPr>
          <w:rFonts w:ascii="Times New Roman" w:cs="Times New Roman" w:hAnsi="Times New Roman" w:hint="default"/>
          <w:sz w:val="24"/>
          <w:szCs w:val="24"/>
        </w:rPr>
        <w:t>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fever,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difficulty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breathing,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medical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attention.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advance.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iv</w:t>
      </w:r>
      <w:r>
        <w:rPr>
          <w:rFonts w:ascii="Times New Roman" w:cs="Times New Roman" w:hAnsi="Times New Roman" w:hint="default"/>
          <w:sz w:val="24"/>
          <w:szCs w:val="24"/>
        </w:rPr>
        <w:t>)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F</w:t>
      </w:r>
      <w:r>
        <w:rPr>
          <w:rFonts w:ascii="Times New Roman" w:cs="Times New Roman" w:hAnsi="Times New Roman" w:hint="default"/>
          <w:sz w:val="24"/>
          <w:szCs w:val="24"/>
        </w:rPr>
        <w:t>ollow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directions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health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authority.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rFonts w:ascii="Georgia" w:hAnsi="Georgia"/>
          <w:i/>
          <w:iCs/>
          <w:u w:val="single"/>
        </w:rPr>
      </w:pPr>
      <w:r>
        <w:rPr>
          <w:rFonts w:ascii="Georgia" w:hAnsi="Georgia"/>
          <w:i/>
          <w:iCs/>
          <w:u w:val="single"/>
        </w:rPr>
        <w:t>EFFECTS OF THE LOCK DOWN AND MOVEMENT RESTRICTION IN NIGERIA</w:t>
      </w:r>
    </w:p>
    <w:p>
      <w:pPr>
        <w:pStyle w:val="style0"/>
        <w:spacing w:lineRule="auto" w:line="240"/>
        <w:rPr>
          <w:b/>
          <w:bCs/>
          <w:u w:val="single"/>
        </w:rPr>
      </w:pPr>
      <w:r>
        <w:rPr>
          <w:b/>
          <w:bCs/>
          <w:u w:val="single"/>
        </w:rPr>
        <w:t>POSITIVE EFFECTS</w:t>
      </w:r>
    </w:p>
    <w:p>
      <w:pPr>
        <w:pStyle w:val="style179"/>
        <w:numPr>
          <w:ilvl w:val="0"/>
          <w:numId w:val="2"/>
        </w:numPr>
        <w:rPr/>
      </w:pP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allows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family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together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things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together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Reduce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spreading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further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countries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country</w:t>
      </w:r>
    </w:p>
    <w:p>
      <w:pPr>
        <w:pStyle w:val="style179"/>
        <w:numPr>
          <w:ilvl w:val="0"/>
          <w:numId w:val="2"/>
        </w:numPr>
        <w:rPr/>
      </w:pPr>
      <w:r>
        <w:rPr>
          <w:rFonts w:ascii="Times New Roman" w:cs="Times New Roman" w:hAnsi="Times New Roman" w:hint="default"/>
          <w:sz w:val="24"/>
          <w:szCs w:val="24"/>
        </w:rPr>
        <w:t>Relaxation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don’t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themselves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before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lockdown</w:t>
      </w:r>
    </w:p>
    <w:p>
      <w:pPr>
        <w:pStyle w:val="style0"/>
        <w:spacing w:lineRule="auto" w:line="240"/>
        <w:rPr>
          <w:b/>
          <w:bCs/>
          <w:u w:val="single"/>
        </w:rPr>
      </w:pPr>
    </w:p>
    <w:p>
      <w:pPr>
        <w:pStyle w:val="style0"/>
        <w:spacing w:lineRule="auto" w:line="240"/>
        <w:rPr>
          <w:b/>
          <w:bCs/>
          <w:u w:val="single"/>
        </w:rPr>
      </w:pPr>
      <w:r>
        <w:rPr>
          <w:b/>
          <w:bCs/>
          <w:u w:val="single"/>
        </w:rPr>
        <w:t xml:space="preserve">NEGATIVE EFFECTS </w:t>
      </w:r>
    </w:p>
    <w:p>
      <w:pPr>
        <w:pStyle w:val="style179"/>
        <w:numPr>
          <w:ilvl w:val="0"/>
          <w:numId w:val="3"/>
        </w:numPr>
        <w:rPr/>
      </w:pP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>’</w:t>
      </w:r>
      <w:r>
        <w:rPr>
          <w:rFonts w:ascii="Times New Roman" w:cs="Times New Roman" w:hAnsi="Times New Roman" w:hint="default"/>
          <w:sz w:val="24"/>
          <w:szCs w:val="24"/>
        </w:rPr>
        <w:t>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primary,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secondary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tertiary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idleness.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school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academic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calendar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extended.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Students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graduate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extended.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introduces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vices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stealing,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prostitution,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robbery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et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c.</w:t>
      </w:r>
    </w:p>
    <w:p>
      <w:pPr>
        <w:pStyle w:val="style0"/>
        <w:spacing w:lineRule="auto" w:line="240"/>
        <w:jc w:val="both"/>
        <w:rPr>
          <w:rFonts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CONCLUSION </w:t>
      </w:r>
    </w:p>
    <w:p>
      <w:pPr>
        <w:pStyle w:val="style0"/>
        <w:spacing w:lineRule="auto" w:line="240"/>
        <w:jc w:val="both"/>
        <w:rPr/>
      </w:pPr>
      <w:r>
        <w:rPr>
          <w:rFonts w:hAnsi="Times New Roman"/>
          <w:sz w:val="24"/>
          <w:szCs w:val="24"/>
        </w:rPr>
        <w:t xml:space="preserve">In conclusion, Corona virus has really taken </w:t>
      </w:r>
      <w:r>
        <w:rPr>
          <w:rFonts w:hAnsi="Times New Roman"/>
          <w:sz w:val="24"/>
          <w:szCs w:val="24"/>
        </w:rPr>
        <w:t>its</w:t>
      </w:r>
      <w:r>
        <w:rPr>
          <w:rFonts w:hAnsi="Times New Roman"/>
          <w:sz w:val="24"/>
          <w:szCs w:val="24"/>
        </w:rPr>
        <w:t xml:space="preserve"> toll on not only Nigeria but also the world. </w:t>
      </w:r>
      <w:r>
        <w:rPr>
          <w:rFonts w:ascii="Times New Roman" w:hAnsi="Times New Roman"/>
          <w:sz w:val="24"/>
          <w:szCs w:val="24"/>
        </w:rPr>
        <w:t xml:space="preserve">The federal government of Nigeria though the federal ministry of health have been trying their best to ensure that the outbreak in Nigeria is being controlled </w:t>
      </w:r>
      <w:r>
        <w:rPr>
          <w:rFonts w:ascii="Times New Roman" w:hAnsi="Times New Roman"/>
          <w:sz w:val="24"/>
          <w:szCs w:val="24"/>
        </w:rPr>
        <w:t>and stopped immediately</w:t>
      </w:r>
      <w:r>
        <w:rPr>
          <w:rFonts w:ascii="Times New Roman" w:hAnsi="Times New Roman"/>
          <w:sz w:val="24"/>
          <w:szCs w:val="24"/>
        </w:rPr>
        <w:t xml:space="preserve">. Also with help of the </w:t>
      </w:r>
      <w:r>
        <w:rPr>
          <w:rFonts w:ascii="Times New Roman" w:hAnsi="Times New Roman"/>
          <w:sz w:val="24"/>
          <w:szCs w:val="24"/>
        </w:rPr>
        <w:t>NCDC (</w:t>
      </w:r>
      <w:r>
        <w:rPr>
          <w:rFonts w:ascii="Times New Roman" w:hAnsi="Times New Roman"/>
          <w:sz w:val="24"/>
          <w:szCs w:val="24"/>
        </w:rPr>
        <w:t>Nigerian Center for Disease Control)</w:t>
      </w:r>
      <w:r>
        <w:rPr>
          <w:rFonts w:ascii="Times New Roman" w:hAnsi="Times New Roman"/>
          <w:sz w:val="24"/>
          <w:szCs w:val="24"/>
        </w:rPr>
        <w:t>. Medical personnel are trying their best to give out ways to stop the pandemic called corona virus.</w:t>
      </w:r>
      <w:r>
        <w:rPr>
          <w:rFonts w:ascii="Times New Roman" w:hAnsi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hould listen and act to the preventive measure that can keep us safe during this pandemic.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F944966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before="100" w:beforeAutospacing="true" w:after="200" w:lineRule="auto" w:line="273"/>
    </w:pPr>
    <w:rPr>
      <w:rFonts w:ascii="Calibri" w:cs="Times New Roman" w:eastAsia="SimSu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504</Words>
  <Pages>4</Pages>
  <Characters>2618</Characters>
  <Application>WPS Office</Application>
  <DocSecurity>0</DocSecurity>
  <Paragraphs>32</Paragraphs>
  <ScaleCrop>false</ScaleCrop>
  <LinksUpToDate>false</LinksUpToDate>
  <CharactersWithSpaces>3107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2020-04-21T15:18:45Z</dcterms:created>
  <dc:creator>Alegs</dc:creator>
  <lastModifiedBy>TECNO AX8</lastModifiedBy>
  <dcterms:modified xsi:type="dcterms:W3CDTF">2020-04-21T15:21:39Z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