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0A9C" w:rsidRPr="00D40851" w:rsidRDefault="00A60A9C" w:rsidP="00D40851">
      <w:pPr>
        <w:jc w:val="both"/>
        <w:rPr>
          <w:noProof/>
        </w:rPr>
      </w:pPr>
    </w:p>
    <w:p w:rsidR="003A08B1" w:rsidRPr="00D40851" w:rsidRDefault="00A60A9C" w:rsidP="00D40851">
      <w:pPr>
        <w:jc w:val="both"/>
      </w:pPr>
      <w:r w:rsidRPr="00D40851">
        <w:t xml:space="preserve">EPELLE SOTONYE </w:t>
      </w:r>
    </w:p>
    <w:p w:rsidR="00A60A9C" w:rsidRPr="00D40851" w:rsidRDefault="00A60A9C" w:rsidP="00D40851">
      <w:pPr>
        <w:jc w:val="both"/>
      </w:pPr>
      <w:r w:rsidRPr="00D40851">
        <w:t>15/ENG07/020</w:t>
      </w:r>
    </w:p>
    <w:p w:rsidR="00A60A9C" w:rsidRPr="00D40851" w:rsidRDefault="00A60A9C" w:rsidP="00D40851">
      <w:pPr>
        <w:jc w:val="both"/>
      </w:pPr>
      <w:r w:rsidRPr="00D40851">
        <w:t>PETROLEUM ENGINEERING</w:t>
      </w:r>
    </w:p>
    <w:p w:rsidR="00A60A9C" w:rsidRPr="00D40851" w:rsidRDefault="00A60A9C" w:rsidP="00D40851">
      <w:pPr>
        <w:jc w:val="both"/>
      </w:pPr>
      <w:r w:rsidRPr="00D40851">
        <w:t xml:space="preserve">PTE 516-MULTIPHASE FLOW IN PIPES </w:t>
      </w:r>
    </w:p>
    <w:p w:rsidR="00A60A9C" w:rsidRDefault="008165DC" w:rsidP="00D40851">
      <w:pPr>
        <w:jc w:val="both"/>
      </w:pPr>
      <w:r>
        <w:t>QUESTION 1</w:t>
      </w:r>
    </w:p>
    <w:p w:rsidR="008165DC" w:rsidRPr="00D40851" w:rsidRDefault="008165DC" w:rsidP="00D40851">
      <w:pPr>
        <w:jc w:val="both"/>
      </w:pPr>
      <w:r>
        <w:t>Summarize all the horizontal multiphase flow regimes from the attached document</w:t>
      </w:r>
    </w:p>
    <w:p w:rsidR="00CC5337" w:rsidRPr="00D40851" w:rsidRDefault="00CC5337" w:rsidP="00D40851">
      <w:pPr>
        <w:jc w:val="both"/>
      </w:pPr>
      <w:r w:rsidRPr="00D40851">
        <w:t xml:space="preserve">Flow regimes </w:t>
      </w:r>
    </w:p>
    <w:p w:rsidR="00CC5337" w:rsidRPr="00D40851" w:rsidRDefault="00EA5DDE" w:rsidP="00D40851">
      <w:pPr>
        <w:jc w:val="both"/>
      </w:pPr>
      <w:r w:rsidRPr="00D40851">
        <w:t>According to beggs and brills (1978), horizontal gas-liquid flow regimes are classified into;</w:t>
      </w:r>
    </w:p>
    <w:p w:rsidR="00CC5337" w:rsidRPr="00D40851" w:rsidRDefault="00940BE4" w:rsidP="00D40851">
      <w:pPr>
        <w:jc w:val="both"/>
      </w:pPr>
      <w:r w:rsidRPr="00D40851">
        <w:rPr>
          <w:b/>
          <w:sz w:val="28"/>
        </w:rPr>
        <w:t>SEGREGATED FLOWS</w:t>
      </w:r>
      <w:r w:rsidR="00CC5337" w:rsidRPr="00D40851">
        <w:t xml:space="preserve">: in this type of </w:t>
      </w:r>
      <w:r w:rsidR="00EA5DDE" w:rsidRPr="00D40851">
        <w:t>flow, the</w:t>
      </w:r>
      <w:r w:rsidR="00CC5337" w:rsidRPr="00D40851">
        <w:t xml:space="preserve"> two phases are separate for the most part.it is further classified </w:t>
      </w:r>
      <w:r w:rsidR="00EA5DDE" w:rsidRPr="00D40851">
        <w:t>into; stratified</w:t>
      </w:r>
      <w:r w:rsidR="00CC5337" w:rsidRPr="00D40851">
        <w:t xml:space="preserve"> smooth </w:t>
      </w:r>
      <w:r w:rsidR="00EA5DDE" w:rsidRPr="00D40851">
        <w:t>flow, stratified</w:t>
      </w:r>
      <w:r w:rsidR="00CC5337" w:rsidRPr="00D40851">
        <w:t xml:space="preserve"> wavy </w:t>
      </w:r>
      <w:r w:rsidR="00EA5DDE" w:rsidRPr="00D40851">
        <w:t>flow (r</w:t>
      </w:r>
      <w:r w:rsidR="00CC5337" w:rsidRPr="00D40851">
        <w:t>ipple flow)</w:t>
      </w:r>
      <w:r w:rsidR="00EA5DDE" w:rsidRPr="00D40851">
        <w:t>, and</w:t>
      </w:r>
      <w:r w:rsidR="00CC5337" w:rsidRPr="00D40851">
        <w:t xml:space="preserve"> annular flow.</w:t>
      </w:r>
    </w:p>
    <w:p w:rsidR="00CC5337" w:rsidRPr="00D40851" w:rsidRDefault="008C720B" w:rsidP="00D40851">
      <w:pPr>
        <w:jc w:val="both"/>
      </w:pPr>
      <w:r w:rsidRPr="00D40851">
        <w:rPr>
          <w:b/>
        </w:rPr>
        <w:t>S</w:t>
      </w:r>
      <w:r w:rsidR="00CC5337" w:rsidRPr="00D40851">
        <w:rPr>
          <w:b/>
        </w:rPr>
        <w:t>tratified smooth flow</w:t>
      </w:r>
      <w:r w:rsidR="00CC5337" w:rsidRPr="00D40851">
        <w:t xml:space="preserve"> </w:t>
      </w:r>
      <w:r w:rsidR="00EA5DDE" w:rsidRPr="00D40851">
        <w:t>consist</w:t>
      </w:r>
      <w:r w:rsidR="00CC5337" w:rsidRPr="00D40851">
        <w:t xml:space="preserve"> of liquid flowing along the bottom of the pipe with a smooth interface between the </w:t>
      </w:r>
      <w:r w:rsidR="00EA5DDE" w:rsidRPr="00D40851">
        <w:t>phases, this</w:t>
      </w:r>
      <w:r w:rsidR="00CC5337" w:rsidRPr="00D40851">
        <w:t xml:space="preserve"> type of flow occurs at relatively low rates of both phases.at higher gas </w:t>
      </w:r>
      <w:r w:rsidR="00EA5DDE" w:rsidRPr="00D40851">
        <w:t>rates, the</w:t>
      </w:r>
      <w:r w:rsidR="00CC5337" w:rsidRPr="00D40851">
        <w:t xml:space="preserve"> interface becomes wavy and</w:t>
      </w:r>
      <w:r w:rsidR="00CC5337" w:rsidRPr="00D40851">
        <w:rPr>
          <w:b/>
        </w:rPr>
        <w:t xml:space="preserve"> </w:t>
      </w:r>
      <w:r w:rsidR="00EA5DDE" w:rsidRPr="00D40851">
        <w:rPr>
          <w:b/>
        </w:rPr>
        <w:t>stratified</w:t>
      </w:r>
      <w:r w:rsidR="00CC5337" w:rsidRPr="00D40851">
        <w:rPr>
          <w:b/>
        </w:rPr>
        <w:t xml:space="preserve"> wavy flow</w:t>
      </w:r>
      <w:r w:rsidR="00CC5337" w:rsidRPr="00D40851">
        <w:t xml:space="preserve"> </w:t>
      </w:r>
      <w:r w:rsidR="00EA5DDE" w:rsidRPr="00D40851">
        <w:t xml:space="preserve">results. </w:t>
      </w:r>
      <w:r w:rsidR="00EA5DDE" w:rsidRPr="00D40851">
        <w:rPr>
          <w:b/>
        </w:rPr>
        <w:t>Annular flow</w:t>
      </w:r>
      <w:r w:rsidR="00EA5DDE" w:rsidRPr="00D40851">
        <w:t xml:space="preserve"> occurs at high gas rates and</w:t>
      </w:r>
      <w:r w:rsidR="00CC5337" w:rsidRPr="00D40851">
        <w:t xml:space="preserve"> relatively high liquid rates and consists of </w:t>
      </w:r>
      <w:r w:rsidR="00EA5DDE" w:rsidRPr="00D40851">
        <w:t>annulus</w:t>
      </w:r>
      <w:r w:rsidR="00CC5337" w:rsidRPr="00D40851">
        <w:t xml:space="preserve"> liquid droplets entrained in gas</w:t>
      </w:r>
    </w:p>
    <w:p w:rsidR="00CC5337" w:rsidRPr="00D40851" w:rsidRDefault="00940BE4" w:rsidP="00D40851">
      <w:pPr>
        <w:jc w:val="both"/>
      </w:pPr>
      <w:r w:rsidRPr="00D40851">
        <w:rPr>
          <w:b/>
          <w:sz w:val="28"/>
        </w:rPr>
        <w:t>INTERMITTENT FLOWS</w:t>
      </w:r>
      <w:r w:rsidR="00CC5337" w:rsidRPr="00D40851">
        <w:t xml:space="preserve">: in this type of </w:t>
      </w:r>
      <w:r w:rsidR="00EA5DDE" w:rsidRPr="00D40851">
        <w:t>flow, the</w:t>
      </w:r>
      <w:r w:rsidR="006B5BE6" w:rsidRPr="00D40851">
        <w:t xml:space="preserve"> gas and liquid phases </w:t>
      </w:r>
      <w:r w:rsidR="00EA5DDE" w:rsidRPr="00D40851">
        <w:t>are</w:t>
      </w:r>
      <w:r w:rsidR="006B5BE6" w:rsidRPr="00D40851">
        <w:t xml:space="preserve"> alternating. The intermittent flow regimes are slug flow and plug (elongated bubble flow). </w:t>
      </w:r>
      <w:r w:rsidR="006B5BE6" w:rsidRPr="00D40851">
        <w:rPr>
          <w:b/>
        </w:rPr>
        <w:t>The slug flow</w:t>
      </w:r>
      <w:r w:rsidR="006B5BE6" w:rsidRPr="00D40851">
        <w:t xml:space="preserve"> consists of large liquid slugs </w:t>
      </w:r>
      <w:r w:rsidR="00EA5DDE" w:rsidRPr="00D40851">
        <w:t>alternating</w:t>
      </w:r>
      <w:r w:rsidR="006B5BE6" w:rsidRPr="00D40851">
        <w:t xml:space="preserve"> with high velocity bubbles of gas th</w:t>
      </w:r>
      <w:r w:rsidR="008C720B" w:rsidRPr="00D40851">
        <w:t>at fills almost the entire pipe. I</w:t>
      </w:r>
      <w:r w:rsidR="006B5BE6" w:rsidRPr="00D40851">
        <w:t xml:space="preserve">n </w:t>
      </w:r>
      <w:r w:rsidR="006B5BE6" w:rsidRPr="00D40851">
        <w:rPr>
          <w:b/>
        </w:rPr>
        <w:t>plug flow</w:t>
      </w:r>
      <w:r w:rsidR="006B5BE6" w:rsidRPr="00D40851">
        <w:t xml:space="preserve">, large gas bubbles flow along the top of the pipe </w:t>
      </w:r>
      <w:r w:rsidR="00EA5DDE" w:rsidRPr="00D40851">
        <w:t>which</w:t>
      </w:r>
      <w:r w:rsidR="006B5BE6" w:rsidRPr="00D40851">
        <w:t xml:space="preserve"> is otherwise filled with liquid.</w:t>
      </w:r>
    </w:p>
    <w:p w:rsidR="006B5BE6" w:rsidRPr="00D40851" w:rsidRDefault="00940BE4" w:rsidP="00D40851">
      <w:pPr>
        <w:jc w:val="both"/>
      </w:pPr>
      <w:r w:rsidRPr="00D40851">
        <w:rPr>
          <w:b/>
          <w:sz w:val="28"/>
        </w:rPr>
        <w:t>DISTRIBUTIVE FLOW</w:t>
      </w:r>
      <w:r w:rsidR="006B5BE6" w:rsidRPr="00D40851">
        <w:t xml:space="preserve">: this type of flow is that in which one phase is dispersed in the other </w:t>
      </w:r>
      <w:r w:rsidR="00EA5DDE" w:rsidRPr="00D40851">
        <w:t>phase. The</w:t>
      </w:r>
      <w:r w:rsidR="006B5BE6" w:rsidRPr="00D40851">
        <w:t xml:space="preserve"> types of distributive flow regimes described by beggs and brills are bubble, dispersed bubble, mist and froth flow</w:t>
      </w:r>
    </w:p>
    <w:p w:rsidR="006B5BE6" w:rsidRPr="00D40851" w:rsidRDefault="006B5BE6" w:rsidP="00D40851">
      <w:pPr>
        <w:jc w:val="both"/>
      </w:pPr>
      <w:r w:rsidRPr="00D40851">
        <w:t xml:space="preserve">The </w:t>
      </w:r>
      <w:r w:rsidRPr="00D40851">
        <w:rPr>
          <w:b/>
        </w:rPr>
        <w:t>bubble flow</w:t>
      </w:r>
      <w:r w:rsidRPr="00D40851">
        <w:t xml:space="preserve"> regimes differ from those described for vertical flow is that the gas bubbles in a horizontal flow will be concentrated on the upper side of the </w:t>
      </w:r>
      <w:r w:rsidR="00EA5DDE" w:rsidRPr="00D40851">
        <w:t xml:space="preserve">pipe. </w:t>
      </w:r>
      <w:r w:rsidR="00EA5DDE" w:rsidRPr="00D40851">
        <w:rPr>
          <w:b/>
        </w:rPr>
        <w:t>Mist</w:t>
      </w:r>
      <w:r w:rsidRPr="00D40851">
        <w:rPr>
          <w:b/>
        </w:rPr>
        <w:t xml:space="preserve"> </w:t>
      </w:r>
      <w:r w:rsidR="00EA5DDE" w:rsidRPr="00D40851">
        <w:rPr>
          <w:b/>
        </w:rPr>
        <w:t>flow</w:t>
      </w:r>
      <w:r w:rsidR="00EA5DDE" w:rsidRPr="00D40851">
        <w:t xml:space="preserve"> occurs at high gas rates and low liquid rates and consists</w:t>
      </w:r>
      <w:r w:rsidRPr="00D40851">
        <w:t xml:space="preserve"> of gas with liquid droplets </w:t>
      </w:r>
      <w:r w:rsidR="00EA5DDE" w:rsidRPr="00D40851">
        <w:t>entrapped, mist</w:t>
      </w:r>
      <w:r w:rsidRPr="00D40851">
        <w:t xml:space="preserve"> flow will often be similar to annular flow and many flow regime</w:t>
      </w:r>
      <w:r w:rsidR="008C720B" w:rsidRPr="00D40851">
        <w:t xml:space="preserve"> maps use the term “</w:t>
      </w:r>
      <w:r w:rsidR="00EA5DDE" w:rsidRPr="00D40851">
        <w:t>ANNULAR MIST</w:t>
      </w:r>
      <w:r w:rsidR="008C720B" w:rsidRPr="00D40851">
        <w:t>”</w:t>
      </w:r>
      <w:r w:rsidR="00EA5DDE" w:rsidRPr="00D40851">
        <w:t xml:space="preserve"> to denote both of these regimes. </w:t>
      </w:r>
      <w:r w:rsidR="00EA5DDE" w:rsidRPr="00D40851">
        <w:rPr>
          <w:b/>
        </w:rPr>
        <w:t>Froth flow</w:t>
      </w:r>
      <w:r w:rsidR="00EA5DDE" w:rsidRPr="00D40851">
        <w:t xml:space="preserve"> is used by some authors to describe mist or annular mist flow regimes</w:t>
      </w:r>
    </w:p>
    <w:p w:rsidR="007C6DAE" w:rsidRPr="00D40851" w:rsidRDefault="007C6DAE" w:rsidP="00D40851">
      <w:pPr>
        <w:jc w:val="both"/>
      </w:pPr>
    </w:p>
    <w:p w:rsidR="007C6DAE" w:rsidRPr="00D40851" w:rsidRDefault="007C6DAE" w:rsidP="00D40851">
      <w:pPr>
        <w:jc w:val="both"/>
      </w:pPr>
      <w:r w:rsidRPr="00D40851">
        <w:t>QUESTION 2</w:t>
      </w:r>
    </w:p>
    <w:p w:rsidR="008C720B" w:rsidRPr="00D40851" w:rsidRDefault="007C6DAE" w:rsidP="00D40851">
      <w:pPr>
        <w:jc w:val="both"/>
      </w:pPr>
      <w:r w:rsidRPr="00D40851">
        <w:t xml:space="preserve">Solve </w:t>
      </w:r>
      <w:r w:rsidR="008C720B" w:rsidRPr="00D40851">
        <w:t>the question 10-4 on the attached document</w:t>
      </w:r>
    </w:p>
    <w:p w:rsidR="008C720B" w:rsidRPr="00D40851" w:rsidRDefault="008C720B" w:rsidP="00D40851">
      <w:pPr>
        <w:jc w:val="both"/>
      </w:pPr>
      <w:r w:rsidRPr="00D40851">
        <w:rPr>
          <w:noProof/>
        </w:rPr>
        <w:drawing>
          <wp:inline distT="0" distB="0" distL="0" distR="0" wp14:anchorId="1C476BF5" wp14:editId="7B055A8F">
            <wp:extent cx="5943600" cy="748032"/>
            <wp:effectExtent l="0" t="0" r="0" b="0"/>
            <wp:docPr id="11" name="Picture 11" descr="C:\Users\Sotonye Epelle\Downloads\Screenshot (22)~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otonye Epelle\Downloads\Screenshot (22)~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DAE" w:rsidRDefault="007C6DAE" w:rsidP="00D40851">
      <w:pPr>
        <w:jc w:val="both"/>
      </w:pPr>
    </w:p>
    <w:p w:rsidR="008165DC" w:rsidRDefault="008165DC" w:rsidP="00D40851">
      <w:pPr>
        <w:jc w:val="both"/>
      </w:pPr>
      <w:r>
        <w:rPr>
          <w:noProof/>
        </w:rPr>
        <w:drawing>
          <wp:inline distT="0" distB="0" distL="0" distR="0">
            <wp:extent cx="5943600" cy="3066143"/>
            <wp:effectExtent l="0" t="0" r="0" b="1270"/>
            <wp:docPr id="12" name="Picture 12" descr="C:\Users\Sotonye Epelle\Downloads\20200421_175552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otonye Epelle\Downloads\20200421_175552~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66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5DC" w:rsidRDefault="008165DC" w:rsidP="00D40851">
      <w:pPr>
        <w:jc w:val="both"/>
      </w:pPr>
    </w:p>
    <w:p w:rsidR="008165DC" w:rsidRDefault="008165DC" w:rsidP="00D40851">
      <w:pPr>
        <w:jc w:val="both"/>
      </w:pPr>
      <w:r>
        <w:rPr>
          <w:noProof/>
        </w:rPr>
        <w:lastRenderedPageBreak/>
        <w:drawing>
          <wp:inline distT="0" distB="0" distL="0" distR="0">
            <wp:extent cx="5943600" cy="5566229"/>
            <wp:effectExtent l="0" t="0" r="0" b="0"/>
            <wp:docPr id="13" name="Picture 13" descr="C:\Users\Sotonye Epelle\Downloads\20200421_175605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otonye Epelle\Downloads\20200421_175605~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66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5DC" w:rsidRDefault="008165DC" w:rsidP="00D40851">
      <w:pPr>
        <w:jc w:val="both"/>
      </w:pPr>
    </w:p>
    <w:p w:rsidR="008165DC" w:rsidRDefault="008165DC" w:rsidP="00D40851">
      <w:pPr>
        <w:jc w:val="both"/>
      </w:pPr>
      <w:r>
        <w:rPr>
          <w:noProof/>
        </w:rPr>
        <w:lastRenderedPageBreak/>
        <w:drawing>
          <wp:inline distT="0" distB="0" distL="0" distR="0">
            <wp:extent cx="5943600" cy="7298040"/>
            <wp:effectExtent l="0" t="0" r="0" b="0"/>
            <wp:docPr id="14" name="Picture 14" descr="C:\Users\Sotonye Epelle\Downloads\20200421_175627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otonye Epelle\Downloads\20200421_175627~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9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5DC" w:rsidRDefault="008165DC" w:rsidP="00D40851">
      <w:pPr>
        <w:jc w:val="both"/>
      </w:pPr>
    </w:p>
    <w:p w:rsidR="008165DC" w:rsidRPr="00D40851" w:rsidRDefault="008165DC" w:rsidP="00D40851">
      <w:pPr>
        <w:jc w:val="both"/>
      </w:pPr>
      <w:r>
        <w:rPr>
          <w:noProof/>
        </w:rPr>
        <w:lastRenderedPageBreak/>
        <w:drawing>
          <wp:inline distT="0" distB="0" distL="0" distR="0">
            <wp:extent cx="5943600" cy="3223381"/>
            <wp:effectExtent l="0" t="0" r="0" b="0"/>
            <wp:docPr id="15" name="Picture 15" descr="C:\Users\Sotonye Epelle\Downloads\20200421_175650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otonye Epelle\Downloads\20200421_175650~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23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A5DDE" w:rsidRPr="00D40851" w:rsidRDefault="00223F59" w:rsidP="00D40851">
      <w:pPr>
        <w:jc w:val="both"/>
      </w:pPr>
      <w:r w:rsidRPr="00D40851">
        <w:t>Question 4</w:t>
      </w:r>
    </w:p>
    <w:p w:rsidR="00223F59" w:rsidRPr="00D40851" w:rsidRDefault="00223F59" w:rsidP="00D40851">
      <w:pPr>
        <w:jc w:val="both"/>
      </w:pPr>
      <w:r w:rsidRPr="00D40851">
        <w:t>Flow through restriction on both single-phase liquid flow and single-phase gas flow</w:t>
      </w:r>
    </w:p>
    <w:p w:rsidR="00223F59" w:rsidRPr="00D40851" w:rsidRDefault="000942B0" w:rsidP="00D40851">
      <w:pPr>
        <w:jc w:val="both"/>
      </w:pPr>
      <w:r w:rsidRPr="00D40851">
        <w:t>Single-phase</w:t>
      </w:r>
      <w:r w:rsidR="00223F59" w:rsidRPr="00D40851">
        <w:t xml:space="preserve"> liquid flow</w:t>
      </w:r>
    </w:p>
    <w:p w:rsidR="00223F59" w:rsidRPr="00D40851" w:rsidRDefault="000942B0" w:rsidP="00D40851">
      <w:pPr>
        <w:jc w:val="both"/>
      </w:pPr>
      <w:r w:rsidRPr="00D40851">
        <w:t>The</w:t>
      </w:r>
      <w:r w:rsidR="00223F59" w:rsidRPr="00D40851">
        <w:t xml:space="preserve"> flow through a wellhead choke will rarely consist of single phase </w:t>
      </w:r>
      <w:r w:rsidRPr="00D40851">
        <w:t>liquid, since</w:t>
      </w:r>
      <w:r w:rsidR="00223F59" w:rsidRPr="00D40851">
        <w:t xml:space="preserve"> the tubing pressure is almost always below the bubble </w:t>
      </w:r>
      <w:r w:rsidRPr="00D40851">
        <w:t xml:space="preserve">point. </w:t>
      </w:r>
      <w:r w:rsidR="00940BE4" w:rsidRPr="00D40851">
        <w:t>Flow rate</w:t>
      </w:r>
      <w:r w:rsidR="00147791" w:rsidRPr="00D40851">
        <w:t xml:space="preserve"> is related to pressure drop </w:t>
      </w:r>
      <w:r w:rsidRPr="00D40851">
        <w:t>across</w:t>
      </w:r>
      <w:r w:rsidR="00147791" w:rsidRPr="00D40851">
        <w:t xml:space="preserve"> the</w:t>
      </w:r>
      <w:r w:rsidRPr="00D40851">
        <w:t xml:space="preserve"> choke by</w:t>
      </w:r>
    </w:p>
    <w:p w:rsidR="000942B0" w:rsidRPr="00D40851" w:rsidRDefault="000942B0" w:rsidP="00D40851">
      <w:pPr>
        <w:jc w:val="both"/>
      </w:pPr>
      <m:oMathPara>
        <m:oMath>
          <m:r>
            <w:rPr>
              <w:rFonts w:ascii="Cambria Math" w:hAnsi="Cambria Math"/>
            </w:rPr>
            <m:t>q=CA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2g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w:softHyphen/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/>
                    </w:rPr>
                    <m:t>∆p</m:t>
                  </m:r>
                </m:num>
                <m:den>
                  <m:r>
                    <w:rPr>
                      <w:rFonts w:ascii="Cambria Math" w:hAnsi="Cambria Math"/>
                    </w:rPr>
                    <m:t>ρ</m:t>
                  </m:r>
                </m:den>
              </m:f>
            </m:e>
          </m:rad>
        </m:oMath>
      </m:oMathPara>
    </w:p>
    <w:p w:rsidR="00EA5DDE" w:rsidRPr="00D40851" w:rsidRDefault="00EA5DDE" w:rsidP="00D40851">
      <w:pPr>
        <w:jc w:val="both"/>
      </w:pPr>
    </w:p>
    <w:p w:rsidR="000942B0" w:rsidRPr="00D40851" w:rsidRDefault="000942B0" w:rsidP="00D40851">
      <w:pPr>
        <w:jc w:val="both"/>
      </w:pPr>
      <w:r w:rsidRPr="00D40851">
        <w:t xml:space="preserve">C- </w:t>
      </w:r>
      <w:r w:rsidR="00940BE4" w:rsidRPr="00D40851">
        <w:t>Flow</w:t>
      </w:r>
      <w:r w:rsidRPr="00D40851">
        <w:t xml:space="preserve"> coefficient of choke</w:t>
      </w:r>
    </w:p>
    <w:p w:rsidR="000942B0" w:rsidRPr="00D40851" w:rsidRDefault="000942B0" w:rsidP="00D40851">
      <w:pPr>
        <w:jc w:val="both"/>
      </w:pPr>
      <w:r w:rsidRPr="00D40851">
        <w:t>A-cross sectional area of choke</w:t>
      </w:r>
    </w:p>
    <w:p w:rsidR="000942B0" w:rsidRPr="00D40851" w:rsidRDefault="00940BE4" w:rsidP="00D40851">
      <w:pPr>
        <w:jc w:val="both"/>
      </w:pPr>
      <w:r w:rsidRPr="00D40851">
        <w:t>q-flow rate</w:t>
      </w:r>
    </w:p>
    <w:p w:rsidR="000942B0" w:rsidRPr="00D40851" w:rsidRDefault="000942B0" w:rsidP="00D40851">
      <w:pPr>
        <w:jc w:val="both"/>
      </w:pPr>
      <w:r w:rsidRPr="00D40851">
        <w:t>Δp-pressure drop</w:t>
      </w:r>
    </w:p>
    <w:p w:rsidR="000942B0" w:rsidRPr="00D40851" w:rsidRDefault="000942B0" w:rsidP="00D40851">
      <w:pPr>
        <w:jc w:val="both"/>
      </w:pPr>
      <w:r w:rsidRPr="00D40851">
        <w:t xml:space="preserve">ρ – </w:t>
      </w:r>
      <w:r w:rsidR="00940BE4" w:rsidRPr="00D40851">
        <w:t>Density</w:t>
      </w:r>
    </w:p>
    <w:p w:rsidR="000942B0" w:rsidRPr="00D40851" w:rsidRDefault="000942B0" w:rsidP="00D40851">
      <w:pPr>
        <w:jc w:val="both"/>
      </w:pPr>
    </w:p>
    <w:p w:rsidR="000942B0" w:rsidRPr="00D40851" w:rsidRDefault="000942B0" w:rsidP="00D40851">
      <w:pPr>
        <w:jc w:val="both"/>
      </w:pPr>
      <w:r w:rsidRPr="00D40851">
        <w:lastRenderedPageBreak/>
        <w:t>Single-phase</w:t>
      </w:r>
      <w:r w:rsidRPr="00D40851">
        <w:t xml:space="preserve"> gas</w:t>
      </w:r>
      <w:r w:rsidRPr="00D40851">
        <w:t xml:space="preserve"> flow</w:t>
      </w:r>
    </w:p>
    <w:p w:rsidR="000942B0" w:rsidRPr="00D40851" w:rsidRDefault="000942B0" w:rsidP="00D40851">
      <w:pPr>
        <w:jc w:val="both"/>
      </w:pPr>
      <w:r w:rsidRPr="00D40851">
        <w:t xml:space="preserve">When a </w:t>
      </w:r>
      <w:r w:rsidR="00940BE4" w:rsidRPr="00D40851">
        <w:t>compressible</w:t>
      </w:r>
      <w:r w:rsidRPr="00D40851">
        <w:t xml:space="preserve"> fluid passes through a </w:t>
      </w:r>
      <w:r w:rsidR="00940BE4" w:rsidRPr="00D40851">
        <w:t>restriction, the</w:t>
      </w:r>
      <w:r w:rsidRPr="00D40851">
        <w:t xml:space="preserve"> expansion of the fluid is an important </w:t>
      </w:r>
      <w:r w:rsidR="00940BE4" w:rsidRPr="00D40851">
        <w:t>factor. For</w:t>
      </w:r>
      <w:r w:rsidR="006206A0" w:rsidRPr="00D40851">
        <w:t xml:space="preserve"> isentropic flow of an ideal gas through a </w:t>
      </w:r>
      <w:r w:rsidR="00940BE4" w:rsidRPr="00D40851">
        <w:t>choke, the</w:t>
      </w:r>
      <w:r w:rsidR="006206A0" w:rsidRPr="00D40851">
        <w:t xml:space="preserve"> rate is related to pressure ration P</w:t>
      </w:r>
      <w:r w:rsidR="006206A0" w:rsidRPr="00D40851">
        <w:rPr>
          <w:vertAlign w:val="subscript"/>
        </w:rPr>
        <w:t>2</w:t>
      </w:r>
      <w:r w:rsidR="006206A0" w:rsidRPr="00D40851">
        <w:t>/</w:t>
      </w:r>
      <w:r w:rsidR="006206A0" w:rsidRPr="00D40851">
        <w:rPr>
          <w:szCs w:val="24"/>
        </w:rPr>
        <w:t>P</w:t>
      </w:r>
      <w:r w:rsidR="006206A0" w:rsidRPr="00D40851">
        <w:rPr>
          <w:szCs w:val="24"/>
          <w:vertAlign w:val="subscript"/>
        </w:rPr>
        <w:t>1</w:t>
      </w:r>
      <w:r w:rsidR="006206A0" w:rsidRPr="00D40851">
        <w:t xml:space="preserve"> by </w:t>
      </w:r>
    </w:p>
    <w:p w:rsidR="000942B0" w:rsidRPr="00D40851" w:rsidRDefault="007C6DAE" w:rsidP="00D40851">
      <w:pPr>
        <w:jc w:val="both"/>
      </w:pPr>
      <w:r w:rsidRPr="00D40851">
        <w:rPr>
          <w:noProof/>
        </w:rPr>
        <w:drawing>
          <wp:inline distT="0" distB="0" distL="0" distR="0" wp14:anchorId="177027DF" wp14:editId="44B65C85">
            <wp:extent cx="3706213" cy="1390650"/>
            <wp:effectExtent l="0" t="0" r="8890" b="0"/>
            <wp:docPr id="10" name="Picture 10" descr="C:\Users\Sotonye Epelle\Downloads\Screenshot (21)~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otonye Epelle\Downloads\Screenshot (21)~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213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42B0" w:rsidRPr="00D4085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0A9C"/>
    <w:rsid w:val="000942B0"/>
    <w:rsid w:val="00147791"/>
    <w:rsid w:val="00223F59"/>
    <w:rsid w:val="004B0933"/>
    <w:rsid w:val="006206A0"/>
    <w:rsid w:val="006529FF"/>
    <w:rsid w:val="006B5BE6"/>
    <w:rsid w:val="007561C4"/>
    <w:rsid w:val="007C6DAE"/>
    <w:rsid w:val="008165DC"/>
    <w:rsid w:val="008C720B"/>
    <w:rsid w:val="00940BE4"/>
    <w:rsid w:val="00A60A9C"/>
    <w:rsid w:val="00CC5337"/>
    <w:rsid w:val="00D40851"/>
    <w:rsid w:val="00EA5DDE"/>
    <w:rsid w:val="00F65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0A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0A9C"/>
    <w:rPr>
      <w:rFonts w:ascii="Tahoma" w:hAnsi="Tahoma" w:cs="Tahoma"/>
      <w:bCs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0942B0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0A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0A9C"/>
    <w:rPr>
      <w:rFonts w:ascii="Tahoma" w:hAnsi="Tahoma" w:cs="Tahoma"/>
      <w:bCs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0942B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6</Pages>
  <Words>408</Words>
  <Characters>2329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7</cp:revision>
  <dcterms:created xsi:type="dcterms:W3CDTF">2020-04-21T15:06:00Z</dcterms:created>
  <dcterms:modified xsi:type="dcterms:W3CDTF">2020-04-21T17:12:00Z</dcterms:modified>
</cp:coreProperties>
</file>