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8" w:rsidRDefault="004C4D3F">
      <w:pPr>
        <w:rPr>
          <w:sz w:val="32"/>
          <w:szCs w:val="32"/>
        </w:rPr>
      </w:pPr>
      <w:r>
        <w:rPr>
          <w:sz w:val="32"/>
          <w:szCs w:val="32"/>
        </w:rPr>
        <w:t>NAME: YAHAYA FAITH</w:t>
      </w:r>
    </w:p>
    <w:p w:rsidR="004C4D3F" w:rsidRDefault="004C4D3F">
      <w:pPr>
        <w:rPr>
          <w:sz w:val="32"/>
          <w:szCs w:val="32"/>
        </w:rPr>
      </w:pPr>
      <w:r>
        <w:rPr>
          <w:sz w:val="32"/>
          <w:szCs w:val="32"/>
        </w:rPr>
        <w:t>DEPARTMENT: TOURISM</w:t>
      </w:r>
    </w:p>
    <w:p w:rsidR="004C4D3F" w:rsidRDefault="004C4D3F">
      <w:pPr>
        <w:rPr>
          <w:sz w:val="32"/>
          <w:szCs w:val="32"/>
        </w:rPr>
      </w:pPr>
      <w:r>
        <w:rPr>
          <w:sz w:val="32"/>
          <w:szCs w:val="32"/>
        </w:rPr>
        <w:t>COLLEGE: SMS</w:t>
      </w:r>
    </w:p>
    <w:p w:rsidR="004C4D3F" w:rsidRDefault="004C4D3F">
      <w:pPr>
        <w:rPr>
          <w:sz w:val="32"/>
          <w:szCs w:val="32"/>
        </w:rPr>
      </w:pPr>
      <w:r>
        <w:rPr>
          <w:sz w:val="32"/>
          <w:szCs w:val="32"/>
        </w:rPr>
        <w:t>COURSE CODE: GST 122</w:t>
      </w:r>
    </w:p>
    <w:p w:rsidR="004C4D3F" w:rsidRDefault="004C4D3F">
      <w:pPr>
        <w:rPr>
          <w:sz w:val="32"/>
          <w:szCs w:val="32"/>
        </w:rPr>
      </w:pPr>
      <w:r>
        <w:rPr>
          <w:sz w:val="32"/>
          <w:szCs w:val="32"/>
        </w:rPr>
        <w:t>COURSE TITLE: COMMUNICATION IN ENGLISH II</w:t>
      </w:r>
    </w:p>
    <w:p w:rsidR="004C4D3F" w:rsidRDefault="004C4D3F">
      <w:pPr>
        <w:rPr>
          <w:sz w:val="32"/>
          <w:szCs w:val="32"/>
        </w:rPr>
      </w:pPr>
      <w:r>
        <w:rPr>
          <w:sz w:val="32"/>
          <w:szCs w:val="32"/>
        </w:rPr>
        <w:t>MATRIC NO: 19/SMS06/007</w:t>
      </w:r>
    </w:p>
    <w:p w:rsidR="005913B5" w:rsidRDefault="005913B5">
      <w:pPr>
        <w:rPr>
          <w:sz w:val="32"/>
          <w:szCs w:val="32"/>
        </w:rPr>
      </w:pPr>
    </w:p>
    <w:p w:rsidR="005913B5" w:rsidRDefault="005913B5">
      <w:pPr>
        <w:rPr>
          <w:sz w:val="32"/>
          <w:szCs w:val="32"/>
        </w:rPr>
      </w:pPr>
      <w:r>
        <w:rPr>
          <w:sz w:val="32"/>
          <w:szCs w:val="32"/>
        </w:rPr>
        <w:t>ASSIGNMENT: write a report, of not more than two pages, on the corona virus pandemic and the effects of the lock down and restriction of movement on nogerians.</w:t>
      </w:r>
      <w:bookmarkStart w:id="0" w:name="_GoBack"/>
      <w:bookmarkEnd w:id="0"/>
    </w:p>
    <w:p w:rsidR="004C4D3F" w:rsidRDefault="004C4D3F">
      <w:pPr>
        <w:rPr>
          <w:sz w:val="32"/>
          <w:szCs w:val="32"/>
        </w:rPr>
      </w:pPr>
    </w:p>
    <w:p w:rsidR="004C4D3F" w:rsidRDefault="004C4D3F">
      <w:pPr>
        <w:rPr>
          <w:sz w:val="32"/>
          <w:szCs w:val="32"/>
        </w:rPr>
      </w:pPr>
    </w:p>
    <w:p w:rsidR="004C4D3F" w:rsidRDefault="004C4D3F">
      <w:pPr>
        <w:rPr>
          <w:sz w:val="32"/>
          <w:szCs w:val="32"/>
        </w:rPr>
      </w:pPr>
      <w:r>
        <w:rPr>
          <w:sz w:val="32"/>
          <w:szCs w:val="32"/>
        </w:rPr>
        <w:br w:type="page"/>
      </w:r>
    </w:p>
    <w:p w:rsidR="004C4D3F" w:rsidRPr="00CE0AC6" w:rsidRDefault="004C4D3F">
      <w:pPr>
        <w:rPr>
          <w:sz w:val="40"/>
          <w:szCs w:val="40"/>
        </w:rPr>
      </w:pPr>
      <w:r w:rsidRPr="00CE0AC6">
        <w:rPr>
          <w:sz w:val="40"/>
          <w:szCs w:val="40"/>
        </w:rPr>
        <w:lastRenderedPageBreak/>
        <w:t xml:space="preserve">          Corona virus disease is an infectious disease also known as covid-19. It is a disease that is mainly spread or transmitted through coughs, sneezes, or exhales. These droplets are too heavy to hang in the air, and quickly fall on floors or surfaces.</w:t>
      </w:r>
    </w:p>
    <w:p w:rsidR="004C4D3F" w:rsidRPr="00CE0AC6" w:rsidRDefault="004C4D3F">
      <w:pPr>
        <w:rPr>
          <w:sz w:val="40"/>
          <w:szCs w:val="40"/>
        </w:rPr>
      </w:pPr>
      <w:r w:rsidRPr="00CE0AC6">
        <w:rPr>
          <w:sz w:val="40"/>
          <w:szCs w:val="40"/>
        </w:rPr>
        <w:t xml:space="preserve">          You can be infected by breathing in the virus</w:t>
      </w:r>
      <w:r w:rsidR="00707AE9" w:rsidRPr="00CE0AC6">
        <w:rPr>
          <w:sz w:val="40"/>
          <w:szCs w:val="40"/>
        </w:rPr>
        <w:t xml:space="preserve"> if you are within close proximity of someone who has the virus or by touching a contaminated surface and then your eyes, nose or mouth.</w:t>
      </w:r>
    </w:p>
    <w:p w:rsidR="00707AE9" w:rsidRPr="00CE0AC6" w:rsidRDefault="00707AE9">
      <w:pPr>
        <w:rPr>
          <w:sz w:val="40"/>
          <w:szCs w:val="40"/>
        </w:rPr>
      </w:pPr>
      <w:r w:rsidRPr="00CE0AC6">
        <w:rPr>
          <w:sz w:val="40"/>
          <w:szCs w:val="40"/>
        </w:rPr>
        <w:t xml:space="preserve">          The pandemic has caused salaries payment, debt obligations and other projects uncertain. This is so because the price of crude oil, which contributes over 90% of Nigeria’s externally generated revenue, now hovers around $30 per barrel, which is far less than the budgets bench mark of $57 per barrel and this signifies tough times ahead.</w:t>
      </w:r>
    </w:p>
    <w:p w:rsidR="00707AE9" w:rsidRPr="00CE0AC6" w:rsidRDefault="00707AE9">
      <w:pPr>
        <w:rPr>
          <w:sz w:val="40"/>
          <w:szCs w:val="40"/>
        </w:rPr>
      </w:pPr>
      <w:r w:rsidRPr="00CE0AC6">
        <w:rPr>
          <w:sz w:val="40"/>
          <w:szCs w:val="40"/>
        </w:rPr>
        <w:t xml:space="preserve">          This brings to memory the experience of the 2016 recession when 27 states were coved workers and pensioners salaries and employments ranging from one to 36 months. It is likely that the current crisis will hit states and their workers harder than it happened in 2016</w:t>
      </w:r>
      <w:r w:rsidR="00CE0AC6" w:rsidRPr="00CE0AC6">
        <w:rPr>
          <w:sz w:val="40"/>
          <w:szCs w:val="40"/>
        </w:rPr>
        <w:t xml:space="preserve"> because the lowest price then was $29 per barrel and it </w:t>
      </w:r>
      <w:r w:rsidR="00CE0AC6" w:rsidRPr="00CE0AC6">
        <w:rPr>
          <w:sz w:val="40"/>
          <w:szCs w:val="40"/>
        </w:rPr>
        <w:lastRenderedPageBreak/>
        <w:t>was quickly moved up to $35 per barrel and continued climbing. But now, experts say that oil price could fall to as low as $10 per barrel with the coronavirus and oil war between Saudi Arabia and Russia.</w:t>
      </w:r>
    </w:p>
    <w:p w:rsidR="00CE0AC6" w:rsidRPr="00CE0AC6" w:rsidRDefault="00CE0AC6">
      <w:pPr>
        <w:rPr>
          <w:sz w:val="40"/>
          <w:szCs w:val="40"/>
        </w:rPr>
      </w:pPr>
      <w:r w:rsidRPr="00CE0AC6">
        <w:rPr>
          <w:sz w:val="40"/>
          <w:szCs w:val="40"/>
        </w:rPr>
        <w:t xml:space="preserve">          The pandemic has definitely caused the masses who are struggling to fend for their families. Most of them live on daily income. They get by selling or doing manual jobs. It is a struggle for them to sustain themselves and their families due to the lock down caused by the virus.</w:t>
      </w:r>
    </w:p>
    <w:p w:rsidR="00CE0AC6" w:rsidRPr="00CE0AC6" w:rsidRDefault="00CE0AC6">
      <w:pPr>
        <w:rPr>
          <w:sz w:val="40"/>
          <w:szCs w:val="40"/>
        </w:rPr>
      </w:pPr>
      <w:r w:rsidRPr="00CE0AC6">
        <w:rPr>
          <w:sz w:val="40"/>
          <w:szCs w:val="40"/>
        </w:rPr>
        <w:t xml:space="preserve">          The pandemic has caused hospitals in Nigeria lot mainly because Nigerian hospitals don’t have the necessary facilities and reliable testing kits for the covid-19. And as such, is a major thing that has caused people their lives.</w:t>
      </w:r>
    </w:p>
    <w:sectPr w:rsidR="00CE0AC6" w:rsidRPr="00CE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3F"/>
    <w:rsid w:val="004C4D3F"/>
    <w:rsid w:val="005913B5"/>
    <w:rsid w:val="005F74DA"/>
    <w:rsid w:val="00707AE9"/>
    <w:rsid w:val="00A6659D"/>
    <w:rsid w:val="00CE0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2020-04-21T18:41:00Z</dcterms:created>
  <dcterms:modified xsi:type="dcterms:W3CDTF">2020-04-21T19:16:00Z</dcterms:modified>
</cp:coreProperties>
</file>