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rPr>
        <w:t xml:space="preserve">NAME: </w:t>
      </w:r>
      <w:r>
        <w:rPr>
          <w:b/>
          <w:bCs/>
          <w:sz w:val="40"/>
          <w:szCs w:val="40"/>
          <w:lang w:val="en-US"/>
        </w:rPr>
        <w:t xml:space="preserve">BUSARI ABDULMUMEEN </w:t>
      </w:r>
    </w:p>
    <w:p>
      <w:pPr>
        <w:pStyle w:val="style0"/>
        <w:rPr>
          <w:b/>
          <w:bCs/>
          <w:sz w:val="40"/>
          <w:szCs w:val="40"/>
        </w:rPr>
      </w:pPr>
      <w:r>
        <w:rPr>
          <w:b/>
          <w:bCs/>
          <w:sz w:val="40"/>
          <w:szCs w:val="40"/>
        </w:rPr>
        <w:t>DEPT: PHARMACY</w:t>
      </w:r>
    </w:p>
    <w:p>
      <w:pPr>
        <w:pStyle w:val="style0"/>
        <w:rPr>
          <w:b/>
          <w:bCs/>
          <w:sz w:val="40"/>
          <w:szCs w:val="40"/>
        </w:rPr>
      </w:pPr>
      <w:r>
        <w:rPr>
          <w:b/>
          <w:bCs/>
          <w:sz w:val="40"/>
          <w:szCs w:val="40"/>
        </w:rPr>
        <w:t>MAT NO: 19/MHS11/0</w:t>
      </w:r>
      <w:r>
        <w:rPr>
          <w:b/>
          <w:bCs/>
          <w:sz w:val="40"/>
          <w:szCs w:val="40"/>
          <w:lang w:val="en-US"/>
        </w:rPr>
        <w:t>42</w:t>
      </w:r>
    </w:p>
    <w:p>
      <w:pPr>
        <w:pStyle w:val="style0"/>
        <w:rPr>
          <w:b/>
          <w:bCs/>
          <w:sz w:val="40"/>
          <w:szCs w:val="40"/>
        </w:rPr>
      </w:pPr>
      <w:r>
        <w:rPr>
          <w:b/>
          <w:bCs/>
          <w:sz w:val="40"/>
          <w:szCs w:val="40"/>
        </w:rPr>
        <w:t xml:space="preserve">CHEM 102 ASSIGNMENT ON CARBOXYLIC ACIDS </w:t>
      </w:r>
    </w:p>
    <w:p>
      <w:pPr>
        <w:pStyle w:val="style0"/>
        <w:rPr>
          <w:b/>
          <w:bCs/>
          <w:sz w:val="40"/>
          <w:szCs w:val="40"/>
        </w:rPr>
      </w:pPr>
    </w:p>
    <w:p>
      <w:pPr>
        <w:pStyle w:val="style0"/>
        <w:rPr>
          <w:b/>
          <w:bCs/>
          <w:sz w:val="28"/>
          <w:szCs w:val="28"/>
          <w:u w:val="single"/>
        </w:rPr>
      </w:pPr>
      <w:r>
        <w:rPr>
          <w:b/>
          <w:bCs/>
          <w:sz w:val="28"/>
          <w:szCs w:val="28"/>
          <w:u w:val="single"/>
        </w:rPr>
        <w:t>1</w:t>
      </w:r>
    </w:p>
    <w:p>
      <w:pPr>
        <w:pStyle w:val="style0"/>
        <w:rPr>
          <w:b/>
          <w:bCs/>
          <w:sz w:val="28"/>
          <w:szCs w:val="28"/>
          <w:u w:val="single"/>
        </w:rPr>
      </w:pPr>
      <w:r>
        <w:rPr>
          <w:b/>
          <w:bCs/>
          <w:sz w:val="28"/>
          <w:szCs w:val="28"/>
          <w:u w:val="single"/>
        </w:rPr>
        <w:t>IUPAC NAMES FOR THE FOLLOWING COMPOUNDS</w:t>
      </w:r>
    </w:p>
    <w:p>
      <w:pPr>
        <w:pStyle w:val="style0"/>
        <w:rPr>
          <w:b/>
          <w:bCs/>
          <w:sz w:val="28"/>
          <w:szCs w:val="28"/>
          <w:u w:val="single"/>
        </w:rPr>
      </w:pPr>
    </w:p>
    <w:p>
      <w:pPr>
        <w:pStyle w:val="style0"/>
        <w:rPr>
          <w:sz w:val="24"/>
          <w:szCs w:val="24"/>
        </w:rPr>
      </w:pPr>
      <w:r>
        <w:rPr>
          <w:sz w:val="28"/>
          <w:szCs w:val="28"/>
        </w:rPr>
        <w:t>I</w:t>
      </w:r>
      <w:r>
        <w:rPr>
          <w:sz w:val="28"/>
          <w:szCs w:val="28"/>
        </w:rPr>
        <w:t>,</w:t>
      </w:r>
      <w:r>
        <w:rPr>
          <w:sz w:val="24"/>
          <w:szCs w:val="24"/>
        </w:rPr>
        <w:t xml:space="preserve"> HCOOH: METHANOIC ACID</w:t>
      </w:r>
    </w:p>
    <w:p>
      <w:pPr>
        <w:pStyle w:val="style0"/>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Pr>
          <w:sz w:val="24"/>
          <w:szCs w:val="24"/>
        </w:rPr>
        <w:t>ETAN</w:t>
      </w:r>
      <w:r>
        <w:rPr>
          <w:sz w:val="24"/>
          <w:szCs w:val="24"/>
        </w:rPr>
        <w:t>-1,</w:t>
      </w:r>
      <w:r>
        <w:rPr>
          <w:sz w:val="24"/>
          <w:szCs w:val="24"/>
        </w:rPr>
        <w:t>5</w:t>
      </w:r>
      <w:r>
        <w:rPr>
          <w:sz w:val="24"/>
          <w:szCs w:val="24"/>
        </w:rPr>
        <w:t>-DIOIC ACID</w:t>
      </w:r>
    </w:p>
    <w:p>
      <w:pPr>
        <w:pStyle w:val="style0"/>
        <w:rPr>
          <w:sz w:val="24"/>
          <w:szCs w:val="24"/>
        </w:rPr>
      </w:pPr>
      <w:r>
        <w:rPr>
          <w:sz w:val="24"/>
          <w:szCs w:val="24"/>
        </w:rPr>
        <w:t>ii</w:t>
      </w:r>
      <w:r>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pStyle w:val="style0"/>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pPr>
        <w:pStyle w:val="style0"/>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HEX</w:t>
      </w:r>
      <w:r>
        <w:rPr>
          <w:sz w:val="24"/>
          <w:szCs w:val="24"/>
        </w:rPr>
        <w:t>-</w:t>
      </w:r>
      <w:r>
        <w:rPr>
          <w:sz w:val="24"/>
          <w:szCs w:val="24"/>
        </w:rPr>
        <w:t>4</w:t>
      </w:r>
      <w:r>
        <w:rPr>
          <w:sz w:val="24"/>
          <w:szCs w:val="24"/>
        </w:rPr>
        <w:t>-ENE OIC ACID</w:t>
      </w:r>
    </w:p>
    <w:p>
      <w:pPr>
        <w:pStyle w:val="style0"/>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pStyle w:val="style0"/>
        <w:rPr>
          <w:b/>
          <w:bCs/>
          <w:sz w:val="28"/>
          <w:szCs w:val="28"/>
        </w:rPr>
      </w:pPr>
      <w:r>
        <w:rPr>
          <w:b/>
          <w:bCs/>
          <w:sz w:val="28"/>
          <w:szCs w:val="28"/>
        </w:rPr>
        <w:t>2,</w:t>
      </w:r>
    </w:p>
    <w:p>
      <w:pPr>
        <w:pStyle w:val="style0"/>
        <w:rPr>
          <w:b/>
          <w:bCs/>
          <w:sz w:val="24"/>
          <w:szCs w:val="24"/>
          <w:u w:val="single"/>
        </w:rPr>
      </w:pPr>
      <w:r>
        <w:rPr>
          <w:b/>
          <w:bCs/>
          <w:sz w:val="24"/>
          <w:szCs w:val="24"/>
          <w:u w:val="single"/>
        </w:rPr>
        <w:t>PHYSICAL PROPERTIES OF CARBOXYLIC ACIDS</w:t>
      </w:r>
    </w:p>
    <w:p>
      <w:pPr>
        <w:pStyle w:val="style0"/>
        <w:rPr>
          <w:b/>
          <w:bCs/>
          <w:sz w:val="24"/>
          <w:szCs w:val="24"/>
          <w:u w:val="single"/>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3,</w:t>
      </w:r>
    </w:p>
    <w:bookmarkStart w:id="0" w:name="_Hlk38187292"/>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Carbon(</w:t>
      </w:r>
      <w:r>
        <w:rPr>
          <w:rFonts w:ascii="Times New Roman" w:cs="Times New Roman" w:hAnsi="Times New Roman"/>
          <w:sz w:val="24"/>
          <w:szCs w:val="24"/>
        </w:rPr>
        <w:t>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(vi)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2581275</wp:posOffset>
                </wp:positionH>
                <wp:positionV relativeFrom="paragraph">
                  <wp:posOffset>107950</wp:posOffset>
                </wp:positionV>
                <wp:extent cx="1200150" cy="0"/>
                <wp:effectExtent l="0" t="76200" r="19050" b="114300"/>
                <wp:wrapNone/>
                <wp:docPr id="1026" name="Straight Arrow Connector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0150" cy="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2" behindDoc="false" locked="false" layoutInCell="true" allowOverlap="true">
                <wp:simplePos x="0" y="0"/>
                <wp:positionH relativeFrom="column">
                  <wp:posOffset>828675</wp:posOffset>
                </wp:positionH>
                <wp:positionV relativeFrom="paragraph">
                  <wp:posOffset>107950</wp:posOffset>
                </wp:positionV>
                <wp:extent cx="952499" cy="0"/>
                <wp:effectExtent l="0" t="76200" r="19050" b="114300"/>
                <wp:wrapNone/>
                <wp:docPr id="1027" name="Straight Arrow Connector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499" cy="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27"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From ethanal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8" behindDoc="false" locked="false" layoutInCell="true" allowOverlap="true">
                <wp:simplePos x="0" y="0"/>
                <wp:positionH relativeFrom="column">
                  <wp:posOffset>3552825</wp:posOffset>
                </wp:positionH>
                <wp:positionV relativeFrom="paragraph">
                  <wp:posOffset>137160</wp:posOffset>
                </wp:positionV>
                <wp:extent cx="1381125" cy="28575"/>
                <wp:effectExtent l="0" t="57150" r="9525" b="104775"/>
                <wp:wrapNone/>
                <wp:docPr id="1028" name="Straight Arrow Connector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28575"/>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8"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7" behindDoc="false" locked="false" layoutInCell="true" allowOverlap="true">
                <wp:simplePos x="0" y="0"/>
                <wp:positionH relativeFrom="column">
                  <wp:posOffset>1371600</wp:posOffset>
                </wp:positionH>
                <wp:positionV relativeFrom="paragraph">
                  <wp:posOffset>99060</wp:posOffset>
                </wp:positionV>
                <wp:extent cx="1381125" cy="0"/>
                <wp:effectExtent l="0" t="76200" r="28575" b="114300"/>
                <wp:wrapNone/>
                <wp:docPr id="1029" name="Straight Arrow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29"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723900</wp:posOffset>
                </wp:positionH>
                <wp:positionV relativeFrom="paragraph">
                  <wp:posOffset>108585</wp:posOffset>
                </wp:positionV>
                <wp:extent cx="190500" cy="0"/>
                <wp:effectExtent l="0" t="0" r="19050" b="19050"/>
                <wp:wrapNone/>
                <wp:docPr id="1030" name="Straight Connector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0"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57.0pt,8.55pt" to="72.0pt,8.55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6" behindDoc="false" locked="false" layoutInCell="true" allowOverlap="true">
                <wp:simplePos x="0" y="0"/>
                <wp:positionH relativeFrom="column">
                  <wp:posOffset>733425</wp:posOffset>
                </wp:positionH>
                <wp:positionV relativeFrom="paragraph">
                  <wp:posOffset>80010</wp:posOffset>
                </wp:positionV>
                <wp:extent cx="200025" cy="0"/>
                <wp:effectExtent l="0" t="0" r="9525" b="19050"/>
                <wp:wrapNone/>
                <wp:docPr id="1031" name="Straight Connector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025"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anchor>
            </w:drawing>
          </mc:Choice>
          <mc:Fallback>
            <w:pict>
              <v:line id="1031" filled="f" stroked="t" from="57.75pt,6.2999997pt" to="73.5pt,6.2999997pt" style="position:absolute;z-index:6;mso-position-horizontal-relative:text;mso-position-vertical-relative:text;mso-width-percent:0;mso-width-relative:margin;mso-height-relative:page;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762000</wp:posOffset>
                </wp:positionH>
                <wp:positionV relativeFrom="paragraph">
                  <wp:posOffset>51434</wp:posOffset>
                </wp:positionV>
                <wp:extent cx="161925" cy="0"/>
                <wp:effectExtent l="0" t="0" r="9525" b="19050"/>
                <wp:wrapNone/>
                <wp:docPr id="1032" name="Straight Connector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2" filled="f" stroked="t" from="60.0pt,4.0499997pt" to="72.75pt,4.0499997pt" style="position:absolute;z-index:4;mso-position-horizontal-relative:text;mso-position-vertical-relative:text;mso-width-relative:page;mso-height-relative:page;mso-wrap-distance-left:0.0pt;mso-wrap-distance-right:0.0pt;visibility:visible;">
                <v:stroke joinstyle="miter" weight="0.5pt"/>
                <v:fill/>
              </v:line>
            </w:pict>
          </mc:Fallback>
        </mc:AlternateConten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w:t>
      </w:r>
      <w:r>
        <w:rPr>
          <w:rFonts w:ascii="Times New Roman" w:cs="Times New Roman" w:hAnsi="Times New Roman"/>
          <w:sz w:val="24"/>
          <w:szCs w:val="24"/>
        </w:rPr>
        <w:t xml:space="preserve">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0"/>
        <w:rPr>
          <w:b/>
          <w:bCs/>
          <w:sz w:val="24"/>
          <w:szCs w:val="24"/>
        </w:rPr>
      </w:pPr>
      <w:r>
        <w:rPr>
          <w:b/>
          <w:bCs/>
          <w:sz w:val="24"/>
          <w:szCs w:val="24"/>
        </w:rPr>
        <w:t>4,</w:t>
      </w:r>
    </w:p>
    <w:p>
      <w:pPr>
        <w:pStyle w:val="style0"/>
        <w:rPr>
          <w:b/>
          <w:bCs/>
          <w:sz w:val="28"/>
          <w:szCs w:val="28"/>
          <w:u w:val="single"/>
        </w:rPr>
      </w:pPr>
      <w:r>
        <w:rPr>
          <w:b/>
          <w:bCs/>
          <w:sz w:val="28"/>
          <w:szCs w:val="28"/>
          <w:u w:val="single"/>
        </w:rPr>
        <w:t>SYNTHETIC PREPARATIONS OF CARBOXYLIC ACIDS</w:t>
      </w:r>
    </w:p>
    <w:p>
      <w:pPr>
        <w:pStyle w:val="style0"/>
        <w:spacing w:lineRule="auto" w:line="480"/>
        <w:rPr>
          <w:rFonts w:ascii="Times New Roman" w:cs="Times New Roman" w:hAnsi="Times New Roman"/>
          <w:sz w:val="24"/>
          <w:szCs w:val="24"/>
        </w:rPr>
      </w:pPr>
      <w:r>
        <w:rPr>
          <w:sz w:val="24"/>
          <w:szCs w:val="24"/>
        </w:rPr>
        <w:t>There are a lot of ways to prepare the carboxylic acid synthetically, but I will just state two briefly with the respective equations.</w:t>
      </w:r>
    </w:p>
    <w:p>
      <w:pPr>
        <w:pStyle w:val="style179"/>
        <w:spacing w:lineRule="auto" w:line="480"/>
        <w:ind w:left="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9" behindDoc="false" locked="false" layoutInCell="true" allowOverlap="true">
                <wp:simplePos x="0" y="0"/>
                <wp:positionH relativeFrom="column">
                  <wp:posOffset>1066800</wp:posOffset>
                </wp:positionH>
                <wp:positionV relativeFrom="paragraph">
                  <wp:posOffset>143511</wp:posOffset>
                </wp:positionV>
                <wp:extent cx="1676400" cy="9523"/>
                <wp:effectExtent l="0" t="76200" r="19050" b="105410"/>
                <wp:wrapNone/>
                <wp:docPr id="1033" name="Straight Arrow Connector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676400" cy="9523"/>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33" type="#_x0000_t32" filled="f" style="position:absolute;margin-left:84.0pt;margin-top:11.3pt;width:132.0pt;height:0.75pt;z-index:9;mso-position-horizontal-relative:text;mso-position-vertical-relative:text;mso-width-percent:0;mso-width-relative:margin;mso-height-relative:page;mso-wrap-distance-left:0.0pt;mso-wrap-distance-right:0.0pt;visibility:visible;flip:y;">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0" behindDoc="false" locked="false" layoutInCell="true" allowOverlap="true">
                <wp:simplePos x="0" y="0"/>
                <wp:positionH relativeFrom="column">
                  <wp:posOffset>3286125</wp:posOffset>
                </wp:positionH>
                <wp:positionV relativeFrom="paragraph">
                  <wp:posOffset>143510</wp:posOffset>
                </wp:positionV>
                <wp:extent cx="895350" cy="0"/>
                <wp:effectExtent l="0" t="76200" r="19050" b="114300"/>
                <wp:wrapNone/>
                <wp:docPr id="1034" name="Straight Arrow Connector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5350" cy="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34" type="#_x0000_t32" filled="f" style="position:absolute;margin-left:258.75pt;margin-top:11.3pt;width:70.5pt;height:0.0pt;z-index:10;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0"/>
        <w:spacing w:lineRule="auto" w:line="480"/>
        <w:ind w:left="72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1657350</wp:posOffset>
                </wp:positionH>
                <wp:positionV relativeFrom="paragraph">
                  <wp:posOffset>123825</wp:posOffset>
                </wp:positionV>
                <wp:extent cx="533400" cy="0"/>
                <wp:effectExtent l="0" t="76200" r="19050" b="114300"/>
                <wp:wrapNone/>
                <wp:docPr id="1035" name="Straight Arrow Connector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33400"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35" type="#_x0000_t32" filled="f" style="position:absolute;margin-left:130.5pt;margin-top:9.75pt;width:42.0pt;height:0.0pt;z-index:11;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2" behindDoc="false" locked="false" layoutInCell="true" allowOverlap="true">
                <wp:simplePos x="0" y="0"/>
                <wp:positionH relativeFrom="column">
                  <wp:posOffset>1504950</wp:posOffset>
                </wp:positionH>
                <wp:positionV relativeFrom="paragraph">
                  <wp:posOffset>99060</wp:posOffset>
                </wp:positionV>
                <wp:extent cx="1981200" cy="0"/>
                <wp:effectExtent l="0" t="76200" r="19050" b="114300"/>
                <wp:wrapNone/>
                <wp:docPr id="1036" name="Straight Arrow Connector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0" cy="0"/>
                        </a:xfrm>
                        <a:prstGeom prst="straightConnector1"/>
                        <a:ln cmpd="sng" cap="flat" w="6350">
                          <a:solidFill>
                            <a:srgbClr val="000000"/>
                          </a:solidFill>
                          <a:prstDash val="solid"/>
                          <a:miter/>
                          <a:headEnd/>
                          <a:tailEnd len="med" w="med" type="arrow"/>
                        </a:ln>
                      </wps:spPr>
                      <wps:bodyPr>
                        <a:prstTxWarp prst="textNoShape"/>
                      </wps:bodyPr>
                    </wps:wsp>
                  </a:graphicData>
                </a:graphic>
                <wp14:sizeRelV relativeFrom="margin">
                  <wp14:pctHeight>0</wp14:pctHeight>
                </wp14:sizeRelV>
              </wp:anchor>
            </w:drawing>
          </mc:Choice>
          <mc:Fallback>
            <w:pict>
              <v:shape id="1036" type="#_x0000_t32" filled="f" style="position:absolute;margin-left:118.5pt;margin-top:7.8pt;width:156.0pt;height:0.0pt;z-index:12;mso-position-horizontal-relative:text;mso-position-vertical-relative:text;mso-height-percent:0;mso-width-relative:page;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3" behindDoc="false" locked="false" layoutInCell="true" allowOverlap="true">
                <wp:simplePos x="0" y="0"/>
                <wp:positionH relativeFrom="column">
                  <wp:posOffset>2076449</wp:posOffset>
                </wp:positionH>
                <wp:positionV relativeFrom="paragraph">
                  <wp:posOffset>110490</wp:posOffset>
                </wp:positionV>
                <wp:extent cx="790575" cy="0"/>
                <wp:effectExtent l="0" t="76200" r="28575" b="114300"/>
                <wp:wrapNone/>
                <wp:docPr id="1037" name="Straight Arrow Connector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90575"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37" type="#_x0000_t32" filled="f" style="position:absolute;margin-left:163.5pt;margin-top:8.7pt;width:62.25pt;height:0.0pt;z-index:13;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4" behindDoc="false" locked="false" layoutInCell="true" allowOverlap="true">
                <wp:simplePos x="0" y="0"/>
                <wp:positionH relativeFrom="column">
                  <wp:posOffset>2019299</wp:posOffset>
                </wp:positionH>
                <wp:positionV relativeFrom="paragraph">
                  <wp:posOffset>112395</wp:posOffset>
                </wp:positionV>
                <wp:extent cx="1362075" cy="0"/>
                <wp:effectExtent l="0" t="76200" r="28575" b="114300"/>
                <wp:wrapNone/>
                <wp:docPr id="1038" name="Straight Arrow Connector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2075" cy="0"/>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8" type="#_x0000_t32" filled="f" style="position:absolute;margin-left:159.0pt;margin-top:8.85pt;width:107.25pt;height:0.0pt;z-index:14;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0"/>
        <w:rPr>
          <w:sz w:val="24"/>
          <w:szCs w:val="24"/>
        </w:rPr>
      </w:pPr>
    </w:p>
    <w:p>
      <w:pPr>
        <w:pStyle w:val="style0"/>
        <w:rPr>
          <w:b/>
          <w:bCs/>
          <w:sz w:val="24"/>
          <w:szCs w:val="24"/>
        </w:rPr>
      </w:pPr>
      <w:r>
        <w:rPr>
          <w:b/>
          <w:bCs/>
          <w:sz w:val="24"/>
          <w:szCs w:val="24"/>
        </w:rPr>
        <w:t>5,</w:t>
      </w:r>
    </w:p>
    <w:p>
      <w:pPr>
        <w:pStyle w:val="style0"/>
        <w:spacing w:lineRule="auto" w:line="48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diborane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6" behindDoc="false" locked="false" layoutInCell="true" allowOverlap="true">
                <wp:simplePos x="0" y="0"/>
                <wp:positionH relativeFrom="column">
                  <wp:posOffset>3657600</wp:posOffset>
                </wp:positionH>
                <wp:positionV relativeFrom="paragraph">
                  <wp:posOffset>186690</wp:posOffset>
                </wp:positionV>
                <wp:extent cx="9525" cy="638174"/>
                <wp:effectExtent l="76200" t="0" r="85725" b="66675"/>
                <wp:wrapNone/>
                <wp:docPr id="1039" name="Straight Arrow Connector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638174"/>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39" type="#_x0000_t32" filled="f" style="position:absolute;margin-left:288.0pt;margin-top:14.7pt;width:0.75pt;height:50.25pt;z-index:16;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5" behindDoc="false" locked="false" layoutInCell="true" allowOverlap="true">
                <wp:simplePos x="0" y="0"/>
                <wp:positionH relativeFrom="column">
                  <wp:posOffset>2076449</wp:posOffset>
                </wp:positionH>
                <wp:positionV relativeFrom="paragraph">
                  <wp:posOffset>110490</wp:posOffset>
                </wp:positionV>
                <wp:extent cx="1028700" cy="9525"/>
                <wp:effectExtent l="0" t="76200" r="19050" b="104775"/>
                <wp:wrapNone/>
                <wp:docPr id="1040" name="Straight Arrow Connector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28700" cy="9525"/>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40" type="#_x0000_t32" filled="f" style="position:absolute;margin-left:163.5pt;margin-top:8.7pt;width:81.0pt;height:0.75pt;z-index:15;mso-position-horizontal-relative:text;mso-position-vertical-relative:text;mso-width-relative:page;mso-height-relative:page;mso-wrap-distance-left:0.0pt;mso-wrap-distance-right:0.0pt;visibility:visible;flip:y;">
                <v:stroke endarrow="open" joinstyle="miter" weight="0.5pt"/>
                <v:fill/>
              </v:shape>
            </w:pict>
          </mc:Fallback>
        </mc:AlternateConten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7" behindDoc="false" locked="false" layoutInCell="true" allowOverlap="true">
                <wp:simplePos x="0" y="0"/>
                <wp:positionH relativeFrom="column">
                  <wp:posOffset>1828800</wp:posOffset>
                </wp:positionH>
                <wp:positionV relativeFrom="paragraph">
                  <wp:posOffset>97155</wp:posOffset>
                </wp:positionV>
                <wp:extent cx="1028700" cy="19049"/>
                <wp:effectExtent l="0" t="76200" r="38100" b="114300"/>
                <wp:wrapNone/>
                <wp:docPr id="1041" name="Straight Arrow Connector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28700" cy="19049"/>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41" type="#_x0000_t32" filled="f" style="position:absolute;margin-left:144.0pt;margin-top:7.65pt;width:81.0pt;height:1.5pt;z-index:17;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w:t>
      </w:r>
      <w:r>
        <w:rPr>
          <w:rFonts w:ascii="Times New Roman" w:cs="Times New Roman" w:hAnsi="Times New Roman"/>
          <w:sz w:val="24"/>
          <w:szCs w:val="24"/>
        </w:rPr>
        <w:t>CN,NO</w:t>
      </w:r>
      <w:r>
        <w:rPr>
          <w:rFonts w:ascii="Times New Roman" w:cs="Times New Roman" w:hAnsi="Times New Roman"/>
          <w:sz w:val="24"/>
          <w:szCs w:val="24"/>
          <w:vertAlign w:val="subscript"/>
        </w:rPr>
        <w:t>2</w:t>
      </w:r>
      <w:r>
        <w:rPr>
          <w:rFonts w:ascii="Times New Roman" w:cs="Times New Roman" w:hAnsi="Times New Roman"/>
          <w:sz w:val="24"/>
          <w:szCs w:val="24"/>
        </w:rPr>
        <w:t>, C=O decarboxylate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C while others decarboxylate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8" behindDoc="false" locked="false" layoutInCell="true" allowOverlap="true">
                <wp:simplePos x="0" y="0"/>
                <wp:positionH relativeFrom="column">
                  <wp:posOffset>2457449</wp:posOffset>
                </wp:positionH>
                <wp:positionV relativeFrom="paragraph">
                  <wp:posOffset>97790</wp:posOffset>
                </wp:positionV>
                <wp:extent cx="1400175" cy="19050"/>
                <wp:effectExtent l="0" t="76200" r="28575" b="114300"/>
                <wp:wrapNone/>
                <wp:docPr id="1042" name="Straight Arrow Connector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00175" cy="19050"/>
                        </a:xfrm>
                        <a:prstGeom prst="straightConnector1"/>
                        <a:ln cmpd="sng" cap="flat" w="6350">
                          <a:solidFill>
                            <a:srgbClr val="000000"/>
                          </a:solidFill>
                          <a:prstDash val="solid"/>
                          <a:miter/>
                          <a:headEnd/>
                          <a:tailEnd len="med" w="med" type="arrow"/>
                        </a:ln>
                      </wps:spPr>
                      <wps:bodyPr>
                        <a:prstTxWarp prst="textNoShape"/>
                      </wps:bodyPr>
                    </wps:wsp>
                  </a:graphicData>
                </a:graphic>
              </wp:anchor>
            </w:drawing>
          </mc:Choice>
          <mc:Fallback>
            <w:pict>
              <v:shape id="1042" type="#_x0000_t32" filled="f" style="position:absolute;margin-left:193.5pt;margin-top:7.7pt;width:110.25pt;height:1.5pt;z-index:18;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9" behindDoc="false" locked="false" layoutInCell="true" allowOverlap="true">
                <wp:simplePos x="0" y="0"/>
                <wp:positionH relativeFrom="column">
                  <wp:posOffset>2162175</wp:posOffset>
                </wp:positionH>
                <wp:positionV relativeFrom="paragraph">
                  <wp:posOffset>101600</wp:posOffset>
                </wp:positionV>
                <wp:extent cx="1695450" cy="28575"/>
                <wp:effectExtent l="0" t="57150" r="0" b="104775"/>
                <wp:wrapNone/>
                <wp:docPr id="1043" name="Straight Arrow Connector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95450" cy="28575"/>
                        </a:xfrm>
                        <a:prstGeom prst="straightConnector1"/>
                        <a:ln cmpd="sng" cap="flat" w="6350">
                          <a:solidFill>
                            <a:srgbClr val="000000"/>
                          </a:solidFill>
                          <a:prstDash val="solid"/>
                          <a:miter/>
                          <a:headEnd/>
                          <a:tailEnd len="med" w="med" type="arrow"/>
                        </a:ln>
                      </wps:spPr>
                      <wps:bodyPr>
                        <a:prstTxWarp prst="textNoShape"/>
                      </wps:bodyPr>
                    </wps:wsp>
                  </a:graphicData>
                </a:graphic>
                <wp14:sizeRelH relativeFrom="margin">
                  <wp14:pctWidth>0</wp14:pctWidth>
                </wp14:sizeRelH>
              </wp:anchor>
            </w:drawing>
          </mc:Choice>
          <mc:Fallback>
            <w:pict>
              <v:shape id="1043" type="#_x0000_t32" filled="f" style="position:absolute;margin-left:170.25pt;margin-top:8.0pt;width:133.5pt;height:2.25pt;z-index:19;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0" behindDoc="false" locked="false" layoutInCell="true" allowOverlap="true">
                <wp:simplePos x="0" y="0"/>
                <wp:positionH relativeFrom="column">
                  <wp:posOffset>2990850</wp:posOffset>
                </wp:positionH>
                <wp:positionV relativeFrom="paragraph">
                  <wp:posOffset>66675</wp:posOffset>
                </wp:positionV>
                <wp:extent cx="704850" cy="19050"/>
                <wp:effectExtent l="19050" t="76200" r="0" b="114300"/>
                <wp:wrapNone/>
                <wp:docPr id="1044" name="Straight Arrow Connector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4850" cy="19050"/>
                        </a:xfrm>
                        <a:prstGeom prst="straightConnector1"/>
                        <a:ln cmpd="sng" cap="flat" w="6350">
                          <a:solidFill>
                            <a:srgbClr val="000000"/>
                          </a:solidFill>
                          <a:prstDash val="solid"/>
                          <a:miter/>
                          <a:headEnd len="med" w="med" type="arrow"/>
                          <a:tailEnd len="med" w="med" type="arrow"/>
                        </a:ln>
                      </wps:spPr>
                      <wps:bodyPr>
                        <a:prstTxWarp prst="textNoShape"/>
                      </wps:bodyPr>
                    </wps:wsp>
                  </a:graphicData>
                </a:graphic>
                <wp14:sizeRelH relativeFrom="margin">
                  <wp14:pctWidth>0</wp14:pctWidth>
                </wp14:sizeRelH>
              </wp:anchor>
            </w:drawing>
          </mc:Choice>
          <mc:Fallback>
            <w:pict>
              <v:shape id="1044" type="#_x0000_t32" filled="f" style="position:absolute;margin-left:235.5pt;margin-top:5.25pt;width:55.5pt;height:1.5pt;z-index:20;mso-position-horizontal-relative:text;mso-position-vertical-relative:text;mso-width-percent:0;mso-width-relative:margin;mso-height-relative:page;mso-wrap-distance-left:0.0pt;mso-wrap-distance-right:0.0pt;visibility:visible;">
                <v:stroke startarrow="open"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bookmarkStart w:id="1" w:name="_GoBack"/>
    <w:bookmarkEnd w:id="1"/>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530</Words>
  <Pages>4</Pages>
  <Characters>3112</Characters>
  <Application>WPS Office</Application>
  <DocSecurity>0</DocSecurity>
  <Paragraphs>67</Paragraphs>
  <ScaleCrop>false</ScaleCrop>
  <LinksUpToDate>false</LinksUpToDate>
  <CharactersWithSpaces>3662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2020-04-21T20:42:13Z</dcterms:created>
  <dc:creator>HP</dc:creator>
  <lastModifiedBy>TECNO B1f</lastModifiedBy>
  <dcterms:modified xsi:type="dcterms:W3CDTF">2020-04-21T20:42:14Z</dcterms:modified>
  <revision>1</revision>
</coreProperties>
</file>

<file path=docProps/custom.xml><?xml version="1.0" encoding="utf-8"?>
<Properties xmlns="http://schemas.openxmlformats.org/officeDocument/2006/custom-properties" xmlns:vt="http://schemas.openxmlformats.org/officeDocument/2006/docPropsVTypes"/>
</file>