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EA" w:rsidRDefault="00875E76">
      <w:r>
        <w:t>Over the last few months, the whole world has shut down to the pandemic known as Corona virus. It has been a painful experience as the number of casualties is on the rise and the research teams in various countries battle to find; a cure, a vaccine or an efficient testing system.</w:t>
      </w:r>
    </w:p>
    <w:p w:rsidR="00875E76" w:rsidRDefault="00875E76">
      <w:r>
        <w:t>Since the outbreak of the virus, people all over the world are asking the same questions. What is Corona virus? When did it start? Does it have a cure? How can we prevent contracting this deadly virus? How does is affect the body? And so on and so forth.</w:t>
      </w:r>
      <w:r w:rsidR="00511250">
        <w:t xml:space="preserve"> </w:t>
      </w:r>
      <w:bookmarkStart w:id="0" w:name="_GoBack"/>
      <w:bookmarkEnd w:id="0"/>
    </w:p>
    <w:p w:rsidR="00CF02A5" w:rsidRDefault="00511250">
      <w:r>
        <w:t>Some research show that the origin of the corona virus was at the Hubei market of the Wuhan province</w:t>
      </w:r>
      <w:r w:rsidR="005C5CD3">
        <w:t xml:space="preserve"> of China</w:t>
      </w:r>
      <w:r>
        <w:t xml:space="preserve">. According to this reports, illegally traded animals like the pangolin served as hosts for the virus. </w:t>
      </w:r>
      <w:r w:rsidR="005C5CD3">
        <w:t xml:space="preserve">Prof Stephen Turner, head department of microbiology at the Melbourne’s </w:t>
      </w:r>
      <w:proofErr w:type="spellStart"/>
      <w:r w:rsidR="005C5CD3">
        <w:t>Monash</w:t>
      </w:r>
      <w:proofErr w:type="spellEnd"/>
      <w:r w:rsidR="005C5CD3">
        <w:t xml:space="preserve"> University, says the virus most likely originated in bats. The virus not only infects humans but also infects other animals as a tiger in the New York City zoo has been infected. Another study has entirely ruled out pangolins as possible intermediaries, because samples of the virus taken from the pangolins lack a chain of amino acids that is seen in the virus now circulating in humans. </w:t>
      </w:r>
      <w:r w:rsidR="00CF02A5">
        <w:t xml:space="preserve">Whilst some conspiracy theories suggest that the virus was engineered in the lab and was accidentally released. The US government has since ordered investigations into this possibility. </w:t>
      </w:r>
    </w:p>
    <w:p w:rsidR="00511250" w:rsidRDefault="00CF02A5">
      <w:r>
        <w:t xml:space="preserve">Coronaviruses is a strain of related viruses belonging to the family of </w:t>
      </w:r>
      <w:proofErr w:type="spellStart"/>
      <w:r w:rsidRPr="00CF02A5">
        <w:rPr>
          <w:i/>
        </w:rPr>
        <w:t>Coronaviridae</w:t>
      </w:r>
      <w:proofErr w:type="spellEnd"/>
      <w:r>
        <w:rPr>
          <w:i/>
        </w:rPr>
        <w:t xml:space="preserve">. </w:t>
      </w:r>
      <w:r w:rsidR="00E04E64">
        <w:t xml:space="preserve">They are enveloped viruses with a positive-sense single-stranded RNA genome and </w:t>
      </w:r>
      <w:proofErr w:type="spellStart"/>
      <w:r w:rsidR="00E04E64">
        <w:t>nucleocapsid</w:t>
      </w:r>
      <w:proofErr w:type="spellEnd"/>
      <w:r w:rsidR="00E04E64">
        <w:t xml:space="preserve"> of the helical symmetry. The genome size of the coronaviruses ranges from approximately 26 to 32 </w:t>
      </w:r>
      <w:proofErr w:type="spellStart"/>
      <w:r w:rsidR="00E04E64">
        <w:t>kilobases</w:t>
      </w:r>
      <w:proofErr w:type="spellEnd"/>
      <w:r w:rsidR="00E04E64">
        <w:t xml:space="preserve">, of the largest among RNA viruses. They have the characteristic club-shaped </w:t>
      </w:r>
      <w:r w:rsidR="00B95E3A">
        <w:t xml:space="preserve">spikes that projects from the surface, which under the electron micrographs create an image reminiscent of the solar corona from which their name derives. </w:t>
      </w:r>
    </w:p>
    <w:p w:rsidR="00B95E3A" w:rsidRDefault="00B95E3A">
      <w:r>
        <w:t>Coronaviruses vary significantly in the risk factor. Some can kill more than 30% of the infected, such as the MERS-</w:t>
      </w:r>
      <w:proofErr w:type="spellStart"/>
      <w:r>
        <w:t>CoV</w:t>
      </w:r>
      <w:proofErr w:type="spellEnd"/>
      <w:r>
        <w:t>, and some are relatively harmless like the common cold. The coronaviruses discovered in 2003, SARS-</w:t>
      </w:r>
      <w:proofErr w:type="spellStart"/>
      <w:r>
        <w:t>CoV</w:t>
      </w:r>
      <w:proofErr w:type="spellEnd"/>
      <w:r>
        <w:t>, which causes the severe acute respiratory syndrome</w:t>
      </w:r>
      <w:r w:rsidR="00ED5189">
        <w:t xml:space="preserve"> </w:t>
      </w:r>
      <w:r>
        <w:t>(SARS), has a unique pathogenesis because it causes both upper and lower respiratory tract infections. Six species of coronaviruses are known, with one subdivided into two strains making it seven types. Four are known to cause common colds in humans, commonly the rhinovirus causing the majority of common colds. These include:</w:t>
      </w:r>
    </w:p>
    <w:p w:rsidR="00B95E3A" w:rsidRDefault="00ED5189" w:rsidP="00B95E3A">
      <w:pPr>
        <w:pStyle w:val="ListParagraph"/>
        <w:numPr>
          <w:ilvl w:val="0"/>
          <w:numId w:val="1"/>
        </w:numPr>
      </w:pPr>
      <w:r>
        <w:t>Human coronavirus OC43 (HCoV-OC43), β-</w:t>
      </w:r>
      <w:proofErr w:type="spellStart"/>
      <w:r>
        <w:t>CoV</w:t>
      </w:r>
      <w:proofErr w:type="spellEnd"/>
    </w:p>
    <w:p w:rsidR="00ED5189" w:rsidRDefault="00ED5189" w:rsidP="00B95E3A">
      <w:pPr>
        <w:pStyle w:val="ListParagraph"/>
        <w:numPr>
          <w:ilvl w:val="0"/>
          <w:numId w:val="1"/>
        </w:numPr>
      </w:pPr>
      <w:r>
        <w:t>Human coronavirus HKU1 (HCoV-HKU1), β-</w:t>
      </w:r>
      <w:proofErr w:type="spellStart"/>
      <w:r>
        <w:t>CoV</w:t>
      </w:r>
      <w:proofErr w:type="spellEnd"/>
    </w:p>
    <w:p w:rsidR="00ED5189" w:rsidRDefault="00ED5189" w:rsidP="00B95E3A">
      <w:pPr>
        <w:pStyle w:val="ListParagraph"/>
        <w:numPr>
          <w:ilvl w:val="0"/>
          <w:numId w:val="1"/>
        </w:numPr>
      </w:pPr>
      <w:r>
        <w:t>Human coronavirus 229e (HCoV-229E), α-</w:t>
      </w:r>
      <w:proofErr w:type="spellStart"/>
      <w:r>
        <w:t>CoV</w:t>
      </w:r>
      <w:proofErr w:type="spellEnd"/>
    </w:p>
    <w:p w:rsidR="00ED5189" w:rsidRPr="00E04E64" w:rsidRDefault="00ED5189" w:rsidP="00B95E3A">
      <w:pPr>
        <w:pStyle w:val="ListParagraph"/>
        <w:numPr>
          <w:ilvl w:val="0"/>
          <w:numId w:val="1"/>
        </w:numPr>
      </w:pPr>
      <w:r>
        <w:t>Human coronavirus NL63 (HCoV-NL63), α-</w:t>
      </w:r>
      <w:proofErr w:type="spellStart"/>
      <w:r>
        <w:t>CoV</w:t>
      </w:r>
      <w:proofErr w:type="spellEnd"/>
    </w:p>
    <w:p w:rsidR="00875E76" w:rsidRDefault="00ED5189">
      <w:r>
        <w:t>Three coronaviruses produce symptoms that are potentially severe:</w:t>
      </w:r>
    </w:p>
    <w:p w:rsidR="00ED5189" w:rsidRDefault="00ED5189" w:rsidP="00ED5189">
      <w:pPr>
        <w:pStyle w:val="ListParagraph"/>
        <w:numPr>
          <w:ilvl w:val="0"/>
          <w:numId w:val="4"/>
        </w:numPr>
      </w:pPr>
      <w:r>
        <w:t>Middle East respiratory syndrome-related coronavirus (MERS-</w:t>
      </w:r>
      <w:proofErr w:type="spellStart"/>
      <w:r>
        <w:t>CoV</w:t>
      </w:r>
      <w:proofErr w:type="spellEnd"/>
      <w:r>
        <w:t>), β-</w:t>
      </w:r>
      <w:proofErr w:type="spellStart"/>
      <w:r>
        <w:t>CoV</w:t>
      </w:r>
      <w:proofErr w:type="spellEnd"/>
    </w:p>
    <w:p w:rsidR="00ED5189" w:rsidRDefault="00ED5189" w:rsidP="00ED5189">
      <w:pPr>
        <w:pStyle w:val="ListParagraph"/>
        <w:numPr>
          <w:ilvl w:val="0"/>
          <w:numId w:val="4"/>
        </w:numPr>
      </w:pPr>
      <w:r>
        <w:t>Severe acute respiratory syndrome coronavirus (SARS-</w:t>
      </w:r>
      <w:proofErr w:type="spellStart"/>
      <w:r>
        <w:t>CoV</w:t>
      </w:r>
      <w:proofErr w:type="spellEnd"/>
      <w:r>
        <w:t xml:space="preserve">), </w:t>
      </w:r>
      <w:r w:rsidR="00A5062D">
        <w:t>β-</w:t>
      </w:r>
      <w:proofErr w:type="spellStart"/>
      <w:r w:rsidR="00A5062D">
        <w:t>CoV</w:t>
      </w:r>
      <w:proofErr w:type="spellEnd"/>
    </w:p>
    <w:p w:rsidR="00A5062D" w:rsidRDefault="00A5062D" w:rsidP="00ED5189">
      <w:pPr>
        <w:pStyle w:val="ListParagraph"/>
        <w:numPr>
          <w:ilvl w:val="0"/>
          <w:numId w:val="4"/>
        </w:numPr>
      </w:pPr>
      <w:r>
        <w:t>Severe acute respiratory syndrome coronavirus 2 (SARS-CoV2), β-</w:t>
      </w:r>
      <w:proofErr w:type="spellStart"/>
      <w:r>
        <w:t>CoV</w:t>
      </w:r>
      <w:proofErr w:type="spellEnd"/>
    </w:p>
    <w:p w:rsidR="00A5062D" w:rsidRDefault="00A5062D" w:rsidP="00A5062D">
      <w:r>
        <w:t xml:space="preserve">In December 2019, a pneumonia outbreak was reported in Wuhan, China. On December 2019, the outbreak was traced to a novel strain of the coronavirus, which was given the interim name 2019-nCoV by the World Health Organization (WHO), later renamed SARS-CoV-2 by the International Committee on the Taxonomy of Viruses. Some researchers have suggested that the </w:t>
      </w:r>
      <w:proofErr w:type="spellStart"/>
      <w:r>
        <w:t>Huanan</w:t>
      </w:r>
      <w:proofErr w:type="spellEnd"/>
      <w:r>
        <w:t xml:space="preserve"> Seafood Wholesale Market may not be the original source of the viral transmission to humans. </w:t>
      </w:r>
    </w:p>
    <w:p w:rsidR="009D5311" w:rsidRDefault="00CF6471" w:rsidP="00A5062D">
      <w:r>
        <w:lastRenderedPageBreak/>
        <w:t xml:space="preserve">Since the lockdown was implemented </w:t>
      </w:r>
      <w:r w:rsidR="00467740">
        <w:t>4 weeks ago, a lot of things have happened in Nigeria. The Federal government has ordered for the complete shutdown of all states and all economic activities. Meaning that ever</w:t>
      </w:r>
      <w:r w:rsidR="009D5311">
        <w:t>ybody has to be indoors till</w:t>
      </w:r>
      <w:r w:rsidR="00467740">
        <w:t xml:space="preserve"> WHO has declared that the pandemic is under control. The most affected are the poor. Those who have to earn their food by working daily. A lot violence has also occurred. Last week and the week before that were cases of armed robbers attacking residents in some parts of Lagos and in Warri were the army was faced with hostility from the youths as well as the youths being attacked by the army. Reports show that the economy will be drastically affected as the main income earner of the country being petroleum has reduced</w:t>
      </w:r>
      <w:r w:rsidR="009D5311">
        <w:t xml:space="preserve"> in price per barrel. The price has dropped to a demeaning $30 as opposed to the $70 per barrel. Meaning that the prices of items in the country have been spiked. </w:t>
      </w:r>
    </w:p>
    <w:p w:rsidR="00CF6471" w:rsidRPr="00A5062D" w:rsidRDefault="009D5311" w:rsidP="00A5062D">
      <w:r>
        <w:t xml:space="preserve">The average Nigerian will find it hard to survive after only three months of lockdown. The effect of the lockdown can be generally summarized as being quite unbearable. Many complain of boredom and have resorted to different means of entertaining themselves. Many challenges have been made on different social media platforms. Basically Nigerians </w:t>
      </w:r>
      <w:r w:rsidR="00467740">
        <w:t xml:space="preserve"> </w:t>
      </w:r>
    </w:p>
    <w:sectPr w:rsidR="00CF6471" w:rsidRPr="00A506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29" w:rsidRDefault="002D1429" w:rsidP="009D5311">
      <w:pPr>
        <w:spacing w:after="0" w:line="240" w:lineRule="auto"/>
      </w:pPr>
      <w:r>
        <w:separator/>
      </w:r>
    </w:p>
  </w:endnote>
  <w:endnote w:type="continuationSeparator" w:id="0">
    <w:p w:rsidR="002D1429" w:rsidRDefault="002D1429" w:rsidP="009D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29" w:rsidRDefault="002D1429" w:rsidP="009D5311">
      <w:pPr>
        <w:spacing w:after="0" w:line="240" w:lineRule="auto"/>
      </w:pPr>
      <w:r>
        <w:separator/>
      </w:r>
    </w:p>
  </w:footnote>
  <w:footnote w:type="continuationSeparator" w:id="0">
    <w:p w:rsidR="002D1429" w:rsidRDefault="002D1429" w:rsidP="009D5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11" w:rsidRPr="009D5311" w:rsidRDefault="009D5311">
    <w:pPr>
      <w:pStyle w:val="Header"/>
      <w:rPr>
        <w:b/>
      </w:rPr>
    </w:pPr>
    <w:r>
      <w:rPr>
        <w:b/>
      </w:rPr>
      <w:t>Corona Virus and its Effect on N</w:t>
    </w:r>
    <w:r w:rsidRPr="009D5311">
      <w:rPr>
        <w:b/>
      </w:rPr>
      <w:t>igerians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7B2C"/>
    <w:multiLevelType w:val="hybridMultilevel"/>
    <w:tmpl w:val="19E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DCD"/>
    <w:multiLevelType w:val="hybridMultilevel"/>
    <w:tmpl w:val="F302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9F159A"/>
    <w:multiLevelType w:val="hybridMultilevel"/>
    <w:tmpl w:val="B8DE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35DB5"/>
    <w:multiLevelType w:val="hybridMultilevel"/>
    <w:tmpl w:val="8972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76"/>
    <w:rsid w:val="002D1429"/>
    <w:rsid w:val="00467740"/>
    <w:rsid w:val="00511250"/>
    <w:rsid w:val="005C5CD3"/>
    <w:rsid w:val="00875E76"/>
    <w:rsid w:val="009D5311"/>
    <w:rsid w:val="00A5062D"/>
    <w:rsid w:val="00B95E3A"/>
    <w:rsid w:val="00CF02A5"/>
    <w:rsid w:val="00CF6471"/>
    <w:rsid w:val="00DA690C"/>
    <w:rsid w:val="00E04E64"/>
    <w:rsid w:val="00ED34EA"/>
    <w:rsid w:val="00ED5189"/>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5557-D305-4017-A9FB-5488401C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3A"/>
    <w:pPr>
      <w:ind w:left="720"/>
      <w:contextualSpacing/>
    </w:pPr>
  </w:style>
  <w:style w:type="paragraph" w:styleId="Header">
    <w:name w:val="header"/>
    <w:basedOn w:val="Normal"/>
    <w:link w:val="HeaderChar"/>
    <w:uiPriority w:val="99"/>
    <w:unhideWhenUsed/>
    <w:rsid w:val="009D5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311"/>
  </w:style>
  <w:style w:type="paragraph" w:styleId="Footer">
    <w:name w:val="footer"/>
    <w:basedOn w:val="Normal"/>
    <w:link w:val="FooterChar"/>
    <w:uiPriority w:val="99"/>
    <w:unhideWhenUsed/>
    <w:rsid w:val="009D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BSU-Council16</dc:creator>
  <cp:keywords/>
  <dc:description/>
  <cp:lastModifiedBy>BSU-Council16</cp:lastModifiedBy>
  <cp:revision>2</cp:revision>
  <dcterms:created xsi:type="dcterms:W3CDTF">2020-04-21T21:00:00Z</dcterms:created>
  <dcterms:modified xsi:type="dcterms:W3CDTF">2020-04-21T21:00:00Z</dcterms:modified>
</cp:coreProperties>
</file>