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C7" w:rsidRPr="004A1E9B" w:rsidRDefault="007249C7" w:rsidP="004A1E9B">
      <w:pPr>
        <w:pStyle w:val="NoSpacing"/>
        <w:rPr>
          <w:b/>
          <w:sz w:val="28"/>
          <w:szCs w:val="28"/>
        </w:rPr>
      </w:pPr>
      <w:r w:rsidRPr="004A1E9B">
        <w:rPr>
          <w:b/>
          <w:sz w:val="28"/>
          <w:szCs w:val="28"/>
        </w:rPr>
        <w:t>NAME: CHIMA-BOMS CHIMGOZIRIM</w:t>
      </w:r>
    </w:p>
    <w:p w:rsidR="007249C7" w:rsidRPr="004A1E9B" w:rsidRDefault="007249C7" w:rsidP="004A1E9B">
      <w:pPr>
        <w:pStyle w:val="NoSpacing"/>
        <w:rPr>
          <w:b/>
          <w:sz w:val="28"/>
          <w:szCs w:val="28"/>
        </w:rPr>
      </w:pPr>
      <w:r w:rsidRPr="004A1E9B">
        <w:rPr>
          <w:b/>
          <w:sz w:val="28"/>
          <w:szCs w:val="28"/>
        </w:rPr>
        <w:t>MATRIC NUMBER: 17/MHS03/012</w:t>
      </w:r>
    </w:p>
    <w:p w:rsidR="007249C7" w:rsidRPr="004A1E9B" w:rsidRDefault="007249C7" w:rsidP="004A1E9B">
      <w:pPr>
        <w:pStyle w:val="NoSpacing"/>
        <w:rPr>
          <w:b/>
          <w:sz w:val="28"/>
          <w:szCs w:val="28"/>
        </w:rPr>
      </w:pPr>
      <w:r w:rsidRPr="004A1E9B">
        <w:rPr>
          <w:b/>
          <w:sz w:val="28"/>
          <w:szCs w:val="28"/>
        </w:rPr>
        <w:t>DEPARTMENT: ANATOMY</w:t>
      </w:r>
    </w:p>
    <w:p w:rsidR="007249C7" w:rsidRPr="004A1E9B" w:rsidRDefault="007249C7" w:rsidP="004A1E9B">
      <w:pPr>
        <w:pStyle w:val="NoSpacing"/>
        <w:rPr>
          <w:b/>
          <w:sz w:val="28"/>
          <w:szCs w:val="28"/>
        </w:rPr>
      </w:pPr>
      <w:r w:rsidRPr="004A1E9B">
        <w:rPr>
          <w:b/>
          <w:sz w:val="28"/>
          <w:szCs w:val="28"/>
        </w:rPr>
        <w:t>COURSE: HISTOCHEMISTRY (ANA 304)</w:t>
      </w:r>
    </w:p>
    <w:p w:rsidR="007249C7" w:rsidRPr="00D422FD" w:rsidRDefault="00AC0F43" w:rsidP="00D422FD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</w:t>
      </w:r>
      <w:r w:rsidR="00D422FD">
        <w:t xml:space="preserve">              </w:t>
      </w:r>
      <w:r w:rsidR="007249C7" w:rsidRPr="00D422FD">
        <w:rPr>
          <w:b/>
          <w:sz w:val="28"/>
          <w:szCs w:val="28"/>
        </w:rPr>
        <w:t>ASSIGNMENT</w:t>
      </w:r>
    </w:p>
    <w:p w:rsidR="007249C7" w:rsidRDefault="007249C7" w:rsidP="007249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staining technique is used for identifying DNA/RNA in peripheral neurons?</w:t>
      </w:r>
    </w:p>
    <w:p w:rsidR="007249C7" w:rsidRPr="004A1E9B" w:rsidRDefault="007249C7" w:rsidP="007249C7">
      <w:pPr>
        <w:pStyle w:val="ListParagraph"/>
        <w:rPr>
          <w:b/>
          <w:sz w:val="28"/>
          <w:szCs w:val="28"/>
        </w:rPr>
      </w:pPr>
      <w:proofErr w:type="spellStart"/>
      <w:r w:rsidRPr="004A1E9B">
        <w:rPr>
          <w:b/>
          <w:sz w:val="28"/>
          <w:szCs w:val="28"/>
        </w:rPr>
        <w:t>Ans</w:t>
      </w:r>
      <w:proofErr w:type="spellEnd"/>
      <w:r w:rsidRPr="004A1E9B">
        <w:rPr>
          <w:b/>
          <w:sz w:val="28"/>
          <w:szCs w:val="28"/>
        </w:rPr>
        <w:t>- Methyl green-</w:t>
      </w:r>
      <w:proofErr w:type="spellStart"/>
      <w:r w:rsidRPr="004A1E9B">
        <w:rPr>
          <w:b/>
          <w:sz w:val="28"/>
          <w:szCs w:val="28"/>
        </w:rPr>
        <w:t>pyronin</w:t>
      </w:r>
      <w:proofErr w:type="spellEnd"/>
    </w:p>
    <w:p w:rsidR="00AC0F43" w:rsidRDefault="00AC0F43" w:rsidP="007249C7">
      <w:pPr>
        <w:pStyle w:val="ListParagraph"/>
        <w:rPr>
          <w:sz w:val="28"/>
          <w:szCs w:val="28"/>
        </w:rPr>
      </w:pPr>
    </w:p>
    <w:p w:rsidR="007249C7" w:rsidRDefault="007249C7" w:rsidP="007249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proofErr w:type="spellStart"/>
      <w:r>
        <w:rPr>
          <w:sz w:val="28"/>
          <w:szCs w:val="28"/>
        </w:rPr>
        <w:t>Luxol</w:t>
      </w:r>
      <w:proofErr w:type="spellEnd"/>
      <w:r>
        <w:rPr>
          <w:sz w:val="28"/>
          <w:szCs w:val="28"/>
        </w:rPr>
        <w:t xml:space="preserve"> Fast Blue Stain also used to detect demyelination i</w:t>
      </w:r>
      <w:r w:rsidR="00AC0F43">
        <w:rPr>
          <w:sz w:val="28"/>
          <w:szCs w:val="28"/>
        </w:rPr>
        <w:t>n the PNS? Whatever your answer</w:t>
      </w:r>
      <w:r>
        <w:rPr>
          <w:sz w:val="28"/>
          <w:szCs w:val="28"/>
        </w:rPr>
        <w:t xml:space="preserve"> is</w:t>
      </w:r>
      <w:r w:rsidR="00AC0F43">
        <w:rPr>
          <w:sz w:val="28"/>
          <w:szCs w:val="28"/>
        </w:rPr>
        <w:t>,</w:t>
      </w:r>
      <w:r>
        <w:rPr>
          <w:sz w:val="28"/>
          <w:szCs w:val="28"/>
        </w:rPr>
        <w:t xml:space="preserve"> explain the procedure involved in the demonstration of demyelination</w:t>
      </w:r>
      <w:r w:rsidR="00AC0F43">
        <w:rPr>
          <w:sz w:val="28"/>
          <w:szCs w:val="28"/>
        </w:rPr>
        <w:t xml:space="preserve"> in the PNS.</w:t>
      </w:r>
    </w:p>
    <w:p w:rsidR="00A0250B" w:rsidRPr="004A1E9B" w:rsidRDefault="00A0250B" w:rsidP="00A0250B">
      <w:pPr>
        <w:pStyle w:val="ListParagraph"/>
        <w:rPr>
          <w:b/>
          <w:sz w:val="28"/>
          <w:szCs w:val="28"/>
          <w:u w:val="single"/>
        </w:rPr>
      </w:pPr>
      <w:r w:rsidRPr="004A1E9B">
        <w:rPr>
          <w:b/>
          <w:sz w:val="28"/>
          <w:szCs w:val="28"/>
          <w:u w:val="single"/>
        </w:rPr>
        <w:t>Answer</w:t>
      </w:r>
    </w:p>
    <w:p w:rsidR="00A0250B" w:rsidRPr="004A1E9B" w:rsidRDefault="00AC0F43" w:rsidP="004A1E9B">
      <w:pPr>
        <w:pStyle w:val="ListParagraph"/>
        <w:rPr>
          <w:sz w:val="28"/>
          <w:szCs w:val="28"/>
        </w:rPr>
      </w:pPr>
      <w:proofErr w:type="spellStart"/>
      <w:r>
        <w:rPr>
          <w:sz w:val="28"/>
          <w:szCs w:val="28"/>
        </w:rPr>
        <w:t>Luxol</w:t>
      </w:r>
      <w:proofErr w:type="spellEnd"/>
      <w:r>
        <w:rPr>
          <w:sz w:val="28"/>
          <w:szCs w:val="28"/>
        </w:rPr>
        <w:t xml:space="preserve"> Fast Blue Stain is not used to detect demyelination in the PNS. </w:t>
      </w:r>
      <w:r w:rsidR="00A0250B">
        <w:rPr>
          <w:sz w:val="28"/>
          <w:szCs w:val="28"/>
        </w:rPr>
        <w:t xml:space="preserve">Adam’s OTAN method can be used to detect demyelination. The abbreviation stands </w:t>
      </w:r>
      <w:r w:rsidR="00A0250B" w:rsidRPr="00A0250B">
        <w:rPr>
          <w:sz w:val="28"/>
          <w:szCs w:val="28"/>
        </w:rPr>
        <w:t>for osmium tetroxide and alpha-</w:t>
      </w:r>
      <w:proofErr w:type="spellStart"/>
      <w:r w:rsidR="00A0250B" w:rsidRPr="00A0250B">
        <w:rPr>
          <w:sz w:val="28"/>
          <w:szCs w:val="28"/>
        </w:rPr>
        <w:t>naphthylamine</w:t>
      </w:r>
      <w:proofErr w:type="spellEnd"/>
      <w:r w:rsidR="00A0250B">
        <w:rPr>
          <w:sz w:val="28"/>
          <w:szCs w:val="28"/>
        </w:rPr>
        <w:t xml:space="preserve">. </w:t>
      </w:r>
      <w:r w:rsidR="00A0250B" w:rsidRPr="00A0250B">
        <w:rPr>
          <w:sz w:val="28"/>
          <w:szCs w:val="28"/>
        </w:rPr>
        <w:t>The technique is applied to cryostat sections, ideally after calcium-formaldehyde fixation.</w:t>
      </w:r>
    </w:p>
    <w:p w:rsidR="00A0250B" w:rsidRPr="004A1E9B" w:rsidRDefault="00A0250B" w:rsidP="00A0250B">
      <w:pPr>
        <w:pStyle w:val="ListParagraph"/>
        <w:rPr>
          <w:b/>
          <w:sz w:val="28"/>
          <w:szCs w:val="28"/>
          <w:u w:val="single"/>
        </w:rPr>
      </w:pPr>
      <w:r w:rsidRPr="004A1E9B">
        <w:rPr>
          <w:b/>
          <w:sz w:val="28"/>
          <w:szCs w:val="28"/>
          <w:u w:val="single"/>
        </w:rPr>
        <w:t>Solutions Needed</w:t>
      </w:r>
    </w:p>
    <w:p w:rsidR="00A0250B" w:rsidRPr="00A0250B" w:rsidRDefault="00A0250B" w:rsidP="00A0250B">
      <w:pPr>
        <w:pStyle w:val="ListParagraph"/>
        <w:rPr>
          <w:sz w:val="28"/>
          <w:szCs w:val="28"/>
        </w:rPr>
      </w:pPr>
      <w:r w:rsidRPr="00A0250B">
        <w:rPr>
          <w:sz w:val="28"/>
          <w:szCs w:val="28"/>
        </w:rPr>
        <w:t>A. Osmium Tetroxide-Potassium Chlorate. This is made up as required and used only once.</w:t>
      </w:r>
    </w:p>
    <w:p w:rsidR="00A0250B" w:rsidRPr="005A12E7" w:rsidRDefault="00A0250B" w:rsidP="005A12E7">
      <w:pPr>
        <w:pStyle w:val="ListParagraph"/>
        <w:rPr>
          <w:sz w:val="28"/>
          <w:szCs w:val="28"/>
        </w:rPr>
      </w:pPr>
      <w:r w:rsidRPr="00A0250B">
        <w:rPr>
          <w:sz w:val="28"/>
          <w:szCs w:val="28"/>
        </w:rPr>
        <w:t>Osmium tetroxide, 2% stock solution in water: 5 mL Potassium chlorate (KClO3), 1% stock solut</w:t>
      </w:r>
      <w:r w:rsidR="005A12E7">
        <w:rPr>
          <w:sz w:val="28"/>
          <w:szCs w:val="28"/>
        </w:rPr>
        <w:t>ion in water: 30 mL Water: 5 mL</w:t>
      </w:r>
      <w:bookmarkStart w:id="0" w:name="_GoBack"/>
      <w:bookmarkEnd w:id="0"/>
    </w:p>
    <w:p w:rsidR="00A0250B" w:rsidRDefault="00A0250B" w:rsidP="00A025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Saturated </w:t>
      </w:r>
      <w:r w:rsidR="004A1E9B">
        <w:rPr>
          <w:rFonts w:ascii="Symbol" w:hAnsi="Symbol"/>
          <w:sz w:val="28"/>
          <w:szCs w:val="28"/>
        </w:rPr>
        <w:t></w:t>
      </w:r>
      <w:r w:rsidRPr="00A0250B">
        <w:rPr>
          <w:sz w:val="28"/>
          <w:szCs w:val="28"/>
        </w:rPr>
        <w:t>-</w:t>
      </w:r>
      <w:proofErr w:type="spellStart"/>
      <w:r w:rsidRPr="00A0250B">
        <w:rPr>
          <w:sz w:val="28"/>
          <w:szCs w:val="28"/>
        </w:rPr>
        <w:t>Naphthylamine</w:t>
      </w:r>
      <w:proofErr w:type="spellEnd"/>
      <w:r w:rsidRPr="00A0250B">
        <w:rPr>
          <w:sz w:val="28"/>
          <w:szCs w:val="28"/>
        </w:rPr>
        <w:t xml:space="preserve"> Solut</w:t>
      </w:r>
      <w:r w:rsidR="004A1E9B">
        <w:rPr>
          <w:sz w:val="28"/>
          <w:szCs w:val="28"/>
        </w:rPr>
        <w:t xml:space="preserve">ion. Dissolve a few crystal of </w:t>
      </w:r>
      <w:r w:rsidR="004A1E9B">
        <w:rPr>
          <w:rFonts w:ascii="Symbol" w:hAnsi="Symbol"/>
          <w:sz w:val="28"/>
          <w:szCs w:val="28"/>
        </w:rPr>
        <w:t></w:t>
      </w:r>
      <w:r w:rsidR="004A1E9B">
        <w:rPr>
          <w:sz w:val="28"/>
          <w:szCs w:val="28"/>
        </w:rPr>
        <w:t>-</w:t>
      </w:r>
      <w:proofErr w:type="spellStart"/>
      <w:r w:rsidRPr="00A0250B">
        <w:rPr>
          <w:sz w:val="28"/>
          <w:szCs w:val="28"/>
        </w:rPr>
        <w:t>naphthylamine</w:t>
      </w:r>
      <w:proofErr w:type="spellEnd"/>
      <w:r w:rsidRPr="00A0250B">
        <w:rPr>
          <w:sz w:val="28"/>
          <w:szCs w:val="28"/>
        </w:rPr>
        <w:t xml:space="preserve"> in 40 mL of water at 40°C. Filter. This solution is used at 37°C</w:t>
      </w:r>
    </w:p>
    <w:p w:rsidR="004A1E9B" w:rsidRPr="004A1E9B" w:rsidRDefault="004A1E9B" w:rsidP="004A1E9B">
      <w:pPr>
        <w:pStyle w:val="ListParagraph"/>
        <w:rPr>
          <w:b/>
          <w:sz w:val="28"/>
          <w:szCs w:val="28"/>
          <w:u w:val="single"/>
        </w:rPr>
      </w:pPr>
      <w:r w:rsidRPr="004A1E9B">
        <w:rPr>
          <w:b/>
          <w:sz w:val="28"/>
          <w:szCs w:val="28"/>
          <w:u w:val="single"/>
        </w:rPr>
        <w:t>Procedure</w:t>
      </w:r>
    </w:p>
    <w:p w:rsidR="004A1E9B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 xml:space="preserve">1. Treat the sections with osmium tetroxide-potassium chlorate (Solution A) overnight at room temperature, in a tightly closed glass container. </w:t>
      </w:r>
    </w:p>
    <w:p w:rsidR="004A1E9B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 xml:space="preserve">2. Wash the sections for 10 min in water (3 changes with occasional agitation). </w:t>
      </w:r>
    </w:p>
    <w:p w:rsidR="004A1E9B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 xml:space="preserve">3. Treat the sections with saturated </w:t>
      </w:r>
      <w:r w:rsidRPr="004A1E9B">
        <w:rPr>
          <w:sz w:val="28"/>
          <w:szCs w:val="28"/>
        </w:rPr>
        <w:t>-</w:t>
      </w:r>
      <w:proofErr w:type="spellStart"/>
      <w:r w:rsidRPr="004A1E9B">
        <w:rPr>
          <w:sz w:val="28"/>
          <w:szCs w:val="28"/>
        </w:rPr>
        <w:t>naphthylamine</w:t>
      </w:r>
      <w:proofErr w:type="spellEnd"/>
      <w:r w:rsidRPr="004A1E9B">
        <w:rPr>
          <w:sz w:val="28"/>
          <w:szCs w:val="28"/>
        </w:rPr>
        <w:t xml:space="preserve"> solution (B) for 20 min at 37°C. </w:t>
      </w:r>
    </w:p>
    <w:p w:rsidR="004A1E9B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>4. Wash the sections for 5 min in water (3 changes with occasional agitation).</w:t>
      </w:r>
      <w:r>
        <w:rPr>
          <w:sz w:val="28"/>
          <w:szCs w:val="28"/>
        </w:rPr>
        <w:t xml:space="preserve"> </w:t>
      </w:r>
    </w:p>
    <w:p w:rsidR="004A1E9B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>5. Apply coverslips, using an aqueous mounting medium.</w:t>
      </w:r>
    </w:p>
    <w:p w:rsidR="004A1E9B" w:rsidRPr="004A1E9B" w:rsidRDefault="004A1E9B" w:rsidP="004A1E9B">
      <w:pPr>
        <w:pStyle w:val="ListParagraph"/>
        <w:rPr>
          <w:b/>
          <w:sz w:val="28"/>
          <w:szCs w:val="28"/>
          <w:u w:val="single"/>
        </w:rPr>
      </w:pPr>
      <w:r w:rsidRPr="004A1E9B">
        <w:rPr>
          <w:b/>
          <w:sz w:val="28"/>
          <w:szCs w:val="28"/>
          <w:u w:val="single"/>
        </w:rPr>
        <w:lastRenderedPageBreak/>
        <w:t xml:space="preserve">Result </w:t>
      </w:r>
    </w:p>
    <w:p w:rsidR="004A1E9B" w:rsidRPr="007249C7" w:rsidRDefault="004A1E9B" w:rsidP="004A1E9B">
      <w:pPr>
        <w:pStyle w:val="ListParagraph"/>
        <w:rPr>
          <w:sz w:val="28"/>
          <w:szCs w:val="28"/>
        </w:rPr>
      </w:pPr>
      <w:r w:rsidRPr="004A1E9B">
        <w:rPr>
          <w:sz w:val="28"/>
          <w:szCs w:val="28"/>
        </w:rPr>
        <w:t>Normal myelin is brownish–orange. Degenerating myelin (late products only) is black. Fat, if present in the tissue, is also blackened.</w:t>
      </w:r>
    </w:p>
    <w:sectPr w:rsidR="004A1E9B" w:rsidRPr="0072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F162F"/>
    <w:multiLevelType w:val="hybridMultilevel"/>
    <w:tmpl w:val="4478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C7"/>
    <w:rsid w:val="000C23C4"/>
    <w:rsid w:val="004A1E9B"/>
    <w:rsid w:val="005A12E7"/>
    <w:rsid w:val="007249C7"/>
    <w:rsid w:val="00A0250B"/>
    <w:rsid w:val="00AC0F43"/>
    <w:rsid w:val="00D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92DC0-A17A-477F-B691-769AC8B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9C7"/>
    <w:pPr>
      <w:ind w:left="720"/>
      <w:contextualSpacing/>
    </w:pPr>
  </w:style>
  <w:style w:type="paragraph" w:styleId="NoSpacing">
    <w:name w:val="No Spacing"/>
    <w:uiPriority w:val="1"/>
    <w:qFormat/>
    <w:rsid w:val="004A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1487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2020-04-21T20:19:00Z</dcterms:created>
  <dcterms:modified xsi:type="dcterms:W3CDTF">2020-04-21T21:04:00Z</dcterms:modified>
</cp:coreProperties>
</file>