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EZEKIEL DESTINY UDEFIEN</w:t>
      </w:r>
    </w:p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18/SMS05/004</w:t>
      </w:r>
    </w:p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BFN 208</w:t>
      </w:r>
    </w:p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ACCOUNTING</w:t>
      </w:r>
    </w:p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F2F" w:rsidRDefault="00CA7F2F" w:rsidP="007D4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27B" w:rsidRPr="007D4551" w:rsidRDefault="000245C1" w:rsidP="007D455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551">
        <w:rPr>
          <w:rFonts w:ascii="Times New Roman" w:hAnsi="Times New Roman" w:cs="Times New Roman"/>
          <w:sz w:val="24"/>
          <w:szCs w:val="24"/>
        </w:rPr>
        <w:t xml:space="preserve">Cost estimate is the approximation of the cost of a </w:t>
      </w:r>
      <w:r w:rsidR="00EA127B" w:rsidRPr="007D4551">
        <w:rPr>
          <w:rFonts w:ascii="Times New Roman" w:hAnsi="Times New Roman" w:cs="Times New Roman"/>
          <w:sz w:val="24"/>
          <w:szCs w:val="24"/>
        </w:rPr>
        <w:t>product</w:t>
      </w:r>
      <w:r w:rsidRPr="007D4551">
        <w:rPr>
          <w:rFonts w:ascii="Times New Roman" w:hAnsi="Times New Roman" w:cs="Times New Roman"/>
          <w:sz w:val="24"/>
          <w:szCs w:val="24"/>
        </w:rPr>
        <w:t xml:space="preserve">. Cost estimation takes into consideration all expenditure involved in the design and manufacturing along with all </w:t>
      </w:r>
      <w:r w:rsidR="00EA127B" w:rsidRPr="007D4551">
        <w:rPr>
          <w:rFonts w:ascii="Times New Roman" w:hAnsi="Times New Roman" w:cs="Times New Roman"/>
          <w:sz w:val="24"/>
          <w:szCs w:val="24"/>
        </w:rPr>
        <w:t>related</w:t>
      </w:r>
      <w:r w:rsidRPr="007D4551">
        <w:rPr>
          <w:rFonts w:ascii="Times New Roman" w:hAnsi="Times New Roman" w:cs="Times New Roman"/>
          <w:sz w:val="24"/>
          <w:szCs w:val="24"/>
        </w:rPr>
        <w:t xml:space="preserve"> service facilities</w:t>
      </w:r>
      <w:r w:rsidR="00EA127B" w:rsidRPr="007D4551">
        <w:rPr>
          <w:rFonts w:ascii="Times New Roman" w:hAnsi="Times New Roman" w:cs="Times New Roman"/>
          <w:sz w:val="24"/>
          <w:szCs w:val="24"/>
        </w:rPr>
        <w:t xml:space="preserve"> such as tools used in making a well portion of sales marketing and administrative expenses called overhead costs.</w:t>
      </w:r>
    </w:p>
    <w:p w:rsidR="00EA127B" w:rsidRPr="007D4551" w:rsidRDefault="00EA127B" w:rsidP="007D4551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7D4551">
        <w:rPr>
          <w:rFonts w:ascii="Times New Roman" w:hAnsi="Times New Roman" w:cs="Times New Roman"/>
          <w:sz w:val="24"/>
          <w:szCs w:val="24"/>
        </w:rPr>
        <w:t>A good cost estimate must clearly differentiate between fixed and variable costs, direct and indirect costs. While planning a cost estimate for a manufacturing company, one must consider the following;-</w:t>
      </w:r>
    </w:p>
    <w:p w:rsidR="00EA127B" w:rsidRPr="007D4551" w:rsidRDefault="00EA127B" w:rsidP="007D4551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7D4551">
        <w:rPr>
          <w:rFonts w:ascii="Times New Roman" w:hAnsi="Times New Roman" w:cs="Times New Roman"/>
          <w:sz w:val="24"/>
          <w:szCs w:val="24"/>
        </w:rPr>
        <w:t>The cost of design</w:t>
      </w:r>
    </w:p>
    <w:p w:rsidR="007D4551" w:rsidRPr="007D4551" w:rsidRDefault="00EA127B" w:rsidP="007D4551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7D4551">
        <w:rPr>
          <w:rFonts w:ascii="Times New Roman" w:hAnsi="Times New Roman" w:cs="Times New Roman"/>
          <w:sz w:val="24"/>
          <w:szCs w:val="24"/>
        </w:rPr>
        <w:t xml:space="preserve">The cost of research </w:t>
      </w:r>
      <w:r w:rsidR="007D4551" w:rsidRPr="007D4551">
        <w:rPr>
          <w:rFonts w:ascii="Times New Roman" w:hAnsi="Times New Roman" w:cs="Times New Roman"/>
          <w:sz w:val="24"/>
          <w:szCs w:val="24"/>
        </w:rPr>
        <w:t>and development</w:t>
      </w:r>
    </w:p>
    <w:p w:rsidR="007D4551" w:rsidRPr="007D4551" w:rsidRDefault="007D4551" w:rsidP="007D4551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7D4551">
        <w:rPr>
          <w:rFonts w:ascii="Times New Roman" w:hAnsi="Times New Roman" w:cs="Times New Roman"/>
          <w:sz w:val="24"/>
          <w:szCs w:val="24"/>
        </w:rPr>
        <w:t>Cost of drafting</w:t>
      </w:r>
    </w:p>
    <w:p w:rsidR="007D4551" w:rsidRPr="007D4551" w:rsidRDefault="007D4551" w:rsidP="007D4551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7D4551">
        <w:rPr>
          <w:rFonts w:ascii="Times New Roman" w:hAnsi="Times New Roman" w:cs="Times New Roman"/>
          <w:sz w:val="24"/>
          <w:szCs w:val="24"/>
        </w:rPr>
        <w:t>Cost of material required</w:t>
      </w:r>
    </w:p>
    <w:p w:rsidR="007D4551" w:rsidRPr="007D4551" w:rsidRDefault="007D4551" w:rsidP="007D4551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7D4551">
        <w:rPr>
          <w:rFonts w:ascii="Times New Roman" w:hAnsi="Times New Roman" w:cs="Times New Roman"/>
          <w:sz w:val="24"/>
          <w:szCs w:val="24"/>
        </w:rPr>
        <w:t>Labor cost</w:t>
      </w:r>
    </w:p>
    <w:p w:rsidR="007D4551" w:rsidRPr="007D4551" w:rsidRDefault="007D4551" w:rsidP="007D4551">
      <w:pPr>
        <w:pStyle w:val="ListParagraph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7D4551">
        <w:rPr>
          <w:rFonts w:ascii="Times New Roman" w:hAnsi="Times New Roman" w:cs="Times New Roman"/>
          <w:sz w:val="24"/>
          <w:szCs w:val="24"/>
        </w:rPr>
        <w:t>Cost of fixtures and tools</w:t>
      </w:r>
    </w:p>
    <w:p w:rsidR="00EA127B" w:rsidRDefault="007D4551" w:rsidP="007D4551">
      <w:pPr>
        <w:pStyle w:val="ListParagraph"/>
        <w:spacing w:after="0" w:line="360" w:lineRule="auto"/>
        <w:ind w:left="405"/>
      </w:pPr>
      <w:r w:rsidRPr="007D4551">
        <w:rPr>
          <w:rFonts w:ascii="Times New Roman" w:hAnsi="Times New Roman" w:cs="Times New Roman"/>
          <w:sz w:val="24"/>
          <w:szCs w:val="24"/>
        </w:rPr>
        <w:t>Overhead cost or indirect cost</w:t>
      </w:r>
      <w:r>
        <w:t>.</w:t>
      </w:r>
      <w:r w:rsidR="00EA127B">
        <w:t xml:space="preserve">  </w:t>
      </w:r>
    </w:p>
    <w:p w:rsidR="007D4551" w:rsidRDefault="007D4551" w:rsidP="007D4551">
      <w:pPr>
        <w:pStyle w:val="ListParagraph"/>
        <w:spacing w:after="0" w:line="360" w:lineRule="auto"/>
        <w:ind w:left="405"/>
      </w:pPr>
    </w:p>
    <w:p w:rsidR="007D4551" w:rsidRDefault="007D4551" w:rsidP="007D4551">
      <w:pPr>
        <w:pStyle w:val="ListParagraph"/>
        <w:spacing w:after="0" w:line="360" w:lineRule="auto"/>
        <w:ind w:left="405"/>
      </w:pPr>
    </w:p>
    <w:p w:rsidR="007D4551" w:rsidRDefault="007D4551" w:rsidP="007D4551">
      <w:pPr>
        <w:pStyle w:val="ListParagraph"/>
        <w:spacing w:after="0" w:line="360" w:lineRule="auto"/>
        <w:ind w:left="405"/>
      </w:pPr>
    </w:p>
    <w:p w:rsidR="00CF0CF4" w:rsidRPr="00CF0CF4" w:rsidRDefault="00CF0CF4" w:rsidP="00CF0C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lastRenderedPageBreak/>
        <w:t>2.  Because;-</w:t>
      </w:r>
    </w:p>
    <w:p w:rsidR="00CF0CF4" w:rsidRPr="00CF0CF4" w:rsidRDefault="00CF0CF4" w:rsidP="00CF0CF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t>It helps the firm to maintain inventory at the most optimum level in terms of investments as well as variety of the stock.</w:t>
      </w:r>
    </w:p>
    <w:p w:rsidR="00CF0CF4" w:rsidRPr="00CF0CF4" w:rsidRDefault="00CF0CF4" w:rsidP="00CF0CF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t>It helps to check results of the financial accounting with the help of periodic reconciliation of cost accounts with financial accounts</w:t>
      </w:r>
    </w:p>
    <w:p w:rsidR="00CF0CF4" w:rsidRPr="00CF0CF4" w:rsidRDefault="00CF0CF4" w:rsidP="00CF0CF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t>It helps in cost reduction</w:t>
      </w:r>
    </w:p>
    <w:p w:rsidR="00CF0CF4" w:rsidRPr="00CF0CF4" w:rsidRDefault="00CF0CF4" w:rsidP="00CF0CF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t>By disclosing actual cost of production, cost accounting system provides the firms with a reliable basis for fixing selling prices of his products</w:t>
      </w:r>
    </w:p>
    <w:p w:rsidR="00CF0CF4" w:rsidRPr="00CF0CF4" w:rsidRDefault="00CF0CF4" w:rsidP="00CF0CF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t>Firms see cost accounting system as an advantage because it serves as a means of controlling costs</w:t>
      </w:r>
    </w:p>
    <w:p w:rsidR="00CF0CF4" w:rsidRPr="00CF0CF4" w:rsidRDefault="00CF0CF4" w:rsidP="00CF0CF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t>The various cost records maintained under the cost accounting system provides valuable information for the purpose of failure planning and for decision-making.</w:t>
      </w:r>
    </w:p>
    <w:p w:rsidR="00CF0CF4" w:rsidRPr="00CF0CF4" w:rsidRDefault="00CF0CF4" w:rsidP="00CF0C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CF4" w:rsidRPr="00CF0CF4" w:rsidRDefault="00CF0CF4" w:rsidP="00CF0C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CF4" w:rsidRPr="00CF0CF4" w:rsidRDefault="00CF0CF4" w:rsidP="00CF0C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CF4" w:rsidRPr="00CF0CF4" w:rsidRDefault="00CF0CF4" w:rsidP="00CF0C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CF4" w:rsidRPr="00CF0CF4" w:rsidRDefault="00CF0CF4" w:rsidP="00CF0C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t>3.</w:t>
      </w:r>
    </w:p>
    <w:p w:rsidR="00CF0CF4" w:rsidRPr="00CF0CF4" w:rsidRDefault="00CF0CF4" w:rsidP="00CF0CF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t>The organization structure and degree of decentralization</w:t>
      </w:r>
    </w:p>
    <w:p w:rsidR="00CF0CF4" w:rsidRPr="00CF0CF4" w:rsidRDefault="00CF0CF4" w:rsidP="00CF0CF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t>The nature of raw materials and labor used in the process</w:t>
      </w:r>
    </w:p>
    <w:p w:rsidR="00CF0CF4" w:rsidRPr="00CF0CF4" w:rsidRDefault="00CF0CF4" w:rsidP="00CF0CF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t>An efficient material control and wage system</w:t>
      </w:r>
    </w:p>
    <w:p w:rsidR="00CF0CF4" w:rsidRPr="00CF0CF4" w:rsidRDefault="00CF0CF4" w:rsidP="00CF0CF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t>The costing system should meet the requirements of the management and its information needs</w:t>
      </w:r>
    </w:p>
    <w:p w:rsidR="00CF0CF4" w:rsidRPr="00CF0CF4" w:rsidRDefault="00CF0CF4" w:rsidP="00CF0CF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t>To make good in the system defaults, the cost system should be simple to understand and easy to operate</w:t>
      </w:r>
    </w:p>
    <w:p w:rsidR="00CF1D24" w:rsidRDefault="00CF0CF4" w:rsidP="00CF0CF4">
      <w:pPr>
        <w:pStyle w:val="ListParagraph"/>
        <w:numPr>
          <w:ilvl w:val="0"/>
          <w:numId w:val="6"/>
        </w:numPr>
        <w:spacing w:line="360" w:lineRule="auto"/>
      </w:pPr>
      <w:r w:rsidRPr="00CF0CF4">
        <w:rPr>
          <w:rFonts w:ascii="Times New Roman" w:hAnsi="Times New Roman" w:cs="Times New Roman"/>
          <w:sz w:val="24"/>
          <w:szCs w:val="24"/>
        </w:rPr>
        <w:t>To make the cost system gain control of costs, all levels of staff and managers in the organization should be properly trained and made familiar with the costing procedures</w:t>
      </w:r>
      <w:r w:rsidR="00CA7F2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814A5" w:rsidRDefault="005814A5">
      <w:r>
        <w:br w:type="page"/>
      </w:r>
    </w:p>
    <w:p w:rsidR="005814A5" w:rsidRDefault="005814A5" w:rsidP="0058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62A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Normal usage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60 units</w:t>
      </w:r>
    </w:p>
    <w:p w:rsidR="005814A5" w:rsidRDefault="005814A5" w:rsidP="005814A5">
      <w:pPr>
        <w:spacing w:after="0"/>
        <w:rPr>
          <w:rFonts w:ascii="Times New Roman" w:hAnsi="Times New Roman" w:cs="Times New Roman"/>
          <w:sz w:val="24"/>
          <w:szCs w:val="24"/>
        </w:rPr>
        <w:sectPr w:rsidR="005814A5" w:rsidSect="005814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Minimum usage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20 units</w:t>
      </w:r>
    </w:p>
    <w:p w:rsidR="005814A5" w:rsidRDefault="005814A5" w:rsidP="00581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Maximum usage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100 units</w:t>
      </w:r>
    </w:p>
    <w:p w:rsidR="005814A5" w:rsidRDefault="005814A5" w:rsidP="00581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Reordered period                  3-7 </w:t>
      </w:r>
      <w:proofErr w:type="spellStart"/>
      <w:r>
        <w:rPr>
          <w:rFonts w:ascii="Times New Roman" w:hAnsi="Times New Roman" w:cs="Times New Roman"/>
          <w:sz w:val="24"/>
          <w:szCs w:val="24"/>
        </w:rPr>
        <w:t>wks</w:t>
      </w:r>
      <w:proofErr w:type="spellEnd"/>
    </w:p>
    <w:p w:rsidR="005814A5" w:rsidRDefault="005814A5" w:rsidP="00581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Reordered quantity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400 units</w:t>
      </w:r>
    </w:p>
    <w:p w:rsidR="005814A5" w:rsidRDefault="005814A5" w:rsidP="00581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4A5" w:rsidRPr="004C562A" w:rsidRDefault="005814A5" w:rsidP="005814A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double"/>
        </w:rPr>
      </w:pPr>
      <w:r w:rsidRPr="004C562A">
        <w:rPr>
          <w:rFonts w:ascii="Times New Roman" w:hAnsi="Times New Roman" w:cs="Times New Roman"/>
          <w:sz w:val="24"/>
          <w:szCs w:val="24"/>
          <w:u w:val="double"/>
        </w:rPr>
        <w:t>Reorder level</w:t>
      </w:r>
    </w:p>
    <w:p w:rsidR="005814A5" w:rsidRPr="004C562A" w:rsidRDefault="005814A5" w:rsidP="005814A5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Max usage×Max reordered period</m:t>
          </m:r>
        </m:oMath>
      </m:oMathPara>
    </w:p>
    <w:p w:rsidR="005814A5" w:rsidRDefault="005814A5" w:rsidP="005814A5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100 units×7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wks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=700units</w:t>
      </w:r>
    </w:p>
    <w:p w:rsidR="005814A5" w:rsidRPr="004C562A" w:rsidRDefault="005814A5" w:rsidP="005814A5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814A5" w:rsidRPr="007E4415" w:rsidRDefault="005814A5" w:rsidP="005814A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double"/>
        </w:rPr>
      </w:pPr>
      <w:r w:rsidRPr="007E4415">
        <w:rPr>
          <w:rFonts w:ascii="Times New Roman" w:hAnsi="Times New Roman" w:cs="Times New Roman"/>
          <w:sz w:val="24"/>
          <w:szCs w:val="24"/>
          <w:u w:val="double"/>
        </w:rPr>
        <w:t>Minimum stock level</w:t>
      </w:r>
    </w:p>
    <w:p w:rsidR="005814A5" w:rsidRPr="007E4415" w:rsidRDefault="005814A5" w:rsidP="005814A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Reorder level-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Normal usage×Normal Reorder level</m:t>
              </m:r>
            </m:e>
          </m:d>
        </m:oMath>
      </m:oMathPara>
    </w:p>
    <w:p w:rsidR="005814A5" w:rsidRPr="007E4415" w:rsidRDefault="005814A5" w:rsidP="005814A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=RL-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NC×NRP</m:t>
              </m:r>
            </m:e>
          </m:d>
        </m:oMath>
      </m:oMathPara>
    </w:p>
    <w:p w:rsidR="005814A5" w:rsidRDefault="005814A5" w:rsidP="005814A5">
      <w:pPr>
        <w:tabs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=700-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60units×5wks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=400units</m:t>
        </m:r>
      </m:oMath>
    </w:p>
    <w:p w:rsidR="005814A5" w:rsidRDefault="005814A5" w:rsidP="005814A5">
      <w:pPr>
        <w:tabs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814A5" w:rsidRPr="007E4415" w:rsidRDefault="005814A5" w:rsidP="005814A5">
      <w:pPr>
        <w:tabs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814A5" w:rsidRPr="004D33BE" w:rsidRDefault="005814A5" w:rsidP="005814A5">
      <w:pPr>
        <w:pStyle w:val="ListParagraph"/>
        <w:numPr>
          <w:ilvl w:val="0"/>
          <w:numId w:val="3"/>
        </w:numPr>
        <w:tabs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  <w:u w:val="double"/>
        </w:rPr>
      </w:pPr>
      <w:r w:rsidRPr="004D33BE">
        <w:rPr>
          <w:rFonts w:ascii="Times New Roman" w:eastAsiaTheme="minorEastAsia" w:hAnsi="Times New Roman" w:cs="Times New Roman"/>
          <w:sz w:val="24"/>
          <w:szCs w:val="24"/>
          <w:u w:val="double"/>
        </w:rPr>
        <w:t>Maximum stock level</w:t>
      </w:r>
    </w:p>
    <w:p w:rsidR="005814A5" w:rsidRPr="00B30ACB" w:rsidRDefault="005814A5" w:rsidP="005814A5">
      <w:pPr>
        <w:pStyle w:val="ListParagraph"/>
        <w:tabs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RL-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minimum usage×minimum reorder period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+reordered quantity</m:t>
          </m:r>
        </m:oMath>
      </m:oMathPara>
    </w:p>
    <w:p w:rsidR="005814A5" w:rsidRPr="004D33BE" w:rsidRDefault="005814A5" w:rsidP="005814A5">
      <w:pPr>
        <w:pStyle w:val="ListParagraph"/>
        <w:tabs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=RL-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 C×Min RP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+R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</m:oMath>
      </m:oMathPara>
    </w:p>
    <w:p w:rsidR="005814A5" w:rsidRPr="00B30ACB" w:rsidRDefault="005814A5" w:rsidP="005814A5">
      <w:pPr>
        <w:pStyle w:val="ListParagraph"/>
        <w:tabs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=700-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20units×3wks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+400units</m:t>
          </m:r>
        </m:oMath>
      </m:oMathPara>
    </w:p>
    <w:p w:rsidR="005814A5" w:rsidRPr="004D33BE" w:rsidRDefault="005814A5" w:rsidP="005814A5">
      <w:pPr>
        <w:pStyle w:val="ListParagraph"/>
        <w:tabs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=700-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+400=1040units</m:t>
          </m:r>
        </m:oMath>
      </m:oMathPara>
    </w:p>
    <w:p w:rsidR="005814A5" w:rsidRDefault="005814A5" w:rsidP="00581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4A5" w:rsidRDefault="005814A5" w:rsidP="00581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4A5" w:rsidRPr="00A868FD" w:rsidRDefault="005814A5" w:rsidP="00581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A868FD">
        <w:rPr>
          <w:rFonts w:ascii="Times New Roman" w:hAnsi="Times New Roman" w:cs="Times New Roman"/>
          <w:sz w:val="24"/>
          <w:szCs w:val="24"/>
          <w:u w:val="double"/>
        </w:rPr>
        <w:t>Average Stock Level</w:t>
      </w:r>
      <w:r>
        <w:rPr>
          <w:rFonts w:ascii="Times New Roman" w:hAnsi="Times New Roman" w:cs="Times New Roman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Maximum stock level + minimum stock level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1040+400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2</m:t>
              </m:r>
            </m:den>
          </m:f>
        </m:oMath>
      </m:oMathPara>
    </w:p>
    <w:p w:rsidR="005814A5" w:rsidRPr="00A868FD" w:rsidRDefault="005814A5" w:rsidP="00581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1440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=720units</m:t>
          </m:r>
        </m:oMath>
      </m:oMathPara>
    </w:p>
    <w:p w:rsidR="005814A5" w:rsidRDefault="005814A5" w:rsidP="005814A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A35B4" w:rsidRPr="005814A5" w:rsidRDefault="004A35B4" w:rsidP="005814A5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4A35B4" w:rsidRPr="005814A5" w:rsidSect="00A868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752"/>
    <w:multiLevelType w:val="hybridMultilevel"/>
    <w:tmpl w:val="06B0F7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37FE"/>
    <w:multiLevelType w:val="hybridMultilevel"/>
    <w:tmpl w:val="B97EA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06C8"/>
    <w:multiLevelType w:val="hybridMultilevel"/>
    <w:tmpl w:val="F13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2D"/>
    <w:multiLevelType w:val="hybridMultilevel"/>
    <w:tmpl w:val="A7C26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D15CE"/>
    <w:multiLevelType w:val="hybridMultilevel"/>
    <w:tmpl w:val="30C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92F76"/>
    <w:multiLevelType w:val="hybridMultilevel"/>
    <w:tmpl w:val="9890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C52D3"/>
    <w:multiLevelType w:val="hybridMultilevel"/>
    <w:tmpl w:val="50960458"/>
    <w:lvl w:ilvl="0" w:tplc="05D40E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BC"/>
    <w:rsid w:val="000245C1"/>
    <w:rsid w:val="004A35B4"/>
    <w:rsid w:val="004C562A"/>
    <w:rsid w:val="004D33BE"/>
    <w:rsid w:val="005814A5"/>
    <w:rsid w:val="007121D4"/>
    <w:rsid w:val="007D4551"/>
    <w:rsid w:val="007E4415"/>
    <w:rsid w:val="00A868FD"/>
    <w:rsid w:val="00B30ACB"/>
    <w:rsid w:val="00BF5BBC"/>
    <w:rsid w:val="00CA7F2F"/>
    <w:rsid w:val="00CF0CF4"/>
    <w:rsid w:val="00CF1D24"/>
    <w:rsid w:val="00EA127B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5B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5B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DDFC-5623-4676-BF9E-28628E7F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2020-04-21T06:22:00Z</dcterms:created>
  <dcterms:modified xsi:type="dcterms:W3CDTF">2020-04-21T08:51:00Z</dcterms:modified>
</cp:coreProperties>
</file>