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C369F" w14:textId="28BE69C3"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bookmarkStart w:id="0" w:name="_GoBack"/>
      <w:bookmarkEnd w:id="0"/>
      <w:r w:rsidRPr="00BF2DDB">
        <w:rPr>
          <w:rFonts w:ascii="Times New Roman" w:hAnsi="Times New Roman" w:cs="Times New Roman"/>
          <w:sz w:val="28"/>
          <w:szCs w:val="28"/>
        </w:rPr>
        <w:t xml:space="preserve">                           NAME:</w:t>
      </w:r>
    </w:p>
    <w:p w14:paraId="570F3CCC" w14:textId="3235B0C4" w:rsidR="00854569"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OMOBOYEDE OLUWASEGUN PETER</w:t>
      </w:r>
    </w:p>
    <w:p w14:paraId="7E9C3027" w14:textId="77777777" w:rsidR="00854569" w:rsidRPr="00BF2DDB" w:rsidRDefault="00854569" w:rsidP="00854569">
      <w:pPr>
        <w:rPr>
          <w:rFonts w:ascii="Times New Roman" w:hAnsi="Times New Roman" w:cs="Times New Roman"/>
          <w:sz w:val="28"/>
          <w:szCs w:val="28"/>
        </w:rPr>
      </w:pPr>
    </w:p>
    <w:p w14:paraId="472332B6" w14:textId="27D66033"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 xml:space="preserve">MATRIC NUMBER: </w:t>
      </w:r>
      <w:r w:rsidRPr="00BF2DDB">
        <w:rPr>
          <w:rFonts w:ascii="Times New Roman" w:hAnsi="Times New Roman" w:cs="Times New Roman"/>
          <w:sz w:val="28"/>
          <w:szCs w:val="28"/>
        </w:rPr>
        <w:t xml:space="preserve"> </w:t>
      </w:r>
    </w:p>
    <w:p w14:paraId="48F04466" w14:textId="6C87CEBE" w:rsidR="00854569"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18/ SMS09/074</w:t>
      </w:r>
    </w:p>
    <w:p w14:paraId="447CDD30" w14:textId="15399C33" w:rsidR="00854569" w:rsidRPr="00BF2DDB" w:rsidRDefault="00255B51" w:rsidP="00255B51">
      <w:pPr>
        <w:tabs>
          <w:tab w:val="left" w:pos="1650"/>
        </w:tabs>
        <w:rPr>
          <w:rFonts w:ascii="Times New Roman" w:hAnsi="Times New Roman" w:cs="Times New Roman"/>
          <w:sz w:val="28"/>
          <w:szCs w:val="28"/>
        </w:rPr>
      </w:pPr>
      <w:r w:rsidRPr="00BF2DDB">
        <w:rPr>
          <w:rFonts w:ascii="Times New Roman" w:hAnsi="Times New Roman" w:cs="Times New Roman"/>
          <w:sz w:val="28"/>
          <w:szCs w:val="28"/>
        </w:rPr>
        <w:tab/>
      </w:r>
    </w:p>
    <w:p w14:paraId="1DFDB0A5" w14:textId="24EFDCD1"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DEPARTMENT:</w:t>
      </w:r>
    </w:p>
    <w:p w14:paraId="053E5601" w14:textId="0C49B638" w:rsidR="00854569"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 xml:space="preserve"> INTERNATIONAL RELATIONS AND DIPLOMACY</w:t>
      </w:r>
    </w:p>
    <w:p w14:paraId="4376167E" w14:textId="77777777" w:rsidR="00854569" w:rsidRPr="00BF2DDB" w:rsidRDefault="00854569" w:rsidP="00854569">
      <w:pPr>
        <w:rPr>
          <w:rFonts w:ascii="Times New Roman" w:hAnsi="Times New Roman" w:cs="Times New Roman"/>
          <w:sz w:val="28"/>
          <w:szCs w:val="28"/>
        </w:rPr>
      </w:pPr>
    </w:p>
    <w:p w14:paraId="394F31A1" w14:textId="709EA7E5"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COURSE CODE:</w:t>
      </w:r>
    </w:p>
    <w:p w14:paraId="2449A71B" w14:textId="79C8D1BC" w:rsidR="00854569"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 xml:space="preserve"> IRD 218</w:t>
      </w:r>
    </w:p>
    <w:p w14:paraId="389C8DA7" w14:textId="77777777" w:rsidR="00854569" w:rsidRPr="00BF2DDB" w:rsidRDefault="00854569" w:rsidP="00854569">
      <w:pPr>
        <w:rPr>
          <w:rFonts w:ascii="Times New Roman" w:hAnsi="Times New Roman" w:cs="Times New Roman"/>
          <w:sz w:val="28"/>
          <w:szCs w:val="28"/>
        </w:rPr>
      </w:pPr>
    </w:p>
    <w:p w14:paraId="252E9A07" w14:textId="1EF041F3" w:rsidR="00BF2DDB" w:rsidRPr="00201982" w:rsidRDefault="00BF2DDB" w:rsidP="00854569">
      <w:pPr>
        <w:rPr>
          <w:rFonts w:ascii="Times New Roman" w:hAnsi="Times New Roman" w:cs="Times New Roman"/>
          <w:sz w:val="24"/>
          <w:szCs w:val="24"/>
        </w:rPr>
      </w:pPr>
      <w:r w:rsidRPr="00BF2DDB">
        <w:rPr>
          <w:rFonts w:ascii="Times New Roman" w:hAnsi="Times New Roman" w:cs="Times New Roman"/>
          <w:sz w:val="28"/>
          <w:szCs w:val="28"/>
        </w:rPr>
        <w:t xml:space="preserve">                                                       </w:t>
      </w:r>
      <w:r w:rsidR="00854569" w:rsidRPr="00BF2DDB">
        <w:rPr>
          <w:rFonts w:ascii="Times New Roman" w:hAnsi="Times New Roman" w:cs="Times New Roman"/>
          <w:sz w:val="28"/>
          <w:szCs w:val="28"/>
        </w:rPr>
        <w:t xml:space="preserve">COURSE </w:t>
      </w:r>
      <w:r w:rsidR="0096390E" w:rsidRPr="00BF2DDB">
        <w:rPr>
          <w:rFonts w:ascii="Times New Roman" w:hAnsi="Times New Roman" w:cs="Times New Roman"/>
          <w:sz w:val="28"/>
          <w:szCs w:val="28"/>
        </w:rPr>
        <w:t>TITLE:</w:t>
      </w:r>
    </w:p>
    <w:p w14:paraId="5515F3CB" w14:textId="7C510812" w:rsidR="0096390E"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96390E" w:rsidRPr="00BF2DDB">
        <w:rPr>
          <w:rFonts w:ascii="Times New Roman" w:hAnsi="Times New Roman" w:cs="Times New Roman"/>
          <w:sz w:val="28"/>
          <w:szCs w:val="28"/>
        </w:rPr>
        <w:t xml:space="preserve"> ELEMENT</w:t>
      </w:r>
      <w:r w:rsidR="00854569" w:rsidRPr="00BF2DDB">
        <w:rPr>
          <w:rFonts w:ascii="Times New Roman" w:hAnsi="Times New Roman" w:cs="Times New Roman"/>
          <w:sz w:val="28"/>
          <w:szCs w:val="28"/>
        </w:rPr>
        <w:t xml:space="preserve"> OF CONTEMPORARY INTERNATIONAL STUDIES</w:t>
      </w:r>
    </w:p>
    <w:p w14:paraId="79E8BEE9" w14:textId="77777777" w:rsidR="00E751C2" w:rsidRPr="00BF2DDB" w:rsidRDefault="00E751C2" w:rsidP="00854569">
      <w:pPr>
        <w:rPr>
          <w:rFonts w:ascii="Times New Roman" w:hAnsi="Times New Roman" w:cs="Times New Roman"/>
          <w:sz w:val="28"/>
          <w:szCs w:val="28"/>
        </w:rPr>
      </w:pPr>
    </w:p>
    <w:p w14:paraId="27D0BF3A" w14:textId="5FDE5906"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E751C2" w:rsidRPr="00BF2DDB">
        <w:rPr>
          <w:rFonts w:ascii="Times New Roman" w:hAnsi="Times New Roman" w:cs="Times New Roman"/>
          <w:sz w:val="28"/>
          <w:szCs w:val="28"/>
        </w:rPr>
        <w:t xml:space="preserve">DATE: </w:t>
      </w:r>
    </w:p>
    <w:p w14:paraId="649CBA70" w14:textId="75F96036" w:rsidR="00E751C2"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E751C2" w:rsidRPr="00BF2DDB">
        <w:rPr>
          <w:rFonts w:ascii="Times New Roman" w:hAnsi="Times New Roman" w:cs="Times New Roman"/>
          <w:sz w:val="28"/>
          <w:szCs w:val="28"/>
        </w:rPr>
        <w:t>16-04-2020</w:t>
      </w:r>
      <w:r w:rsidRPr="00BF2DDB">
        <w:rPr>
          <w:rFonts w:ascii="Times New Roman" w:hAnsi="Times New Roman" w:cs="Times New Roman"/>
          <w:sz w:val="28"/>
          <w:szCs w:val="28"/>
        </w:rPr>
        <w:t xml:space="preserve"> TILL 20-04-2020</w:t>
      </w:r>
    </w:p>
    <w:p w14:paraId="74FD5761" w14:textId="77777777" w:rsidR="00E751C2" w:rsidRPr="00BF2DDB" w:rsidRDefault="00E751C2" w:rsidP="00854569">
      <w:pPr>
        <w:rPr>
          <w:rFonts w:ascii="Times New Roman" w:hAnsi="Times New Roman" w:cs="Times New Roman"/>
          <w:sz w:val="28"/>
          <w:szCs w:val="28"/>
        </w:rPr>
      </w:pPr>
    </w:p>
    <w:p w14:paraId="6C376FB6" w14:textId="05BF113F" w:rsidR="00BF2DDB" w:rsidRPr="00BF2DDB" w:rsidRDefault="00BF2DDB" w:rsidP="00854569">
      <w:pPr>
        <w:rPr>
          <w:rFonts w:ascii="Times New Roman" w:hAnsi="Times New Roman" w:cs="Times New Roman"/>
          <w:sz w:val="28"/>
          <w:szCs w:val="28"/>
        </w:rPr>
      </w:pPr>
      <w:r w:rsidRPr="00BF2DDB">
        <w:rPr>
          <w:rFonts w:ascii="Times New Roman" w:hAnsi="Times New Roman" w:cs="Times New Roman"/>
          <w:sz w:val="28"/>
          <w:szCs w:val="28"/>
        </w:rPr>
        <w:t xml:space="preserve">                                                      </w:t>
      </w:r>
      <w:r w:rsidR="0096390E" w:rsidRPr="00BF2DDB">
        <w:rPr>
          <w:rFonts w:ascii="Times New Roman" w:hAnsi="Times New Roman" w:cs="Times New Roman"/>
          <w:sz w:val="28"/>
          <w:szCs w:val="28"/>
        </w:rPr>
        <w:t xml:space="preserve">QUESTION: </w:t>
      </w:r>
    </w:p>
    <w:p w14:paraId="119A7A01" w14:textId="6E472744" w:rsidR="00BF2DDB" w:rsidRPr="00BF2DDB" w:rsidRDefault="0096390E" w:rsidP="00854569">
      <w:pPr>
        <w:rPr>
          <w:rFonts w:ascii="Times New Roman" w:hAnsi="Times New Roman" w:cs="Times New Roman"/>
          <w:sz w:val="28"/>
          <w:szCs w:val="28"/>
        </w:rPr>
      </w:pPr>
      <w:r w:rsidRPr="00BF2DDB">
        <w:rPr>
          <w:rFonts w:ascii="Times New Roman" w:hAnsi="Times New Roman" w:cs="Times New Roman"/>
          <w:sz w:val="28"/>
          <w:szCs w:val="28"/>
        </w:rPr>
        <w:t xml:space="preserve">The COVID 19 Pandemic continues to ravage the world. Briefly assess the pandemic’s impacts on the global economy between </w:t>
      </w:r>
      <w:r w:rsidR="00E751C2" w:rsidRPr="00BF2DDB">
        <w:rPr>
          <w:rFonts w:ascii="Times New Roman" w:hAnsi="Times New Roman" w:cs="Times New Roman"/>
          <w:sz w:val="28"/>
          <w:szCs w:val="28"/>
        </w:rPr>
        <w:t xml:space="preserve">December 2019 and April 2020.Basically explain both the intended and unintended consequences of the shutdowns, looking at the statistics of global financial institution for example, the IMF </w:t>
      </w:r>
    </w:p>
    <w:p w14:paraId="364B88B2" w14:textId="77777777" w:rsidR="00E10C72" w:rsidRDefault="00E10C72" w:rsidP="00854569">
      <w:pPr>
        <w:rPr>
          <w:rFonts w:ascii="Times New Roman" w:hAnsi="Times New Roman" w:cs="Times New Roman"/>
          <w:sz w:val="24"/>
          <w:szCs w:val="24"/>
          <w:u w:val="single"/>
        </w:rPr>
      </w:pPr>
    </w:p>
    <w:p w14:paraId="67957797" w14:textId="4A443900" w:rsidR="0096390E" w:rsidRPr="00FC5A36" w:rsidRDefault="00BC5CC6" w:rsidP="00FC5A36">
      <w:pPr>
        <w:spacing w:line="360" w:lineRule="auto"/>
        <w:jc w:val="both"/>
        <w:rPr>
          <w:rFonts w:ascii="Times New Roman" w:hAnsi="Times New Roman" w:cs="Times New Roman"/>
          <w:sz w:val="24"/>
          <w:szCs w:val="24"/>
          <w:u w:val="single"/>
        </w:rPr>
      </w:pPr>
      <w:r w:rsidRPr="00FC5A36">
        <w:rPr>
          <w:rFonts w:ascii="Times New Roman" w:hAnsi="Times New Roman" w:cs="Times New Roman"/>
          <w:sz w:val="24"/>
          <w:szCs w:val="24"/>
          <w:u w:val="single"/>
        </w:rPr>
        <w:lastRenderedPageBreak/>
        <w:t>COVID 19 AND THE GLOBAL ECONOMY:</w:t>
      </w:r>
    </w:p>
    <w:p w14:paraId="2BAE93C1" w14:textId="23F28CAC" w:rsidR="00BC5CC6" w:rsidRPr="00FC5A36" w:rsidRDefault="00BC5CC6"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The corona virus infectious diseases outbreak was first detected in china and has spread all over</w:t>
      </w:r>
      <w:r w:rsidR="00E10C72" w:rsidRPr="00FC5A36">
        <w:rPr>
          <w:rFonts w:ascii="Times New Roman" w:hAnsi="Times New Roman" w:cs="Times New Roman"/>
          <w:sz w:val="24"/>
          <w:szCs w:val="24"/>
        </w:rPr>
        <w:t xml:space="preserve"> 190 countries </w:t>
      </w:r>
      <w:r w:rsidR="00994722" w:rsidRPr="00FC5A36">
        <w:rPr>
          <w:rFonts w:ascii="Times New Roman" w:hAnsi="Times New Roman" w:cs="Times New Roman"/>
          <w:sz w:val="24"/>
          <w:szCs w:val="24"/>
        </w:rPr>
        <w:t>and all US states</w:t>
      </w:r>
      <w:r w:rsidR="008B3616" w:rsidRPr="00FC5A36">
        <w:rPr>
          <w:rFonts w:ascii="Times New Roman" w:hAnsi="Times New Roman" w:cs="Times New Roman"/>
          <w:sz w:val="24"/>
          <w:szCs w:val="24"/>
        </w:rPr>
        <w:t xml:space="preserve">, the </w:t>
      </w:r>
      <w:r w:rsidR="00CD0A89" w:rsidRPr="00FC5A36">
        <w:rPr>
          <w:rFonts w:ascii="Times New Roman" w:hAnsi="Times New Roman" w:cs="Times New Roman"/>
          <w:sz w:val="24"/>
          <w:szCs w:val="24"/>
        </w:rPr>
        <w:t>central</w:t>
      </w:r>
      <w:r w:rsidR="008B3616" w:rsidRPr="00FC5A36">
        <w:rPr>
          <w:rFonts w:ascii="Times New Roman" w:hAnsi="Times New Roman" w:cs="Times New Roman"/>
          <w:sz w:val="24"/>
          <w:szCs w:val="24"/>
        </w:rPr>
        <w:t xml:space="preserve"> </w:t>
      </w:r>
      <w:r w:rsidR="00CD0A89" w:rsidRPr="00FC5A36">
        <w:rPr>
          <w:rFonts w:ascii="Times New Roman" w:hAnsi="Times New Roman" w:cs="Times New Roman"/>
          <w:sz w:val="24"/>
          <w:szCs w:val="24"/>
        </w:rPr>
        <w:t>point of infections s</w:t>
      </w:r>
      <w:r w:rsidR="00E86123" w:rsidRPr="00FC5A36">
        <w:rPr>
          <w:rFonts w:ascii="Times New Roman" w:hAnsi="Times New Roman" w:cs="Times New Roman"/>
          <w:sz w:val="24"/>
          <w:szCs w:val="24"/>
        </w:rPr>
        <w:t>hifted from</w:t>
      </w:r>
      <w:r w:rsidR="00CD0A89" w:rsidRPr="00FC5A36">
        <w:rPr>
          <w:rFonts w:ascii="Times New Roman" w:hAnsi="Times New Roman" w:cs="Times New Roman"/>
          <w:sz w:val="24"/>
          <w:szCs w:val="24"/>
        </w:rPr>
        <w:t xml:space="preserve"> </w:t>
      </w:r>
      <w:r w:rsidR="00E86123" w:rsidRPr="00FC5A36">
        <w:rPr>
          <w:rFonts w:ascii="Times New Roman" w:hAnsi="Times New Roman" w:cs="Times New Roman"/>
          <w:sz w:val="24"/>
          <w:szCs w:val="24"/>
        </w:rPr>
        <w:t>china to Europe, especially Italy, but by April 2020 the attention shifted to the united states where the number of infections were accelerating</w:t>
      </w:r>
      <w:r w:rsidR="00AD4AEE" w:rsidRPr="00FC5A36">
        <w:rPr>
          <w:rFonts w:ascii="Times New Roman" w:hAnsi="Times New Roman" w:cs="Times New Roman"/>
          <w:sz w:val="24"/>
          <w:szCs w:val="24"/>
        </w:rPr>
        <w:t>. Due to this fact</w:t>
      </w:r>
      <w:r w:rsidR="00C30753" w:rsidRPr="00FC5A36">
        <w:rPr>
          <w:rFonts w:ascii="Times New Roman" w:hAnsi="Times New Roman" w:cs="Times New Roman"/>
          <w:sz w:val="24"/>
          <w:szCs w:val="24"/>
        </w:rPr>
        <w:t xml:space="preserve"> many countries have closed </w:t>
      </w:r>
      <w:r w:rsidR="00177B65" w:rsidRPr="00FC5A36">
        <w:rPr>
          <w:rFonts w:ascii="Times New Roman" w:hAnsi="Times New Roman" w:cs="Times New Roman"/>
          <w:sz w:val="24"/>
          <w:szCs w:val="24"/>
        </w:rPr>
        <w:t xml:space="preserve">their boarders to arrivals of countries with infections </w:t>
      </w:r>
      <w:r w:rsidR="009B50F1" w:rsidRPr="00FC5A36">
        <w:rPr>
          <w:rFonts w:ascii="Times New Roman" w:hAnsi="Times New Roman" w:cs="Times New Roman"/>
          <w:sz w:val="24"/>
          <w:szCs w:val="24"/>
        </w:rPr>
        <w:t>and also instructed their population to self-quarantine themselves, Government bodies also prescribed lockdown of all organizations around the world</w:t>
      </w:r>
      <w:r w:rsidR="00AD4AEE" w:rsidRPr="00FC5A36">
        <w:rPr>
          <w:rFonts w:ascii="Times New Roman" w:hAnsi="Times New Roman" w:cs="Times New Roman"/>
          <w:sz w:val="24"/>
          <w:szCs w:val="24"/>
        </w:rPr>
        <w:t xml:space="preserve"> </w:t>
      </w:r>
      <w:r w:rsidR="009B50F1" w:rsidRPr="00FC5A36">
        <w:rPr>
          <w:rFonts w:ascii="Times New Roman" w:hAnsi="Times New Roman" w:cs="Times New Roman"/>
          <w:sz w:val="24"/>
          <w:szCs w:val="24"/>
        </w:rPr>
        <w:t>for the purpose of protecting citizens across the world.</w:t>
      </w:r>
    </w:p>
    <w:p w14:paraId="3F0FCB5D" w14:textId="14CE4C0F" w:rsidR="003B16C2" w:rsidRPr="00FC5A36" w:rsidRDefault="009B50F1"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The pandemic is having a noticeable impact on global economic growth</w:t>
      </w:r>
      <w:r w:rsidRPr="00FC5A36">
        <w:rPr>
          <w:rFonts w:ascii="Times New Roman" w:hAnsi="Times New Roman" w:cs="Times New Roman"/>
          <w:sz w:val="24"/>
          <w:szCs w:val="24"/>
        </w:rPr>
        <w:t>, estimates</w:t>
      </w:r>
      <w:r w:rsidRPr="00FC5A36">
        <w:rPr>
          <w:rFonts w:ascii="Times New Roman" w:hAnsi="Times New Roman" w:cs="Times New Roman"/>
          <w:sz w:val="24"/>
          <w:szCs w:val="24"/>
        </w:rPr>
        <w:t xml:space="preserve"> so far indicate the virus could trim global economic growth by as much as</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per month if current conditions persist</w:t>
      </w:r>
      <w:r w:rsidRPr="00FC5A36">
        <w:rPr>
          <w:rFonts w:ascii="Times New Roman" w:hAnsi="Times New Roman" w:cs="Times New Roman"/>
          <w:sz w:val="24"/>
          <w:szCs w:val="24"/>
        </w:rPr>
        <w:t>. It is visible that Global trade could also fall depending on th</w:t>
      </w:r>
      <w:r w:rsidR="007254C4" w:rsidRPr="00FC5A36">
        <w:rPr>
          <w:rFonts w:ascii="Times New Roman" w:hAnsi="Times New Roman" w:cs="Times New Roman"/>
          <w:sz w:val="24"/>
          <w:szCs w:val="24"/>
        </w:rPr>
        <w:t xml:space="preserve">e depth and </w:t>
      </w:r>
      <w:r w:rsidR="003B16C2" w:rsidRPr="00FC5A36">
        <w:rPr>
          <w:rFonts w:ascii="Times New Roman" w:hAnsi="Times New Roman" w:cs="Times New Roman"/>
          <w:sz w:val="24"/>
          <w:szCs w:val="24"/>
        </w:rPr>
        <w:t>extent of</w:t>
      </w:r>
      <w:r w:rsidR="007254C4" w:rsidRPr="00FC5A36">
        <w:rPr>
          <w:rFonts w:ascii="Times New Roman" w:hAnsi="Times New Roman" w:cs="Times New Roman"/>
          <w:sz w:val="24"/>
          <w:szCs w:val="24"/>
        </w:rPr>
        <w:t xml:space="preserve"> the global economic downturn and the impact o</w:t>
      </w:r>
      <w:r w:rsidR="003B16C2" w:rsidRPr="00FC5A36">
        <w:rPr>
          <w:rFonts w:ascii="Times New Roman" w:hAnsi="Times New Roman" w:cs="Times New Roman"/>
          <w:sz w:val="24"/>
          <w:szCs w:val="24"/>
        </w:rPr>
        <w:t>n</w:t>
      </w:r>
      <w:r w:rsidR="007254C4" w:rsidRPr="00FC5A36">
        <w:rPr>
          <w:rFonts w:ascii="Times New Roman" w:hAnsi="Times New Roman" w:cs="Times New Roman"/>
          <w:sz w:val="24"/>
          <w:szCs w:val="24"/>
        </w:rPr>
        <w:t xml:space="preserve"> the</w:t>
      </w:r>
      <w:r w:rsidR="003B16C2" w:rsidRPr="00FC5A36">
        <w:rPr>
          <w:rFonts w:ascii="Times New Roman" w:hAnsi="Times New Roman" w:cs="Times New Roman"/>
          <w:sz w:val="24"/>
          <w:szCs w:val="24"/>
        </w:rPr>
        <w:t xml:space="preserve"> effect of the</w:t>
      </w:r>
      <w:r w:rsidR="007254C4" w:rsidRPr="00FC5A36">
        <w:rPr>
          <w:rFonts w:ascii="Times New Roman" w:hAnsi="Times New Roman" w:cs="Times New Roman"/>
          <w:sz w:val="24"/>
          <w:szCs w:val="24"/>
        </w:rPr>
        <w:t xml:space="preserve"> global economy during the ongoing COVID 19 period will</w:t>
      </w:r>
      <w:r w:rsidR="003B16C2" w:rsidRPr="00FC5A36">
        <w:rPr>
          <w:rFonts w:ascii="Times New Roman" w:hAnsi="Times New Roman" w:cs="Times New Roman"/>
          <w:sz w:val="24"/>
          <w:szCs w:val="24"/>
        </w:rPr>
        <w:t xml:space="preserve"> not be shown until the pandemic reach its peak.</w:t>
      </w:r>
    </w:p>
    <w:p w14:paraId="40F819BA" w14:textId="29266F9B" w:rsidR="009B50F1" w:rsidRPr="00FC5A36" w:rsidRDefault="003B16C2"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Similarly, international</w:t>
      </w:r>
      <w:r w:rsidRPr="00FC5A36">
        <w:rPr>
          <w:rFonts w:ascii="Times New Roman" w:hAnsi="Times New Roman" w:cs="Times New Roman"/>
          <w:sz w:val="24"/>
          <w:szCs w:val="24"/>
        </w:rPr>
        <w:t xml:space="preserve"> organizations are taking steps to provide loans and other financial assistance to countries in </w:t>
      </w:r>
      <w:r w:rsidR="00742743" w:rsidRPr="00FC5A36">
        <w:rPr>
          <w:rFonts w:ascii="Times New Roman" w:hAnsi="Times New Roman" w:cs="Times New Roman"/>
          <w:sz w:val="24"/>
          <w:szCs w:val="24"/>
        </w:rPr>
        <w:t xml:space="preserve">need </w:t>
      </w:r>
      <w:r w:rsidR="00742743" w:rsidRPr="00FC5A36">
        <w:rPr>
          <w:rFonts w:ascii="Times New Roman" w:hAnsi="Times New Roman" w:cs="Times New Roman"/>
          <w:sz w:val="24"/>
          <w:szCs w:val="24"/>
        </w:rPr>
        <w:t>and the response by governments and international institutions to address these effects</w:t>
      </w:r>
      <w:r w:rsidR="00742743" w:rsidRPr="00FC5A36">
        <w:rPr>
          <w:rFonts w:ascii="Times New Roman" w:hAnsi="Times New Roman" w:cs="Times New Roman"/>
          <w:sz w:val="24"/>
          <w:szCs w:val="24"/>
        </w:rPr>
        <w:t xml:space="preserve"> were basically using central</w:t>
      </w:r>
      <w:r w:rsidR="00742743" w:rsidRPr="00FC5A36">
        <w:rPr>
          <w:rFonts w:ascii="Times New Roman" w:hAnsi="Times New Roman" w:cs="Times New Roman"/>
          <w:sz w:val="24"/>
          <w:szCs w:val="24"/>
        </w:rPr>
        <w:t xml:space="preserve"> banks </w:t>
      </w:r>
      <w:r w:rsidR="00742743" w:rsidRPr="00FC5A36">
        <w:rPr>
          <w:rFonts w:ascii="Times New Roman" w:hAnsi="Times New Roman" w:cs="Times New Roman"/>
          <w:sz w:val="24"/>
          <w:szCs w:val="24"/>
        </w:rPr>
        <w:t xml:space="preserve">were in </w:t>
      </w:r>
      <w:r w:rsidR="00742743" w:rsidRPr="00FC5A36">
        <w:rPr>
          <w:rFonts w:ascii="Times New Roman" w:hAnsi="Times New Roman" w:cs="Times New Roman"/>
          <w:sz w:val="24"/>
          <w:szCs w:val="24"/>
        </w:rPr>
        <w:t>ongoing series of interventions in financial markets and national governments are announcing spending initiatives to stimulate their economies.</w:t>
      </w:r>
      <w:r w:rsidR="00742743" w:rsidRPr="00FC5A36">
        <w:rPr>
          <w:rFonts w:ascii="Times New Roman" w:hAnsi="Times New Roman" w:cs="Times New Roman"/>
          <w:sz w:val="24"/>
          <w:szCs w:val="24"/>
        </w:rPr>
        <w:t xml:space="preserve"> </w:t>
      </w:r>
      <w:r w:rsidR="00742743" w:rsidRPr="00FC5A36">
        <w:rPr>
          <w:rFonts w:ascii="Times New Roman" w:hAnsi="Times New Roman" w:cs="Times New Roman"/>
          <w:sz w:val="24"/>
          <w:szCs w:val="24"/>
        </w:rPr>
        <w:t>The International Monetary Fund (IMF)estimated</w:t>
      </w:r>
      <w:r w:rsidR="00742743" w:rsidRPr="00FC5A36">
        <w:rPr>
          <w:rFonts w:ascii="Times New Roman" w:hAnsi="Times New Roman" w:cs="Times New Roman"/>
          <w:sz w:val="24"/>
          <w:szCs w:val="24"/>
        </w:rPr>
        <w:t xml:space="preserve"> </w:t>
      </w:r>
      <w:r w:rsidR="00742743" w:rsidRPr="00FC5A36">
        <w:rPr>
          <w:rFonts w:ascii="Times New Roman" w:hAnsi="Times New Roman" w:cs="Times New Roman"/>
          <w:sz w:val="24"/>
          <w:szCs w:val="24"/>
        </w:rPr>
        <w:t>that government spending and revenue measures to sustain economic activity adopted through mid-April 2020 amounted</w:t>
      </w:r>
      <w:r w:rsidR="00742743" w:rsidRPr="00FC5A36">
        <w:rPr>
          <w:rFonts w:ascii="Times New Roman" w:hAnsi="Times New Roman" w:cs="Times New Roman"/>
          <w:sz w:val="24"/>
          <w:szCs w:val="24"/>
        </w:rPr>
        <w:t xml:space="preserve"> </w:t>
      </w:r>
      <w:r w:rsidR="00742743" w:rsidRPr="00FC5A36">
        <w:rPr>
          <w:rFonts w:ascii="Times New Roman" w:hAnsi="Times New Roman" w:cs="Times New Roman"/>
          <w:sz w:val="24"/>
          <w:szCs w:val="24"/>
        </w:rPr>
        <w:t>to $3.3 trillion and that loans, equity injections and guarantees totaled</w:t>
      </w:r>
      <w:r w:rsidR="00742743" w:rsidRPr="00FC5A36">
        <w:rPr>
          <w:rFonts w:ascii="Times New Roman" w:hAnsi="Times New Roman" w:cs="Times New Roman"/>
          <w:sz w:val="24"/>
          <w:szCs w:val="24"/>
        </w:rPr>
        <w:t xml:space="preserve"> </w:t>
      </w:r>
      <w:r w:rsidR="00742743" w:rsidRPr="00FC5A36">
        <w:rPr>
          <w:rFonts w:ascii="Times New Roman" w:hAnsi="Times New Roman" w:cs="Times New Roman"/>
          <w:sz w:val="24"/>
          <w:szCs w:val="24"/>
        </w:rPr>
        <w:t>an additional $4.5 trillion.</w:t>
      </w:r>
      <w:r w:rsidR="00742743" w:rsidRPr="00FC5A36">
        <w:rPr>
          <w:rFonts w:ascii="Times New Roman" w:hAnsi="Times New Roman" w:cs="Times New Roman"/>
          <w:sz w:val="24"/>
          <w:szCs w:val="24"/>
        </w:rPr>
        <w:t xml:space="preserve"> </w:t>
      </w:r>
      <w:r w:rsidR="00742743" w:rsidRPr="00FC5A36">
        <w:rPr>
          <w:rFonts w:ascii="Times New Roman" w:hAnsi="Times New Roman" w:cs="Times New Roman"/>
          <w:sz w:val="24"/>
          <w:szCs w:val="24"/>
        </w:rPr>
        <w:t>As a result, the IMF estimates that the increase in borrowing by governments globally will rise from 3.7% of global gross domestic product (GDP)in 2019 to 9.9% in 2020</w:t>
      </w:r>
      <w:r w:rsidR="00742743" w:rsidRPr="00FC5A36">
        <w:rPr>
          <w:rFonts w:ascii="Times New Roman" w:hAnsi="Times New Roman" w:cs="Times New Roman"/>
          <w:sz w:val="24"/>
          <w:szCs w:val="24"/>
        </w:rPr>
        <w:t>.</w:t>
      </w:r>
    </w:p>
    <w:p w14:paraId="4294693F" w14:textId="02EB550B" w:rsidR="00742743" w:rsidRPr="00FC5A36" w:rsidRDefault="00742743"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Among central banks, the Federal Reserve has taken extraordinary steps not experienced since the global financial crisis to address the growing economic effects of COVID-19,and the U.S. Congress approved a historic fiscal spending package</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In other countries, central banks have lowered interest rates</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and reserve requirements, announced new financing facilities, and relaxed capital buffers and, in some cases, countercyclical capital buffers</w:t>
      </w:r>
      <w:r w:rsidR="00E52F6B" w:rsidRPr="00FC5A36">
        <w:rPr>
          <w:rFonts w:ascii="Times New Roman" w:hAnsi="Times New Roman" w:cs="Times New Roman"/>
          <w:sz w:val="24"/>
          <w:szCs w:val="24"/>
        </w:rPr>
        <w:t xml:space="preserve">, </w:t>
      </w:r>
      <w:r w:rsidR="00E52F6B" w:rsidRPr="00FC5A36">
        <w:rPr>
          <w:rFonts w:ascii="Times New Roman" w:hAnsi="Times New Roman" w:cs="Times New Roman"/>
          <w:sz w:val="24"/>
          <w:szCs w:val="24"/>
        </w:rPr>
        <w:t xml:space="preserve">financial crisis, potentially </w:t>
      </w:r>
      <w:r w:rsidR="00E52F6B" w:rsidRPr="00FC5A36">
        <w:rPr>
          <w:rFonts w:ascii="Times New Roman" w:hAnsi="Times New Roman" w:cs="Times New Roman"/>
          <w:sz w:val="24"/>
          <w:szCs w:val="24"/>
        </w:rPr>
        <w:lastRenderedPageBreak/>
        <w:t>freeing up an estimated</w:t>
      </w:r>
      <w:r w:rsidR="00E52F6B" w:rsidRPr="00FC5A36">
        <w:rPr>
          <w:rFonts w:ascii="Times New Roman" w:hAnsi="Times New Roman" w:cs="Times New Roman"/>
          <w:sz w:val="24"/>
          <w:szCs w:val="24"/>
        </w:rPr>
        <w:t xml:space="preserve"> </w:t>
      </w:r>
      <w:r w:rsidR="00E52F6B" w:rsidRPr="00FC5A36">
        <w:rPr>
          <w:rFonts w:ascii="Times New Roman" w:hAnsi="Times New Roman" w:cs="Times New Roman"/>
          <w:sz w:val="24"/>
          <w:szCs w:val="24"/>
        </w:rPr>
        <w:t>$5trillion in funds.</w:t>
      </w:r>
      <w:r w:rsidR="00E52F6B" w:rsidRPr="00FC5A36">
        <w:rPr>
          <w:rFonts w:ascii="Times New Roman" w:hAnsi="Times New Roman" w:cs="Times New Roman"/>
          <w:sz w:val="24"/>
          <w:szCs w:val="24"/>
        </w:rPr>
        <w:t xml:space="preserve">  </w:t>
      </w:r>
      <w:r w:rsidR="00E52F6B" w:rsidRPr="00FC5A36">
        <w:rPr>
          <w:rFonts w:ascii="Times New Roman" w:hAnsi="Times New Roman" w:cs="Times New Roman"/>
          <w:sz w:val="24"/>
          <w:szCs w:val="24"/>
        </w:rPr>
        <w:t>Capital buffers were raised after</w:t>
      </w:r>
      <w:r w:rsidR="00E52F6B" w:rsidRPr="00FC5A36">
        <w:rPr>
          <w:rFonts w:ascii="Times New Roman" w:hAnsi="Times New Roman" w:cs="Times New Roman"/>
          <w:sz w:val="24"/>
          <w:szCs w:val="24"/>
        </w:rPr>
        <w:t xml:space="preserve"> </w:t>
      </w:r>
      <w:r w:rsidR="00E52F6B" w:rsidRPr="00FC5A36">
        <w:rPr>
          <w:rFonts w:ascii="Times New Roman" w:hAnsi="Times New Roman" w:cs="Times New Roman"/>
          <w:sz w:val="24"/>
          <w:szCs w:val="24"/>
        </w:rPr>
        <w:t>the financial crisis to assist banks in absorbing losses and staying solvent during financial crises. In some cases, governments have directed banks to freeze dividend payments and halt pay bonuses.</w:t>
      </w:r>
    </w:p>
    <w:p w14:paraId="192A4A96" w14:textId="1E963759" w:rsidR="00714A2E" w:rsidRPr="00FC5A36" w:rsidRDefault="00714A2E"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T</w:t>
      </w:r>
      <w:r w:rsidRPr="00FC5A36">
        <w:rPr>
          <w:rFonts w:ascii="Times New Roman" w:hAnsi="Times New Roman" w:cs="Times New Roman"/>
          <w:sz w:val="24"/>
          <w:szCs w:val="24"/>
        </w:rPr>
        <w:t>he</w:t>
      </w:r>
      <w:r w:rsidRPr="00FC5A36">
        <w:rPr>
          <w:rFonts w:ascii="Times New Roman" w:hAnsi="Times New Roman" w:cs="Times New Roman"/>
          <w:sz w:val="24"/>
          <w:szCs w:val="24"/>
        </w:rPr>
        <w:t xml:space="preserve"> World health Organization</w:t>
      </w:r>
      <w:r w:rsidRPr="00FC5A36">
        <w:rPr>
          <w:rFonts w:ascii="Times New Roman" w:hAnsi="Times New Roman" w:cs="Times New Roman"/>
          <w:sz w:val="24"/>
          <w:szCs w:val="24"/>
        </w:rPr>
        <w:t xml:space="preserve"> announced that the outbreak was officially a pandemic, the highest level of health emergency</w:t>
      </w:r>
      <w:r w:rsidRPr="00FC5A36">
        <w:rPr>
          <w:rFonts w:ascii="Times New Roman" w:hAnsi="Times New Roman" w:cs="Times New Roman"/>
          <w:sz w:val="24"/>
          <w:szCs w:val="24"/>
        </w:rPr>
        <w:t xml:space="preserve"> was needed, a</w:t>
      </w:r>
      <w:r w:rsidRPr="00FC5A36">
        <w:rPr>
          <w:rFonts w:ascii="Times New Roman" w:hAnsi="Times New Roman" w:cs="Times New Roman"/>
          <w:sz w:val="24"/>
          <w:szCs w:val="24"/>
        </w:rPr>
        <w:t xml:space="preserve"> growing list of economic indicators makes it clear that the outbreak is having a significant negative impact on global economic </w:t>
      </w:r>
      <w:r w:rsidRPr="00FC5A36">
        <w:rPr>
          <w:rFonts w:ascii="Times New Roman" w:hAnsi="Times New Roman" w:cs="Times New Roman"/>
          <w:sz w:val="24"/>
          <w:szCs w:val="24"/>
        </w:rPr>
        <w:t>growth. Global</w:t>
      </w:r>
      <w:r w:rsidRPr="00FC5A36">
        <w:rPr>
          <w:rFonts w:ascii="Times New Roman" w:hAnsi="Times New Roman" w:cs="Times New Roman"/>
          <w:sz w:val="24"/>
          <w:szCs w:val="24"/>
        </w:rPr>
        <w:t xml:space="preserve"> trade and GDP are forecast to decline sharply at least through the first half of 2020. The global pandemic</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is affecting a broad swath of international economic and trade activities, from</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services generally to tourism</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and hospitality, medical supplies and other global value chains, consumer electronics, and financial markets to energy, transportation, food, and a range of social activities, to name a few. The health and economic crises could have a particularly negative impact on the economies of developing countries that are constrained by limited financial resources and where health systems could quickly become overloaded. Without a clear understanding of when the global health and economic effects may peak and some understanding of the impact on economies, forecasts must necessarily be considered preliminary. Similarly, estimates of when any recovery might begin and the speed of the recovery are speculative. Efforts to reduce social interaction to contain the spread of the virus are disrupting the daily lives and adding to the economic costs.</w:t>
      </w:r>
    </w:p>
    <w:p w14:paraId="4170C36C" w14:textId="17E2246B" w:rsidR="00714A2E" w:rsidRPr="00FC5A36" w:rsidRDefault="00714A2E" w:rsidP="00FC5A36">
      <w:pPr>
        <w:spacing w:line="360" w:lineRule="auto"/>
        <w:jc w:val="both"/>
        <w:rPr>
          <w:rFonts w:ascii="Times New Roman" w:hAnsi="Times New Roman" w:cs="Times New Roman"/>
          <w:sz w:val="24"/>
          <w:szCs w:val="24"/>
          <w:u w:val="single"/>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u w:val="single"/>
        </w:rPr>
        <w:t xml:space="preserve">     </w:t>
      </w:r>
      <w:r w:rsidR="009A4E00" w:rsidRPr="00FC5A36">
        <w:rPr>
          <w:rFonts w:ascii="Times New Roman" w:hAnsi="Times New Roman" w:cs="Times New Roman"/>
          <w:sz w:val="24"/>
          <w:szCs w:val="24"/>
          <w:u w:val="single"/>
        </w:rPr>
        <w:t xml:space="preserve">UNINTENDED </w:t>
      </w:r>
      <w:r w:rsidR="007B70D0" w:rsidRPr="00FC5A36">
        <w:rPr>
          <w:rFonts w:ascii="Times New Roman" w:hAnsi="Times New Roman" w:cs="Times New Roman"/>
          <w:sz w:val="24"/>
          <w:szCs w:val="24"/>
          <w:u w:val="single"/>
        </w:rPr>
        <w:t>AND INTENDED CONSEQUENCES OF THE SHUT DOWN</w:t>
      </w:r>
      <w:r w:rsidR="009A4E00" w:rsidRPr="00FC5A36">
        <w:rPr>
          <w:rFonts w:ascii="Times New Roman" w:hAnsi="Times New Roman" w:cs="Times New Roman"/>
          <w:sz w:val="24"/>
          <w:szCs w:val="24"/>
          <w:u w:val="single"/>
        </w:rPr>
        <w:t xml:space="preserve"> </w:t>
      </w:r>
    </w:p>
    <w:p w14:paraId="0D937455" w14:textId="4E3CB644" w:rsidR="00E52F6B" w:rsidRPr="00FC5A36" w:rsidRDefault="00E52F6B"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007B70D0" w:rsidRPr="00FC5A36">
        <w:rPr>
          <w:rFonts w:ascii="Times New Roman" w:hAnsi="Times New Roman" w:cs="Times New Roman"/>
          <w:sz w:val="24"/>
          <w:szCs w:val="24"/>
        </w:rPr>
        <w:t xml:space="preserve">   </w:t>
      </w:r>
      <w:r w:rsidR="007B70D0" w:rsidRPr="00FC5A36">
        <w:rPr>
          <w:rFonts w:ascii="Times New Roman" w:hAnsi="Times New Roman" w:cs="Times New Roman"/>
          <w:sz w:val="24"/>
          <w:szCs w:val="24"/>
        </w:rPr>
        <w:t xml:space="preserve"> </w:t>
      </w:r>
      <w:r w:rsidR="007B70D0" w:rsidRPr="00FC5A36">
        <w:rPr>
          <w:rFonts w:ascii="Times New Roman" w:hAnsi="Times New Roman" w:cs="Times New Roman"/>
          <w:sz w:val="24"/>
          <w:szCs w:val="24"/>
        </w:rPr>
        <w:t>G</w:t>
      </w:r>
      <w:r w:rsidR="007B70D0" w:rsidRPr="00FC5A36">
        <w:rPr>
          <w:rFonts w:ascii="Times New Roman" w:hAnsi="Times New Roman" w:cs="Times New Roman"/>
          <w:sz w:val="24"/>
          <w:szCs w:val="24"/>
        </w:rPr>
        <w:t>overnments across the world issued various lockdown orders forcing people to remain in their homes</w:t>
      </w:r>
      <w:r w:rsidR="007B70D0" w:rsidRPr="00FC5A36">
        <w:rPr>
          <w:rFonts w:ascii="Times New Roman" w:hAnsi="Times New Roman" w:cs="Times New Roman"/>
          <w:sz w:val="24"/>
          <w:szCs w:val="24"/>
        </w:rPr>
        <w:t xml:space="preserve"> in order to save lives and blunt the spread of the virus COVID 19,</w:t>
      </w:r>
      <w:r w:rsidR="007B70D0" w:rsidRPr="00FC5A36">
        <w:rPr>
          <w:rFonts w:ascii="Times New Roman" w:hAnsi="Times New Roman" w:cs="Times New Roman"/>
          <w:sz w:val="24"/>
          <w:szCs w:val="24"/>
        </w:rPr>
        <w:t xml:space="preserve"> While the goal to save lives and prevent hospitals from becoming overwhelmed with those sickened by the virus has become our government’s primary focus, the unintended consequences of such actions are now beginning to present themselves.</w:t>
      </w:r>
    </w:p>
    <w:p w14:paraId="109202EE" w14:textId="61294D8B" w:rsidR="007B70D0" w:rsidRPr="00FC5A36" w:rsidRDefault="007B70D0"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First and foremost is the obvious problem of lost jobs due to the economic slowdown. As the shutdowns and quarantines drag on, more and more people suffer lost wages and lost employment, and they’re essentially left powerless to do anything about it. This kind of situation only serves to ratchet up people’s stress levels, and that increased stress may reveal itself in dangerous ways</w:t>
      </w:r>
      <w:r w:rsidR="00315E09" w:rsidRPr="00FC5A36">
        <w:rPr>
          <w:rFonts w:ascii="Times New Roman" w:hAnsi="Times New Roman" w:cs="Times New Roman"/>
          <w:sz w:val="24"/>
          <w:szCs w:val="24"/>
        </w:rPr>
        <w:t xml:space="preserve">, a </w:t>
      </w:r>
      <w:r w:rsidR="00645DAA" w:rsidRPr="00FC5A36">
        <w:rPr>
          <w:rFonts w:ascii="Times New Roman" w:hAnsi="Times New Roman" w:cs="Times New Roman"/>
          <w:sz w:val="24"/>
          <w:szCs w:val="24"/>
        </w:rPr>
        <w:lastRenderedPageBreak/>
        <w:t>miserable</w:t>
      </w:r>
      <w:r w:rsidRPr="007B70D0">
        <w:rPr>
          <w:rFonts w:ascii="Times New Roman" w:hAnsi="Times New Roman" w:cs="Times New Roman"/>
          <w:sz w:val="24"/>
          <w:szCs w:val="24"/>
        </w:rPr>
        <w:t xml:space="preserve"> example exposing this rise in stress has been a significant uptick in domestic violence. This has everything to do with stress over the virus itself, stress over lost employment, and stress over mounting debt. Combine all this with the lack of the usual socializing outlets and people can start to lose it.</w:t>
      </w:r>
    </w:p>
    <w:p w14:paraId="207269C5" w14:textId="08B1903C" w:rsidR="00201982" w:rsidRPr="00FC5A36" w:rsidRDefault="00315E09"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 xml:space="preserve">The </w:t>
      </w:r>
      <w:r w:rsidRPr="00FC5A36">
        <w:rPr>
          <w:rFonts w:ascii="Times New Roman" w:hAnsi="Times New Roman" w:cs="Times New Roman"/>
          <w:sz w:val="24"/>
          <w:szCs w:val="24"/>
        </w:rPr>
        <w:t>bilateral</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response</w:t>
      </w:r>
      <w:r w:rsidRPr="00FC5A36">
        <w:rPr>
          <w:rFonts w:ascii="Times New Roman" w:hAnsi="Times New Roman" w:cs="Times New Roman"/>
          <w:sz w:val="24"/>
          <w:szCs w:val="24"/>
        </w:rPr>
        <w:t xml:space="preserve"> to the coronavirus pandemic seems to shutter the economy</w:t>
      </w:r>
      <w:r w:rsidRPr="00FC5A36">
        <w:rPr>
          <w:rFonts w:ascii="Times New Roman" w:hAnsi="Times New Roman" w:cs="Times New Roman"/>
          <w:sz w:val="24"/>
          <w:szCs w:val="24"/>
        </w:rPr>
        <w:t xml:space="preserve"> and then the ability to bail</w:t>
      </w:r>
      <w:r w:rsidRPr="00FC5A36">
        <w:rPr>
          <w:rFonts w:ascii="Times New Roman" w:hAnsi="Times New Roman" w:cs="Times New Roman"/>
          <w:sz w:val="24"/>
          <w:szCs w:val="24"/>
        </w:rPr>
        <w:t xml:space="preserve"> out everyone who is suffering</w:t>
      </w:r>
      <w:r w:rsidRPr="00FC5A36">
        <w:rPr>
          <w:rFonts w:ascii="Times New Roman" w:hAnsi="Times New Roman" w:cs="Times New Roman"/>
          <w:sz w:val="24"/>
          <w:szCs w:val="24"/>
        </w:rPr>
        <w:t xml:space="preserve"> the</w:t>
      </w:r>
      <w:r w:rsidRPr="00FC5A36">
        <w:rPr>
          <w:rFonts w:ascii="Times New Roman" w:hAnsi="Times New Roman" w:cs="Times New Roman"/>
          <w:sz w:val="24"/>
          <w:szCs w:val="24"/>
        </w:rPr>
        <w:t xml:space="preserve"> economic pain. Instead of directly confronting the cause of the pandemic spread of COVID-19, we are inflicting vast damage on great swaths of the economy, likely bankrupting millions of small businesses, which we then seek to fix with massive fiscal and monetary stimulus. Stimulus can only bolster economic activity when slack </w:t>
      </w:r>
      <w:r w:rsidR="00201982" w:rsidRPr="00FC5A36">
        <w:rPr>
          <w:rFonts w:ascii="Times New Roman" w:hAnsi="Times New Roman" w:cs="Times New Roman"/>
          <w:sz w:val="24"/>
          <w:szCs w:val="24"/>
        </w:rPr>
        <w:t>resources including</w:t>
      </w:r>
      <w:r w:rsidRPr="00FC5A36">
        <w:rPr>
          <w:rFonts w:ascii="Times New Roman" w:hAnsi="Times New Roman" w:cs="Times New Roman"/>
          <w:sz w:val="24"/>
          <w:szCs w:val="24"/>
        </w:rPr>
        <w:t xml:space="preserve"> the newly unemployed can be put back to work in a timely way, to produce goods and services.</w:t>
      </w:r>
      <w:r w:rsidR="00201982" w:rsidRPr="00FC5A36">
        <w:rPr>
          <w:rFonts w:ascii="Times New Roman" w:hAnsi="Times New Roman" w:cs="Times New Roman"/>
          <w:sz w:val="24"/>
          <w:szCs w:val="24"/>
        </w:rPr>
        <w:t xml:space="preserve"> As the lockdown continues, we can expect to see more of these consequences come to light.</w:t>
      </w:r>
    </w:p>
    <w:p w14:paraId="1EF6F61C" w14:textId="6DDE8883" w:rsidR="00201982" w:rsidRPr="00FC5A36" w:rsidRDefault="00201982"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The intended consequences of the shut down was not a foreshadowed pandemic and the government bodies are shocked with the fact that they are in a </w:t>
      </w:r>
      <w:r w:rsidR="00514FEC" w:rsidRPr="00FC5A36">
        <w:rPr>
          <w:rFonts w:ascii="Times New Roman" w:hAnsi="Times New Roman" w:cs="Times New Roman"/>
          <w:sz w:val="24"/>
          <w:szCs w:val="24"/>
        </w:rPr>
        <w:t>moment of fear and with the fact that it is seriously affecting the global economy and there is no cure to the infectious diseases at the moment.</w:t>
      </w:r>
    </w:p>
    <w:p w14:paraId="0D27F843" w14:textId="6D703C57" w:rsidR="00514FEC" w:rsidRPr="00FC5A36" w:rsidRDefault="00514FEC" w:rsidP="00FC5A36">
      <w:pPr>
        <w:spacing w:line="360" w:lineRule="auto"/>
        <w:jc w:val="both"/>
        <w:rPr>
          <w:rFonts w:ascii="Times New Roman" w:hAnsi="Times New Roman" w:cs="Times New Roman"/>
          <w:sz w:val="24"/>
          <w:szCs w:val="24"/>
          <w:u w:val="single"/>
        </w:rPr>
      </w:pPr>
      <w:r w:rsidRPr="00FC5A36">
        <w:rPr>
          <w:rFonts w:ascii="Times New Roman" w:hAnsi="Times New Roman" w:cs="Times New Roman"/>
          <w:sz w:val="24"/>
          <w:szCs w:val="24"/>
          <w:u w:val="single"/>
        </w:rPr>
        <w:t xml:space="preserve">  THE GLOBAL FINANCIAL INSTITUTION IMPACTS ON THE CONSEQUENCES OF THE SHUTDOWNS:</w:t>
      </w:r>
    </w:p>
    <w:p w14:paraId="5D896E12" w14:textId="77777777" w:rsidR="00F757D8" w:rsidRPr="00FC5A36" w:rsidRDefault="00514FEC"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The challenge for policymakers has been one of implementing targeted policies that address what had</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 xml:space="preserve">been expected to be short-term problems without creating distortions in economies that can outlast the impact of the virus itself. Policymakers, however, are being overwhelmed by the quickly changing nature of the global health crisis that appears to be turning into a global trade and economic crisis whose effects on the global economy are rapidly growing. </w:t>
      </w:r>
      <w:r w:rsidR="00F757D8" w:rsidRPr="00FC5A36">
        <w:rPr>
          <w:rFonts w:ascii="Times New Roman" w:hAnsi="Times New Roman" w:cs="Times New Roman"/>
          <w:sz w:val="24"/>
          <w:szCs w:val="24"/>
        </w:rPr>
        <w:t>As the</w:t>
      </w:r>
      <w:r w:rsidR="00F757D8" w:rsidRPr="00FC5A36">
        <w:rPr>
          <w:rFonts w:ascii="Times New Roman" w:hAnsi="Times New Roman" w:cs="Times New Roman"/>
          <w:sz w:val="24"/>
          <w:szCs w:val="24"/>
        </w:rPr>
        <w:t xml:space="preserve"> economic effects of the pandemic grow, policymakers are giving</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more weight to policies that address the immediate economic effects at the expense of longer-term considerations</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 xml:space="preserve">such as debt accumulation. </w:t>
      </w:r>
      <w:r w:rsidR="00F757D8" w:rsidRPr="00FC5A36">
        <w:rPr>
          <w:rFonts w:ascii="Times New Roman" w:hAnsi="Times New Roman" w:cs="Times New Roman"/>
          <w:sz w:val="24"/>
          <w:szCs w:val="24"/>
        </w:rPr>
        <w:t xml:space="preserve"> </w:t>
      </w:r>
    </w:p>
    <w:p w14:paraId="390B2FAE" w14:textId="459A60AD" w:rsidR="00F757D8" w:rsidRPr="00FC5A36" w:rsidRDefault="00F757D8"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lastRenderedPageBreak/>
        <w:t xml:space="preserve">            </w:t>
      </w:r>
      <w:r w:rsidR="000C5DF1" w:rsidRPr="00FC5A36">
        <w:rPr>
          <w:rFonts w:ascii="Times New Roman" w:hAnsi="Times New Roman" w:cs="Times New Roman"/>
          <w:sz w:val="24"/>
          <w:szCs w:val="24"/>
        </w:rPr>
        <w:t xml:space="preserve">Classifying </w:t>
      </w:r>
      <w:r w:rsidR="000C5DF1" w:rsidRPr="00FC5A36">
        <w:rPr>
          <w:rFonts w:ascii="Times New Roman" w:hAnsi="Times New Roman" w:cs="Times New Roman"/>
          <w:sz w:val="24"/>
          <w:szCs w:val="24"/>
        </w:rPr>
        <w:t xml:space="preserve">the </w:t>
      </w:r>
      <w:r w:rsidR="000C5DF1" w:rsidRPr="00FC5A36">
        <w:rPr>
          <w:rFonts w:ascii="Times New Roman" w:hAnsi="Times New Roman" w:cs="Times New Roman"/>
          <w:sz w:val="24"/>
          <w:szCs w:val="24"/>
        </w:rPr>
        <w:t>predicted</w:t>
      </w:r>
      <w:r w:rsidR="000C5DF1" w:rsidRPr="00FC5A36">
        <w:rPr>
          <w:rFonts w:ascii="Times New Roman" w:hAnsi="Times New Roman" w:cs="Times New Roman"/>
          <w:sz w:val="24"/>
          <w:szCs w:val="24"/>
        </w:rPr>
        <w:t xml:space="preserve"> decline in global economic activity as the Great Lockdown, the IMF released an updated forecast on April 14, 2020. The forecast concluded that the global economy would experience its worst recession since the Great Depression, surpassing that seen during the global financial crisis a decade ago.</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The IMF forecasts</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that the global economy could decline by 3.0% in 2020, before growing by 5.8% in 2021; global trade is projected to fall in 2020</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by 11.0% and oil prices are projected to fall by 42</w:t>
      </w:r>
      <w:r w:rsidR="000C5DF1" w:rsidRPr="00FC5A36">
        <w:rPr>
          <w:rFonts w:ascii="Times New Roman" w:hAnsi="Times New Roman" w:cs="Times New Roman"/>
          <w:sz w:val="24"/>
          <w:szCs w:val="24"/>
        </w:rPr>
        <w:t>%, The</w:t>
      </w:r>
      <w:r w:rsidR="000C5DF1" w:rsidRPr="00FC5A36">
        <w:rPr>
          <w:rFonts w:ascii="Times New Roman" w:hAnsi="Times New Roman" w:cs="Times New Roman"/>
          <w:sz w:val="24"/>
          <w:szCs w:val="24"/>
        </w:rPr>
        <w:t xml:space="preserve"> forecast assumes that the pandemic fades in the second half of</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2020 and that the containment measures can be reversed. The IMF also concluded</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that many countries are facing a multi-layered crisis that includes a health crisis, a domestic economic crisis, falling external demand, capital outflows, and a collapse in commodity prices.</w:t>
      </w:r>
      <w:r w:rsidR="000C5DF1"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In combination, these various effects are interacting in ways that make forecasting difficult.</w:t>
      </w:r>
    </w:p>
    <w:p w14:paraId="68E0E253" w14:textId="50897D57" w:rsidR="00F757D8" w:rsidRPr="00FC5A36" w:rsidRDefault="000C5DF1"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Initially, many policymakers had felt constrained in their ability to respond to the crisis</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as a result of limited flexibility for monetary and fiscal support within conventional standards, given the broad-based synchronized slowdown in global economic growth, especially in manufacturing and trade that</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had developed prior to the viral outbreak.</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The</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pandemic</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is also affecting</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global politics as world leaders are cancelling international meetings</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and some nations reportedly are stoking conspiracy theories that</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shift blame to other countries.</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Initially, the economic effects of the virus were expected to be short-term supply issues as factory output fell because workers were quarantined to reduce the spread of the virus through social interaction. The drop in economic activity, initially in China, has had international repercussions as firms experienced delays in supplies of intermediate and finished goods through supply chains. Concerns are</w:t>
      </w:r>
      <w:r w:rsidR="00F757D8" w:rsidRPr="00FC5A36">
        <w:rPr>
          <w:rFonts w:ascii="Times New Roman" w:hAnsi="Times New Roman" w:cs="Times New Roman"/>
          <w:sz w:val="24"/>
          <w:szCs w:val="24"/>
        </w:rPr>
        <w:t xml:space="preserve"> </w:t>
      </w:r>
      <w:r w:rsidR="00F757D8" w:rsidRPr="00FC5A36">
        <w:rPr>
          <w:rFonts w:ascii="Times New Roman" w:hAnsi="Times New Roman" w:cs="Times New Roman"/>
          <w:sz w:val="24"/>
          <w:szCs w:val="24"/>
        </w:rPr>
        <w:t xml:space="preserve">growing, however, that the virus-related supply shock is creating more prolonged and wide-ranging demand shocks as reduced activity by consumers and businesses lead to a lower rate of economic growth. As demand shocks unfold, businesses experience a decline in activity, reduced profits, and potentially escalating and binding credit and liquidity constraints. </w:t>
      </w:r>
      <w:r w:rsidR="00F757D8" w:rsidRPr="00FC5A36">
        <w:rPr>
          <w:rFonts w:ascii="Times New Roman" w:hAnsi="Times New Roman" w:cs="Times New Roman"/>
          <w:sz w:val="24"/>
          <w:szCs w:val="24"/>
        </w:rPr>
        <w:t xml:space="preserve"> </w:t>
      </w:r>
    </w:p>
    <w:p w14:paraId="60E6AA97" w14:textId="625D80BC" w:rsidR="00F757D8" w:rsidRPr="00FC5A36" w:rsidRDefault="00F757D8"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 xml:space="preserve">While manufacturing firms are experiencing supply chain shocks, reduced consumer activity through social distancing is affecting the services sector of the economy, which accounts for two-thirds of annual U.S. economic output. In this environment, manufacturing and service firms are hoarding cash, which affects market liquidity. In response, central banks have lowered </w:t>
      </w:r>
      <w:r w:rsidRPr="00FC5A36">
        <w:rPr>
          <w:rFonts w:ascii="Times New Roman" w:hAnsi="Times New Roman" w:cs="Times New Roman"/>
          <w:sz w:val="24"/>
          <w:szCs w:val="24"/>
        </w:rPr>
        <w:lastRenderedPageBreak/>
        <w:t>interest rates where possible and expanded lending facilities to provide liquidity to financial markets and to firms potentially facing insolvency.</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 xml:space="preserve">The longer the economic effects persist, the impact </w:t>
      </w:r>
      <w:r w:rsidRPr="00FC5A36">
        <w:rPr>
          <w:rFonts w:ascii="Times New Roman" w:hAnsi="Times New Roman" w:cs="Times New Roman"/>
          <w:sz w:val="24"/>
          <w:szCs w:val="24"/>
        </w:rPr>
        <w:t>spreads through</w:t>
      </w:r>
      <w:r w:rsidRPr="00FC5A36">
        <w:rPr>
          <w:rFonts w:ascii="Times New Roman" w:hAnsi="Times New Roman" w:cs="Times New Roman"/>
          <w:sz w:val="24"/>
          <w:szCs w:val="24"/>
        </w:rPr>
        <w:t xml:space="preserve"> trade and financial linkages to an ever-broadening group of countries, firms and households. This potentially increases</w:t>
      </w:r>
      <w:r w:rsidRPr="00FC5A36">
        <w:rPr>
          <w:rFonts w:ascii="Times New Roman" w:hAnsi="Times New Roman" w:cs="Times New Roman"/>
          <w:sz w:val="24"/>
          <w:szCs w:val="24"/>
        </w:rPr>
        <w:t xml:space="preserve"> </w:t>
      </w:r>
      <w:r w:rsidRPr="00FC5A36">
        <w:rPr>
          <w:rFonts w:ascii="Times New Roman" w:hAnsi="Times New Roman" w:cs="Times New Roman"/>
          <w:sz w:val="24"/>
          <w:szCs w:val="24"/>
        </w:rPr>
        <w:t xml:space="preserve">liquidity constraints and credit market tightening in global financial markets as firms hoard cash, with negative fallout effects on economic growth. </w:t>
      </w:r>
      <w:r w:rsidRPr="00FC5A36">
        <w:rPr>
          <w:rFonts w:ascii="Times New Roman" w:hAnsi="Times New Roman" w:cs="Times New Roman"/>
          <w:sz w:val="24"/>
          <w:szCs w:val="24"/>
        </w:rPr>
        <w:t xml:space="preserve"> </w:t>
      </w:r>
    </w:p>
    <w:p w14:paraId="05C7CACC" w14:textId="0D8ED228" w:rsidR="00514FEC" w:rsidRPr="00FC5A36" w:rsidRDefault="00F757D8" w:rsidP="00FC5A36">
      <w:pPr>
        <w:spacing w:line="360" w:lineRule="auto"/>
        <w:jc w:val="both"/>
        <w:rPr>
          <w:rFonts w:ascii="Times New Roman" w:hAnsi="Times New Roman" w:cs="Times New Roman"/>
          <w:sz w:val="24"/>
          <w:szCs w:val="24"/>
        </w:rPr>
      </w:pPr>
      <w:r w:rsidRPr="00FC5A36">
        <w:rPr>
          <w:rFonts w:ascii="Times New Roman" w:hAnsi="Times New Roman" w:cs="Times New Roman"/>
          <w:sz w:val="24"/>
          <w:szCs w:val="24"/>
        </w:rPr>
        <w:t xml:space="preserve">              </w:t>
      </w:r>
      <w:r w:rsidR="000C5DF1" w:rsidRPr="00FC5A36">
        <w:rPr>
          <w:rFonts w:ascii="Times New Roman" w:hAnsi="Times New Roman" w:cs="Times New Roman"/>
          <w:sz w:val="24"/>
          <w:szCs w:val="24"/>
        </w:rPr>
        <w:t xml:space="preserve">In conclusion, </w:t>
      </w:r>
      <w:r w:rsidR="0077225F" w:rsidRPr="00FC5A36">
        <w:rPr>
          <w:rFonts w:ascii="Times New Roman" w:hAnsi="Times New Roman" w:cs="Times New Roman"/>
          <w:sz w:val="24"/>
          <w:szCs w:val="24"/>
        </w:rPr>
        <w:t>the</w:t>
      </w:r>
      <w:r w:rsidR="000C5DF1" w:rsidRPr="00FC5A36">
        <w:rPr>
          <w:rFonts w:ascii="Times New Roman" w:hAnsi="Times New Roman" w:cs="Times New Roman"/>
          <w:sz w:val="24"/>
          <w:szCs w:val="24"/>
        </w:rPr>
        <w:t xml:space="preserve"> corona virus infectious diseases </w:t>
      </w:r>
      <w:proofErr w:type="gramStart"/>
      <w:r w:rsidR="000C5DF1" w:rsidRPr="00FC5A36">
        <w:rPr>
          <w:rFonts w:ascii="Times New Roman" w:hAnsi="Times New Roman" w:cs="Times New Roman"/>
          <w:sz w:val="24"/>
          <w:szCs w:val="24"/>
        </w:rPr>
        <w:t>continues</w:t>
      </w:r>
      <w:proofErr w:type="gramEnd"/>
      <w:r w:rsidR="000C5DF1" w:rsidRPr="00FC5A36">
        <w:rPr>
          <w:rFonts w:ascii="Times New Roman" w:hAnsi="Times New Roman" w:cs="Times New Roman"/>
          <w:sz w:val="24"/>
          <w:szCs w:val="24"/>
        </w:rPr>
        <w:t xml:space="preserve"> to devastate the world and individuals are not free among other species because of the fear of getting infected by others so it contin</w:t>
      </w:r>
      <w:r w:rsidR="0077225F" w:rsidRPr="00FC5A36">
        <w:rPr>
          <w:rFonts w:ascii="Times New Roman" w:hAnsi="Times New Roman" w:cs="Times New Roman"/>
          <w:sz w:val="24"/>
          <w:szCs w:val="24"/>
        </w:rPr>
        <w:t>u</w:t>
      </w:r>
      <w:r w:rsidR="000C5DF1" w:rsidRPr="00FC5A36">
        <w:rPr>
          <w:rFonts w:ascii="Times New Roman" w:hAnsi="Times New Roman" w:cs="Times New Roman"/>
          <w:sz w:val="24"/>
          <w:szCs w:val="24"/>
        </w:rPr>
        <w:t>es to ravage the world and its public peace</w:t>
      </w:r>
      <w:r w:rsidR="0077225F" w:rsidRPr="00FC5A36">
        <w:rPr>
          <w:rFonts w:ascii="Times New Roman" w:hAnsi="Times New Roman" w:cs="Times New Roman"/>
          <w:sz w:val="24"/>
          <w:szCs w:val="24"/>
        </w:rPr>
        <w:t>. In assessing the situation December 2019 in china during this period of time it was not visible around the world but by April 2020 Italy and united states started experiencing this issue and infection started accelerating due to this fact countries were forced to close their boarders and issued self-quarantine to the population of its countries and till date there is lockdown of</w:t>
      </w:r>
      <w:r w:rsidR="00293677" w:rsidRPr="00FC5A36">
        <w:rPr>
          <w:rFonts w:ascii="Times New Roman" w:hAnsi="Times New Roman" w:cs="Times New Roman"/>
          <w:sz w:val="24"/>
          <w:szCs w:val="24"/>
        </w:rPr>
        <w:t xml:space="preserve"> all organization for the purpose of not spreading the virus.</w:t>
      </w:r>
    </w:p>
    <w:p w14:paraId="567D9DA8" w14:textId="1B356619" w:rsidR="00293677" w:rsidRDefault="00293677" w:rsidP="00201982">
      <w:pPr>
        <w:jc w:val="both"/>
        <w:rPr>
          <w:rFonts w:ascii="Times New Roman" w:hAnsi="Times New Roman" w:cs="Times New Roman"/>
          <w:b/>
          <w:u w:val="single"/>
        </w:rPr>
      </w:pPr>
      <w:r w:rsidRPr="00293677">
        <w:rPr>
          <w:rFonts w:ascii="Times New Roman" w:hAnsi="Times New Roman" w:cs="Times New Roman"/>
          <w:b/>
          <w:u w:val="single"/>
        </w:rPr>
        <w:t>REFERENCES</w:t>
      </w:r>
    </w:p>
    <w:p w14:paraId="6A9A94DC" w14:textId="7AEEEFE9" w:rsidR="00293677" w:rsidRDefault="00293677" w:rsidP="00293677">
      <w:pPr>
        <w:pStyle w:val="ListParagraph"/>
        <w:numPr>
          <w:ilvl w:val="0"/>
          <w:numId w:val="2"/>
        </w:numPr>
        <w:jc w:val="both"/>
        <w:rPr>
          <w:rFonts w:ascii="Times New Roman" w:hAnsi="Times New Roman" w:cs="Times New Roman"/>
        </w:rPr>
      </w:pPr>
      <w:r w:rsidRPr="00293677">
        <w:rPr>
          <w:rFonts w:ascii="Times New Roman" w:hAnsi="Times New Roman" w:cs="Times New Roman"/>
        </w:rPr>
        <w:t>Mapping the Spread of the COVID-19 in the U.S. and Worldwide,” Washington Post Staff, Washington Post, March</w:t>
      </w:r>
    </w:p>
    <w:p w14:paraId="7AEC7058" w14:textId="77777777" w:rsidR="00293677" w:rsidRDefault="00293677" w:rsidP="00293677">
      <w:pPr>
        <w:pStyle w:val="ListParagraph"/>
        <w:jc w:val="both"/>
        <w:rPr>
          <w:rFonts w:ascii="Times New Roman" w:hAnsi="Times New Roman" w:cs="Times New Roman"/>
        </w:rPr>
      </w:pPr>
    </w:p>
    <w:p w14:paraId="3B76C770" w14:textId="5B9EDD79" w:rsidR="00293677" w:rsidRDefault="00293677" w:rsidP="00293677">
      <w:pPr>
        <w:pStyle w:val="ListParagraph"/>
        <w:numPr>
          <w:ilvl w:val="0"/>
          <w:numId w:val="2"/>
        </w:numPr>
        <w:jc w:val="both"/>
        <w:rPr>
          <w:rFonts w:ascii="Times New Roman" w:hAnsi="Times New Roman" w:cs="Times New Roman"/>
        </w:rPr>
      </w:pPr>
      <w:r w:rsidRPr="00293677">
        <w:rPr>
          <w:rFonts w:ascii="Times New Roman" w:hAnsi="Times New Roman" w:cs="Times New Roman"/>
        </w:rPr>
        <w:t xml:space="preserve">The Day the World Stopped: How Governments Are Still </w:t>
      </w:r>
      <w:r w:rsidRPr="00293677">
        <w:rPr>
          <w:rFonts w:ascii="Times New Roman" w:hAnsi="Times New Roman" w:cs="Times New Roman"/>
        </w:rPr>
        <w:t>Struggling to</w:t>
      </w:r>
      <w:r w:rsidRPr="00293677">
        <w:rPr>
          <w:rFonts w:ascii="Times New Roman" w:hAnsi="Times New Roman" w:cs="Times New Roman"/>
        </w:rPr>
        <w:t xml:space="preserve"> Get Ahead of the COVID-19,” The Economist, March 17, 2020. https://www.economist .com/int ernational/2020/03/17/governments-are-still-struggling-to-get-ahead-of-t he-COVID-19.</w:t>
      </w:r>
    </w:p>
    <w:p w14:paraId="2C03073B" w14:textId="77777777" w:rsidR="00293677" w:rsidRPr="00293677" w:rsidRDefault="00293677" w:rsidP="00293677">
      <w:pPr>
        <w:pStyle w:val="ListParagraph"/>
        <w:rPr>
          <w:rFonts w:ascii="Times New Roman" w:hAnsi="Times New Roman" w:cs="Times New Roman"/>
        </w:rPr>
      </w:pPr>
    </w:p>
    <w:p w14:paraId="78A34E62" w14:textId="71EEE59B" w:rsidR="00293677" w:rsidRDefault="00293677" w:rsidP="00293677">
      <w:pPr>
        <w:pStyle w:val="ListParagraph"/>
        <w:numPr>
          <w:ilvl w:val="0"/>
          <w:numId w:val="2"/>
        </w:numPr>
        <w:jc w:val="both"/>
        <w:rPr>
          <w:rFonts w:ascii="Times New Roman" w:hAnsi="Times New Roman" w:cs="Times New Roman"/>
        </w:rPr>
      </w:pPr>
      <w:r w:rsidRPr="00293677">
        <w:rPr>
          <w:rFonts w:ascii="Times New Roman" w:hAnsi="Times New Roman" w:cs="Times New Roman"/>
        </w:rPr>
        <w:t>Global Financial Stability Report, I</w:t>
      </w:r>
      <w:r>
        <w:rPr>
          <w:rFonts w:ascii="Times New Roman" w:hAnsi="Times New Roman" w:cs="Times New Roman"/>
        </w:rPr>
        <w:t>nt</w:t>
      </w:r>
      <w:r w:rsidRPr="00293677">
        <w:rPr>
          <w:rFonts w:ascii="Times New Roman" w:hAnsi="Times New Roman" w:cs="Times New Roman"/>
        </w:rPr>
        <w:t>ernational Monetary Fund, April 14, 2020. P 2;</w:t>
      </w:r>
    </w:p>
    <w:p w14:paraId="04776A23" w14:textId="77777777" w:rsidR="00293677" w:rsidRPr="00293677" w:rsidRDefault="00293677" w:rsidP="00293677">
      <w:pPr>
        <w:pStyle w:val="ListParagraph"/>
        <w:rPr>
          <w:rFonts w:ascii="Times New Roman" w:hAnsi="Times New Roman" w:cs="Times New Roman"/>
        </w:rPr>
      </w:pPr>
    </w:p>
    <w:p w14:paraId="74EB5DB9" w14:textId="49FE54C4" w:rsidR="00293677" w:rsidRDefault="00293677" w:rsidP="00293677">
      <w:pPr>
        <w:pStyle w:val="ListParagraph"/>
        <w:numPr>
          <w:ilvl w:val="0"/>
          <w:numId w:val="2"/>
        </w:numPr>
        <w:jc w:val="both"/>
        <w:rPr>
          <w:rFonts w:ascii="Times New Roman" w:hAnsi="Times New Roman" w:cs="Times New Roman"/>
        </w:rPr>
      </w:pPr>
      <w:r w:rsidRPr="00293677">
        <w:rPr>
          <w:rFonts w:ascii="Times New Roman" w:hAnsi="Times New Roman" w:cs="Times New Roman"/>
        </w:rPr>
        <w:t>Fiscal Monitor, In</w:t>
      </w:r>
      <w:r w:rsidR="00FC5A36">
        <w:rPr>
          <w:rFonts w:ascii="Times New Roman" w:hAnsi="Times New Roman" w:cs="Times New Roman"/>
        </w:rPr>
        <w:t>t</w:t>
      </w:r>
      <w:r w:rsidRPr="00293677">
        <w:rPr>
          <w:rFonts w:ascii="Times New Roman" w:hAnsi="Times New Roman" w:cs="Times New Roman"/>
        </w:rPr>
        <w:t>ernational Monetary Fund, April 14, 2020, p. 2</w:t>
      </w:r>
    </w:p>
    <w:p w14:paraId="47D749C4" w14:textId="77777777" w:rsidR="00293677" w:rsidRPr="00293677" w:rsidRDefault="00293677" w:rsidP="00293677">
      <w:pPr>
        <w:pStyle w:val="ListParagraph"/>
        <w:rPr>
          <w:rFonts w:ascii="Times New Roman" w:hAnsi="Times New Roman" w:cs="Times New Roman"/>
        </w:rPr>
      </w:pPr>
    </w:p>
    <w:p w14:paraId="2DB65B3F" w14:textId="0F328E53" w:rsidR="00293677" w:rsidRDefault="00293677" w:rsidP="00293677">
      <w:pPr>
        <w:pStyle w:val="ListParagraph"/>
        <w:numPr>
          <w:ilvl w:val="0"/>
          <w:numId w:val="2"/>
        </w:numPr>
        <w:jc w:val="both"/>
        <w:rPr>
          <w:rFonts w:ascii="Times New Roman" w:hAnsi="Times New Roman" w:cs="Times New Roman"/>
        </w:rPr>
      </w:pPr>
      <w:r w:rsidRPr="00293677">
        <w:rPr>
          <w:rFonts w:ascii="Times New Roman" w:hAnsi="Times New Roman" w:cs="Times New Roman"/>
        </w:rPr>
        <w:t xml:space="preserve">Shih, Gerry, “China Is Subtly Stoking COVID-19Conspiracy Theories </w:t>
      </w:r>
      <w:proofErr w:type="gramStart"/>
      <w:r w:rsidRPr="00293677">
        <w:rPr>
          <w:rFonts w:ascii="Times New Roman" w:hAnsi="Times New Roman" w:cs="Times New Roman"/>
        </w:rPr>
        <w:t>That  Blame</w:t>
      </w:r>
      <w:proofErr w:type="gramEnd"/>
      <w:r w:rsidRPr="00293677">
        <w:rPr>
          <w:rFonts w:ascii="Times New Roman" w:hAnsi="Times New Roman" w:cs="Times New Roman"/>
        </w:rPr>
        <w:t xml:space="preserve"> the U.S. for </w:t>
      </w:r>
      <w:r w:rsidR="00FC5A36" w:rsidRPr="00293677">
        <w:rPr>
          <w:rFonts w:ascii="Times New Roman" w:hAnsi="Times New Roman" w:cs="Times New Roman"/>
        </w:rPr>
        <w:t>Outbreak</w:t>
      </w:r>
      <w:r w:rsidRPr="00293677">
        <w:rPr>
          <w:rFonts w:ascii="Times New Roman" w:hAnsi="Times New Roman" w:cs="Times New Roman"/>
        </w:rPr>
        <w:t xml:space="preserve">,” Washington Post, March 5, 2020. </w:t>
      </w:r>
      <w:hyperlink r:id="rId8" w:history="1">
        <w:r w:rsidR="00FC5A36" w:rsidRPr="00192CA0">
          <w:rPr>
            <w:rStyle w:val="Hyperlink"/>
            <w:rFonts w:ascii="Times New Roman" w:hAnsi="Times New Roman" w:cs="Times New Roman"/>
          </w:rPr>
          <w:t>https://www.washingt</w:t>
        </w:r>
        <w:r w:rsidR="00FC5A36" w:rsidRPr="00192CA0">
          <w:rPr>
            <w:rStyle w:val="Hyperlink"/>
            <w:rFonts w:ascii="Times New Roman" w:hAnsi="Times New Roman" w:cs="Times New Roman"/>
          </w:rPr>
          <w:t>on</w:t>
        </w:r>
      </w:hyperlink>
      <w:r w:rsidR="00FC5A36">
        <w:rPr>
          <w:rFonts w:ascii="Times New Roman" w:hAnsi="Times New Roman" w:cs="Times New Roman"/>
        </w:rPr>
        <w:t xml:space="preserve"> </w:t>
      </w:r>
      <w:r w:rsidRPr="00293677">
        <w:rPr>
          <w:rFonts w:ascii="Times New Roman" w:hAnsi="Times New Roman" w:cs="Times New Roman"/>
        </w:rPr>
        <w:t>post .com/world/2020/03/05/COVID-19-live-updat es/.</w:t>
      </w:r>
    </w:p>
    <w:p w14:paraId="64D1A6B3" w14:textId="77777777" w:rsidR="00FC5A36" w:rsidRPr="00FC5A36" w:rsidRDefault="00FC5A36" w:rsidP="00FC5A36">
      <w:pPr>
        <w:pStyle w:val="ListParagraph"/>
        <w:rPr>
          <w:rFonts w:ascii="Times New Roman" w:hAnsi="Times New Roman" w:cs="Times New Roman"/>
        </w:rPr>
      </w:pPr>
    </w:p>
    <w:p w14:paraId="218ACC70" w14:textId="673F7E94" w:rsidR="00FC5A36" w:rsidRPr="00293677" w:rsidRDefault="00FC5A36" w:rsidP="00293677">
      <w:pPr>
        <w:pStyle w:val="ListParagraph"/>
        <w:numPr>
          <w:ilvl w:val="0"/>
          <w:numId w:val="2"/>
        </w:numPr>
        <w:jc w:val="both"/>
        <w:rPr>
          <w:rFonts w:ascii="Times New Roman" w:hAnsi="Times New Roman" w:cs="Times New Roman"/>
        </w:rPr>
      </w:pPr>
      <w:r>
        <w:rPr>
          <w:rFonts w:ascii="Times New Roman" w:hAnsi="Times New Roman" w:cs="Times New Roman"/>
        </w:rPr>
        <w:t>GOOGLE SCHOLAR</w:t>
      </w:r>
    </w:p>
    <w:p w14:paraId="3055806D" w14:textId="5B2C9822" w:rsidR="00C30753" w:rsidRPr="00293677" w:rsidRDefault="00C30753" w:rsidP="00854569">
      <w:pPr>
        <w:rPr>
          <w:rFonts w:ascii="Times New Roman" w:hAnsi="Times New Roman" w:cs="Times New Roman"/>
          <w:sz w:val="24"/>
          <w:szCs w:val="24"/>
        </w:rPr>
      </w:pPr>
    </w:p>
    <w:p w14:paraId="58D53594" w14:textId="067557D2" w:rsidR="00C30753" w:rsidRDefault="00C30753" w:rsidP="00854569">
      <w:pPr>
        <w:rPr>
          <w:rFonts w:ascii="Times New Roman" w:hAnsi="Times New Roman" w:cs="Times New Roman"/>
          <w:sz w:val="24"/>
          <w:szCs w:val="24"/>
        </w:rPr>
      </w:pPr>
    </w:p>
    <w:p w14:paraId="5EB6B9BA" w14:textId="22FFF561" w:rsidR="00C30753" w:rsidRDefault="00C30753" w:rsidP="00854569">
      <w:pPr>
        <w:rPr>
          <w:rFonts w:ascii="Times New Roman" w:hAnsi="Times New Roman" w:cs="Times New Roman"/>
          <w:sz w:val="24"/>
          <w:szCs w:val="24"/>
        </w:rPr>
      </w:pPr>
    </w:p>
    <w:p w14:paraId="507557CA" w14:textId="40B5BA26" w:rsidR="00C30753" w:rsidRDefault="00C30753" w:rsidP="00854569">
      <w:pPr>
        <w:rPr>
          <w:rFonts w:ascii="Times New Roman" w:hAnsi="Times New Roman" w:cs="Times New Roman"/>
          <w:sz w:val="24"/>
          <w:szCs w:val="24"/>
        </w:rPr>
      </w:pPr>
    </w:p>
    <w:p w14:paraId="16B30E83" w14:textId="6E406EBC" w:rsidR="00C30753" w:rsidRDefault="00C30753" w:rsidP="00854569">
      <w:pPr>
        <w:rPr>
          <w:rFonts w:ascii="Times New Roman" w:hAnsi="Times New Roman" w:cs="Times New Roman"/>
          <w:sz w:val="24"/>
          <w:szCs w:val="24"/>
        </w:rPr>
      </w:pPr>
    </w:p>
    <w:p w14:paraId="38E51683" w14:textId="479D6EF0" w:rsidR="00C30753" w:rsidRDefault="00C30753" w:rsidP="00854569">
      <w:pPr>
        <w:rPr>
          <w:rFonts w:ascii="Times New Roman" w:hAnsi="Times New Roman" w:cs="Times New Roman"/>
          <w:sz w:val="24"/>
          <w:szCs w:val="24"/>
        </w:rPr>
      </w:pPr>
    </w:p>
    <w:p w14:paraId="7DB5D4BC" w14:textId="43AF318C" w:rsidR="00C30753" w:rsidRDefault="00C30753" w:rsidP="00854569">
      <w:pPr>
        <w:rPr>
          <w:rFonts w:ascii="Times New Roman" w:hAnsi="Times New Roman" w:cs="Times New Roman"/>
          <w:sz w:val="24"/>
          <w:szCs w:val="24"/>
        </w:rPr>
      </w:pPr>
    </w:p>
    <w:p w14:paraId="330CAE70" w14:textId="088CCBB8" w:rsidR="00C30753" w:rsidRDefault="00C30753" w:rsidP="00854569">
      <w:pPr>
        <w:rPr>
          <w:rFonts w:ascii="Times New Roman" w:hAnsi="Times New Roman" w:cs="Times New Roman"/>
          <w:sz w:val="24"/>
          <w:szCs w:val="24"/>
        </w:rPr>
      </w:pPr>
    </w:p>
    <w:p w14:paraId="1C6FFAD5" w14:textId="77777777" w:rsidR="00C30753" w:rsidRPr="00BC5CC6" w:rsidRDefault="00C30753" w:rsidP="00854569">
      <w:pPr>
        <w:rPr>
          <w:rFonts w:ascii="Times New Roman" w:hAnsi="Times New Roman" w:cs="Times New Roman"/>
          <w:sz w:val="24"/>
          <w:szCs w:val="24"/>
        </w:rPr>
      </w:pPr>
    </w:p>
    <w:sectPr w:rsidR="00C30753" w:rsidRPr="00BC5C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C9361" w14:textId="77777777" w:rsidR="003C1A00" w:rsidRDefault="003C1A00" w:rsidP="00E751C2">
      <w:pPr>
        <w:spacing w:after="0" w:line="240" w:lineRule="auto"/>
      </w:pPr>
      <w:r>
        <w:separator/>
      </w:r>
    </w:p>
  </w:endnote>
  <w:endnote w:type="continuationSeparator" w:id="0">
    <w:p w14:paraId="3E96D4A0" w14:textId="77777777" w:rsidR="003C1A00" w:rsidRDefault="003C1A00" w:rsidP="00E75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448637"/>
      <w:docPartObj>
        <w:docPartGallery w:val="Page Numbers (Bottom of Page)"/>
        <w:docPartUnique/>
      </w:docPartObj>
    </w:sdtPr>
    <w:sdtEndPr>
      <w:rPr>
        <w:color w:val="7F7F7F" w:themeColor="background1" w:themeShade="7F"/>
        <w:spacing w:val="60"/>
      </w:rPr>
    </w:sdtEndPr>
    <w:sdtContent>
      <w:p w14:paraId="7C476BF9" w14:textId="77777777" w:rsidR="00255B51" w:rsidRDefault="00255B51" w:rsidP="00514FEC">
        <w:pPr>
          <w:pStyle w:val="Footer"/>
          <w:pBdr>
            <w:top w:val="single" w:sz="4" w:space="0" w:color="D9D9D9" w:themeColor="background1" w:themeShade="D9"/>
          </w:pBdr>
        </w:pPr>
      </w:p>
      <w:p w14:paraId="1E69D369" w14:textId="77777777" w:rsidR="00255B51" w:rsidRDefault="00255B51" w:rsidP="00514FEC">
        <w:pPr>
          <w:pStyle w:val="Footer"/>
          <w:pBdr>
            <w:top w:val="single" w:sz="4" w:space="0" w:color="D9D9D9" w:themeColor="background1" w:themeShade="D9"/>
          </w:pBdr>
        </w:pPr>
      </w:p>
      <w:p w14:paraId="7A1E4192" w14:textId="77777777" w:rsidR="00255B51" w:rsidRDefault="00255B51" w:rsidP="00514FEC">
        <w:pPr>
          <w:pStyle w:val="Footer"/>
          <w:pBdr>
            <w:top w:val="single" w:sz="4" w:space="0" w:color="D9D9D9" w:themeColor="background1" w:themeShade="D9"/>
          </w:pBdr>
        </w:pPr>
      </w:p>
      <w:p w14:paraId="1B74AD7C" w14:textId="77777777" w:rsidR="00255B51" w:rsidRDefault="00255B51" w:rsidP="00514FEC">
        <w:pPr>
          <w:pStyle w:val="Footer"/>
          <w:pBdr>
            <w:top w:val="single" w:sz="4" w:space="0" w:color="D9D9D9" w:themeColor="background1" w:themeShade="D9"/>
          </w:pBdr>
        </w:pPr>
      </w:p>
      <w:p w14:paraId="70F177F8" w14:textId="2FC7B4ED" w:rsidR="00255B51" w:rsidRDefault="00255B51" w:rsidP="00514FEC">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DCE8BBD" w14:textId="77777777" w:rsidR="00255B51" w:rsidRDefault="00255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75EE" w14:textId="77777777" w:rsidR="003C1A00" w:rsidRDefault="003C1A00" w:rsidP="00E751C2">
      <w:pPr>
        <w:spacing w:after="0" w:line="240" w:lineRule="auto"/>
      </w:pPr>
      <w:r>
        <w:separator/>
      </w:r>
    </w:p>
  </w:footnote>
  <w:footnote w:type="continuationSeparator" w:id="0">
    <w:p w14:paraId="2C1A1D0B" w14:textId="77777777" w:rsidR="003C1A00" w:rsidRDefault="003C1A00" w:rsidP="00E75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D0C48"/>
    <w:multiLevelType w:val="hybridMultilevel"/>
    <w:tmpl w:val="8E8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17FBD"/>
    <w:multiLevelType w:val="hybridMultilevel"/>
    <w:tmpl w:val="B384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25"/>
    <w:rsid w:val="000C5DF1"/>
    <w:rsid w:val="0015245F"/>
    <w:rsid w:val="00177B65"/>
    <w:rsid w:val="00201982"/>
    <w:rsid w:val="00255B51"/>
    <w:rsid w:val="00293677"/>
    <w:rsid w:val="002F4D1E"/>
    <w:rsid w:val="00315E09"/>
    <w:rsid w:val="003B16C2"/>
    <w:rsid w:val="003C1A00"/>
    <w:rsid w:val="00514FEC"/>
    <w:rsid w:val="00645DAA"/>
    <w:rsid w:val="00714A2E"/>
    <w:rsid w:val="007254C4"/>
    <w:rsid w:val="00742743"/>
    <w:rsid w:val="0077225F"/>
    <w:rsid w:val="007B70D0"/>
    <w:rsid w:val="00854569"/>
    <w:rsid w:val="00897A25"/>
    <w:rsid w:val="008A4F01"/>
    <w:rsid w:val="008B3616"/>
    <w:rsid w:val="008C6935"/>
    <w:rsid w:val="0096390E"/>
    <w:rsid w:val="00994722"/>
    <w:rsid w:val="009A4E00"/>
    <w:rsid w:val="009B50F1"/>
    <w:rsid w:val="00AD4AEE"/>
    <w:rsid w:val="00BC5CC6"/>
    <w:rsid w:val="00BF2DDB"/>
    <w:rsid w:val="00C30753"/>
    <w:rsid w:val="00C975EC"/>
    <w:rsid w:val="00CD0A89"/>
    <w:rsid w:val="00CE01DF"/>
    <w:rsid w:val="00CE29D9"/>
    <w:rsid w:val="00E10C72"/>
    <w:rsid w:val="00E52F6B"/>
    <w:rsid w:val="00E751C2"/>
    <w:rsid w:val="00E86123"/>
    <w:rsid w:val="00E90025"/>
    <w:rsid w:val="00F17F1D"/>
    <w:rsid w:val="00F6050E"/>
    <w:rsid w:val="00F757D8"/>
    <w:rsid w:val="00FB6D88"/>
    <w:rsid w:val="00FC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3C0"/>
  <w15:chartTrackingRefBased/>
  <w15:docId w15:val="{ACA4C7E1-E6E7-48A7-9DE9-8C6E49343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5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C2"/>
  </w:style>
  <w:style w:type="paragraph" w:styleId="Footer">
    <w:name w:val="footer"/>
    <w:basedOn w:val="Normal"/>
    <w:link w:val="FooterChar"/>
    <w:uiPriority w:val="99"/>
    <w:unhideWhenUsed/>
    <w:rsid w:val="00E75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C2"/>
  </w:style>
  <w:style w:type="paragraph" w:styleId="NormalWeb">
    <w:name w:val="Normal (Web)"/>
    <w:basedOn w:val="Normal"/>
    <w:uiPriority w:val="99"/>
    <w:semiHidden/>
    <w:unhideWhenUsed/>
    <w:rsid w:val="007B70D0"/>
    <w:rPr>
      <w:rFonts w:ascii="Times New Roman" w:hAnsi="Times New Roman" w:cs="Times New Roman"/>
      <w:sz w:val="24"/>
      <w:szCs w:val="24"/>
    </w:rPr>
  </w:style>
  <w:style w:type="character" w:styleId="Hyperlink">
    <w:name w:val="Hyperlink"/>
    <w:basedOn w:val="DefaultParagraphFont"/>
    <w:uiPriority w:val="99"/>
    <w:unhideWhenUsed/>
    <w:rsid w:val="00315E09"/>
    <w:rPr>
      <w:color w:val="0563C1" w:themeColor="hyperlink"/>
      <w:u w:val="single"/>
    </w:rPr>
  </w:style>
  <w:style w:type="character" w:styleId="UnresolvedMention">
    <w:name w:val="Unresolved Mention"/>
    <w:basedOn w:val="DefaultParagraphFont"/>
    <w:uiPriority w:val="99"/>
    <w:semiHidden/>
    <w:unhideWhenUsed/>
    <w:rsid w:val="00315E09"/>
    <w:rPr>
      <w:color w:val="605E5C"/>
      <w:shd w:val="clear" w:color="auto" w:fill="E1DFDD"/>
    </w:rPr>
  </w:style>
  <w:style w:type="paragraph" w:styleId="ListParagraph">
    <w:name w:val="List Paragraph"/>
    <w:basedOn w:val="Normal"/>
    <w:uiPriority w:val="34"/>
    <w:qFormat/>
    <w:rsid w:val="00293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3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B715-3F7E-4964-B826-3693813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pomoboyede@gmail.com</dc:creator>
  <cp:keywords/>
  <dc:description/>
  <cp:lastModifiedBy>pomoboyede@gmail.com</cp:lastModifiedBy>
  <cp:revision>9</cp:revision>
  <dcterms:created xsi:type="dcterms:W3CDTF">2020-04-22T20:21:00Z</dcterms:created>
  <dcterms:modified xsi:type="dcterms:W3CDTF">2020-04-22T20:22:00Z</dcterms:modified>
</cp:coreProperties>
</file>