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B" w:rsidRDefault="0024458A">
      <w:pPr>
        <w:rPr>
          <w:rFonts w:ascii="Times New Roman" w:hAnsi="Times New Roman" w:cs="Times New Roman"/>
          <w:sz w:val="32"/>
          <w:szCs w:val="32"/>
        </w:rPr>
      </w:pPr>
      <w:r>
        <w:rPr>
          <w:rFonts w:ascii="Times New Roman" w:hAnsi="Times New Roman" w:cs="Times New Roman"/>
          <w:sz w:val="32"/>
          <w:szCs w:val="32"/>
        </w:rPr>
        <w:t>NA</w:t>
      </w:r>
      <w:r w:rsidR="000C73EB">
        <w:rPr>
          <w:rFonts w:ascii="Times New Roman" w:hAnsi="Times New Roman" w:cs="Times New Roman"/>
          <w:sz w:val="32"/>
          <w:szCs w:val="32"/>
        </w:rPr>
        <w:t xml:space="preserve">ME: </w:t>
      </w:r>
      <w:r w:rsidR="00595775">
        <w:rPr>
          <w:rFonts w:ascii="Times New Roman" w:hAnsi="Times New Roman" w:cs="Times New Roman"/>
          <w:sz w:val="32"/>
          <w:szCs w:val="32"/>
        </w:rPr>
        <w:t>JACK TRACY TAMUNOETELA IBINABO</w:t>
      </w:r>
    </w:p>
    <w:p w:rsidR="00C11CCB" w:rsidRDefault="00595775">
      <w:pPr>
        <w:rPr>
          <w:rFonts w:ascii="Times New Roman" w:hAnsi="Times New Roman" w:cs="Times New Roman"/>
          <w:sz w:val="32"/>
          <w:szCs w:val="32"/>
        </w:rPr>
      </w:pPr>
      <w:r>
        <w:rPr>
          <w:rFonts w:ascii="Times New Roman" w:hAnsi="Times New Roman" w:cs="Times New Roman"/>
          <w:sz w:val="32"/>
          <w:szCs w:val="32"/>
        </w:rPr>
        <w:t>MATRIC NO: 19/SCI03/006</w:t>
      </w:r>
    </w:p>
    <w:p w:rsidR="00C11CCB" w:rsidRDefault="00595775">
      <w:pPr>
        <w:rPr>
          <w:rFonts w:ascii="Times New Roman" w:hAnsi="Times New Roman" w:cs="Times New Roman"/>
          <w:sz w:val="32"/>
          <w:szCs w:val="32"/>
        </w:rPr>
      </w:pPr>
      <w:r>
        <w:rPr>
          <w:rFonts w:ascii="Times New Roman" w:hAnsi="Times New Roman" w:cs="Times New Roman"/>
          <w:sz w:val="32"/>
          <w:szCs w:val="32"/>
        </w:rPr>
        <w:t>DEPARTMENT: BIO CHEMISTRY</w:t>
      </w:r>
    </w:p>
    <w:p w:rsidR="00C11CCB" w:rsidRDefault="0024458A">
      <w:pPr>
        <w:rPr>
          <w:rFonts w:ascii="Times New Roman" w:hAnsi="Times New Roman" w:cs="Times New Roman"/>
          <w:sz w:val="32"/>
          <w:szCs w:val="32"/>
        </w:rPr>
      </w:pPr>
      <w:proofErr w:type="gramStart"/>
      <w:r>
        <w:rPr>
          <w:rFonts w:ascii="Times New Roman" w:hAnsi="Times New Roman" w:cs="Times New Roman"/>
          <w:sz w:val="32"/>
          <w:szCs w:val="32"/>
        </w:rPr>
        <w:t>COURSE :</w:t>
      </w:r>
      <w:proofErr w:type="gramEnd"/>
      <w:r>
        <w:rPr>
          <w:rFonts w:ascii="Times New Roman" w:hAnsi="Times New Roman" w:cs="Times New Roman"/>
          <w:sz w:val="32"/>
          <w:szCs w:val="32"/>
        </w:rPr>
        <w:t xml:space="preserve"> GST 122</w:t>
      </w:r>
    </w:p>
    <w:p w:rsidR="00C11CCB" w:rsidRDefault="00C11CCB"/>
    <w:p w:rsidR="00C11CCB" w:rsidRDefault="0024458A">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C11CCB" w:rsidRDefault="0024458A">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C11CCB" w:rsidRDefault="0024458A">
      <w:pPr>
        <w:rPr>
          <w:rFonts w:ascii="Times New Roman" w:hAnsi="Times New Roman" w:cs="Times New Roman"/>
          <w:sz w:val="24"/>
          <w:szCs w:val="24"/>
        </w:rPr>
      </w:pPr>
      <w:r>
        <w:rPr>
          <w:rFonts w:ascii="Times New Roman" w:hAnsi="Times New Roman" w:cs="Times New Roman"/>
          <w:sz w:val="24"/>
          <w:szCs w:val="24"/>
        </w:rPr>
        <w:t>Corona virus also known as the COVID19.It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process,the virus can be contacted through the air especially when it is a crowded place.</w:t>
      </w:r>
    </w:p>
    <w:p w:rsidR="00C11CCB" w:rsidRDefault="0024458A">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rsidR="00C11CCB" w:rsidRDefault="0024458A">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C11CCB" w:rsidRDefault="0024458A">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C11CCB" w:rsidRDefault="0024458A">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w:t>
      </w:r>
      <w:r>
        <w:rPr>
          <w:rFonts w:ascii="Times New Roman" w:hAnsi="Times New Roman" w:cs="Times New Roman"/>
          <w:sz w:val="24"/>
          <w:szCs w:val="24"/>
        </w:rPr>
        <w:lastRenderedPageBreak/>
        <w:t>people. The president declared that some vulnerable states should be locked down. Some states observe them like Ogun, Osun, Ekitiand so on and so forth</w:t>
      </w:r>
    </w:p>
    <w:p w:rsidR="000C73EB" w:rsidRPr="000C73EB" w:rsidRDefault="0024458A" w:rsidP="000C73EB">
      <w:pPr>
        <w:pStyle w:val="NormalWeb"/>
        <w:numPr>
          <w:ilvl w:val="0"/>
          <w:numId w:val="3"/>
        </w:numPr>
        <w:shd w:val="clear" w:color="auto" w:fill="FFFFFF"/>
        <w:spacing w:before="0" w:beforeAutospacing="0" w:after="0" w:afterAutospacing="0"/>
        <w:rPr>
          <w:rFonts w:ascii="Helvetica" w:eastAsia="Times New Roman" w:hAnsi="Helvetica"/>
          <w:color w:val="3A3A3A"/>
          <w:sz w:val="26"/>
          <w:szCs w:val="26"/>
          <w:shd w:val="clear" w:color="auto" w:fill="FFFFFF"/>
        </w:rPr>
      </w:pPr>
      <w:r>
        <w:t>N</w:t>
      </w:r>
      <w:r>
        <w:rPr>
          <w:b/>
          <w:u w:val="single"/>
        </w:rPr>
        <w:t>CDC(NIGERIAN CENTER FOR DISEASE CONTROL)</w:t>
      </w:r>
      <w:r>
        <w:rPr>
          <w:b/>
        </w:rPr>
        <w:t xml:space="preserve"> : </w:t>
      </w:r>
      <w:r>
        <w:t xml:space="preserve">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w:t>
      </w:r>
    </w:p>
    <w:p w:rsidR="000C73EB" w:rsidRDefault="000C73EB" w:rsidP="000C73EB">
      <w:pPr>
        <w:pStyle w:val="NormalWeb"/>
        <w:numPr>
          <w:ilvl w:val="0"/>
          <w:numId w:val="3"/>
        </w:numPr>
        <w:shd w:val="clear" w:color="auto" w:fill="FFFFFF"/>
        <w:spacing w:before="0" w:beforeAutospacing="0" w:after="0" w:afterAutospacing="0"/>
        <w:rPr>
          <w:rStyle w:val="Strong"/>
          <w:rFonts w:ascii="Helvetica" w:eastAsia="Times New Roman" w:hAnsi="Helvetica"/>
          <w:b w:val="0"/>
          <w:bCs w:val="0"/>
          <w:color w:val="3A3A3A"/>
          <w:sz w:val="26"/>
          <w:szCs w:val="26"/>
          <w:shd w:val="clear" w:color="auto" w:fill="FFFFFF"/>
        </w:rPr>
      </w:pPr>
      <w:r>
        <w:rPr>
          <w:rStyle w:val="Strong"/>
          <w:rFonts w:ascii="Helvetica" w:hAnsi="Helvetica"/>
          <w:color w:val="3A3A3A"/>
          <w:sz w:val="26"/>
          <w:szCs w:val="26"/>
          <w:bdr w:val="none" w:sz="0" w:space="0" w:color="auto" w:frame="1"/>
        </w:rPr>
        <w:t>Slump in Crude Oil Prices.</w:t>
      </w:r>
    </w:p>
    <w:p w:rsidR="000C73EB" w:rsidRDefault="000C73EB" w:rsidP="000C73EB">
      <w:pPr>
        <w:pStyle w:val="NormalWeb"/>
        <w:shd w:val="clear" w:color="auto" w:fill="FFFFFF"/>
        <w:spacing w:before="0" w:beforeAutospacing="0" w:after="0" w:afterAutospacing="0"/>
      </w:pPr>
      <w:r>
        <w:rPr>
          <w:rFonts w:asciiTheme="minorHAnsi" w:hAnsiTheme="minorHAnsi"/>
          <w:color w:val="3A3A3A"/>
        </w:rPr>
        <w:t xml:space="preserve">With governments of some of the world’s major economies enforcing a lock down and the slump in international travels and local commute, the consumption of energy has shrunk materially which has led to a supply glut in the crude oil </w:t>
      </w:r>
      <w:proofErr w:type="spellStart"/>
      <w:r>
        <w:rPr>
          <w:rFonts w:asciiTheme="minorHAnsi" w:hAnsiTheme="minorHAnsi"/>
          <w:color w:val="3A3A3A"/>
        </w:rPr>
        <w:t>market.</w:t>
      </w:r>
      <w:r>
        <w:rPr>
          <w:rFonts w:asciiTheme="minorHAnsi" w:eastAsia="Times New Roman" w:hAnsiTheme="minorHAnsi"/>
          <w:color w:val="3A3A3A"/>
          <w:shd w:val="clear" w:color="auto" w:fill="FFFFFF"/>
        </w:rPr>
        <w:t>Crude</w:t>
      </w:r>
      <w:proofErr w:type="spellEnd"/>
      <w:r>
        <w:rPr>
          <w:rFonts w:asciiTheme="minorHAnsi" w:eastAsia="Times New Roman" w:hAnsiTheme="minorHAnsi"/>
          <w:color w:val="3A3A3A"/>
          <w:shd w:val="clear" w:color="auto" w:fill="FFFFFF"/>
        </w:rPr>
        <w:t xml:space="preserve"> oil represents about 95% of Nigeria’s export revenues and a downturn in the market for the commodity always has a ripple effect on the economy</w:t>
      </w:r>
      <w:r>
        <w:rPr>
          <w:rFonts w:ascii="Helvetica" w:eastAsia="Times New Roman" w:hAnsi="Helvetica"/>
          <w:color w:val="3A3A3A"/>
          <w:sz w:val="26"/>
          <w:szCs w:val="26"/>
          <w:shd w:val="clear" w:color="auto" w:fill="FFFFFF"/>
        </w:rPr>
        <w:t>.</w:t>
      </w:r>
    </w:p>
    <w:p w:rsidR="00C11CCB" w:rsidRDefault="0024458A">
      <w:pPr>
        <w:rPr>
          <w:rFonts w:ascii="Times New Roman" w:hAnsi="Times New Roman" w:cs="Times New Roman"/>
          <w:sz w:val="24"/>
          <w:szCs w:val="24"/>
        </w:rPr>
      </w:pPr>
      <w:proofErr w:type="gramStart"/>
      <w:r>
        <w:rPr>
          <w:rFonts w:ascii="Times New Roman" w:hAnsi="Times New Roman" w:cs="Times New Roman"/>
          <w:sz w:val="24"/>
          <w:szCs w:val="24"/>
        </w:rPr>
        <w:t>Plateau, rivers.</w:t>
      </w:r>
      <w:proofErr w:type="gramEnd"/>
    </w:p>
    <w:p w:rsidR="00C11CCB" w:rsidRDefault="0024458A">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C11CCB" w:rsidRDefault="0024458A">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C11CCB" w:rsidRDefault="0024458A">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School students can’t go to school like primary, secondary and tertiary students, which cause idleness.</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C11CCB" w:rsidRDefault="0024458A">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C11CCB" w:rsidRDefault="0024458A">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bookmarkStart w:id="0" w:name="_GoBack"/>
      <w:bookmarkEnd w:id="0"/>
    </w:p>
    <w:sectPr w:rsidR="00C11CCB" w:rsidSect="00C11C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nsid w:val="1F8B5C99"/>
    <w:multiLevelType w:val="hybridMultilevel"/>
    <w:tmpl w:val="CAA6E8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F0917FA"/>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CCB"/>
    <w:rsid w:val="000C73EB"/>
    <w:rsid w:val="001A36D8"/>
    <w:rsid w:val="0024458A"/>
    <w:rsid w:val="00595775"/>
    <w:rsid w:val="00BD7179"/>
    <w:rsid w:val="00C11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CB"/>
  </w:style>
  <w:style w:type="paragraph" w:styleId="Heading1">
    <w:name w:val="heading 1"/>
    <w:basedOn w:val="Normal"/>
    <w:next w:val="Normal"/>
    <w:link w:val="Heading1Char"/>
    <w:uiPriority w:val="9"/>
    <w:qFormat/>
    <w:rsid w:val="00C11CCB"/>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CCB"/>
    <w:rPr>
      <w:rFonts w:ascii="Cambria" w:eastAsia="SimSun" w:hAnsi="Cambria" w:cs="SimSun"/>
      <w:b/>
      <w:bCs/>
      <w:color w:val="365F91"/>
      <w:sz w:val="28"/>
      <w:szCs w:val="28"/>
    </w:rPr>
  </w:style>
  <w:style w:type="paragraph" w:styleId="NoSpacing">
    <w:name w:val="No Spacing"/>
    <w:uiPriority w:val="1"/>
    <w:qFormat/>
    <w:rsid w:val="00C11CCB"/>
    <w:pPr>
      <w:spacing w:after="0" w:line="240" w:lineRule="auto"/>
    </w:pPr>
  </w:style>
  <w:style w:type="paragraph" w:styleId="ListParagraph">
    <w:name w:val="List Paragraph"/>
    <w:basedOn w:val="Normal"/>
    <w:uiPriority w:val="34"/>
    <w:qFormat/>
    <w:rsid w:val="00C11CCB"/>
    <w:pPr>
      <w:ind w:left="720"/>
      <w:contextualSpacing/>
    </w:pPr>
  </w:style>
  <w:style w:type="paragraph" w:styleId="NormalWeb">
    <w:name w:val="Normal (Web)"/>
    <w:basedOn w:val="Normal"/>
    <w:uiPriority w:val="99"/>
    <w:semiHidden/>
    <w:unhideWhenUsed/>
    <w:rsid w:val="000C73E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0C73EB"/>
    <w:rPr>
      <w:b/>
      <w:bCs/>
    </w:rPr>
  </w:style>
</w:styles>
</file>

<file path=word/webSettings.xml><?xml version="1.0" encoding="utf-8"?>
<w:webSettings xmlns:r="http://schemas.openxmlformats.org/officeDocument/2006/relationships" xmlns:w="http://schemas.openxmlformats.org/wordprocessingml/2006/main">
  <w:divs>
    <w:div w:id="1581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 DESTINY BEDABE</cp:lastModifiedBy>
  <cp:revision>14</cp:revision>
  <dcterms:created xsi:type="dcterms:W3CDTF">2020-04-20T11:10:00Z</dcterms:created>
  <dcterms:modified xsi:type="dcterms:W3CDTF">2020-04-21T11:09:00Z</dcterms:modified>
</cp:coreProperties>
</file>