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fill="FFFFFF"/>
        <w:spacing w:line="24" w:lineRule="atLeast"/>
        <w:ind w:left="0" w:firstLine="0"/>
        <w:rPr>
          <w:rFonts w:ascii="sans-serif" w:hAnsi="sans-serif" w:eastAsia="sans-serif" w:cs="sans-serif"/>
          <w:b w:val="0"/>
          <w:i w:val="0"/>
          <w:caps w:val="0"/>
          <w:color w:val="333333"/>
          <w:spacing w:val="0"/>
          <w:u w:val="none"/>
        </w:rPr>
      </w:pPr>
      <w:r>
        <w:rPr>
          <w:rStyle w:val="9"/>
          <w:rFonts w:hint="default" w:ascii="Arial" w:hAnsi="Arial" w:eastAsia="sans-serif" w:cs="Arial"/>
          <w:b/>
          <w:bCs/>
          <w:i w:val="0"/>
          <w:caps w:val="0"/>
          <w:color w:val="333333"/>
          <w:spacing w:val="0"/>
          <w:sz w:val="20"/>
          <w:szCs w:val="20"/>
          <w:u w:val="single"/>
          <w:shd w:val="clear" w:fill="FFFFFF"/>
        </w:rPr>
        <w:t>NAME: UBA SOMTOCHUKWU </w:t>
      </w:r>
      <w:r>
        <w:rPr>
          <w:rStyle w:val="9"/>
          <w:rFonts w:hint="default" w:ascii="Arial" w:hAnsi="Arial" w:eastAsia="sans-serif" w:cs="Arial"/>
          <w:b/>
          <w:bCs/>
          <w:i w:val="0"/>
          <w:caps w:val="0"/>
          <w:color w:val="333333"/>
          <w:spacing w:val="0"/>
          <w:sz w:val="20"/>
          <w:szCs w:val="20"/>
          <w:u w:val="none"/>
          <w:shd w:val="clear" w:fill="FFFFFF"/>
        </w:rPr>
        <w:t>    </w:t>
      </w:r>
      <w:r>
        <w:rPr>
          <w:rFonts w:hint="default" w:ascii="Arial" w:hAnsi="Arial" w:eastAsia="sans-serif" w:cs="Arial"/>
          <w:i w:val="0"/>
          <w:caps w:val="0"/>
          <w:color w:val="333333"/>
          <w:spacing w:val="0"/>
          <w:sz w:val="20"/>
          <w:szCs w:val="20"/>
          <w:u w:val="none"/>
          <w:shd w:val="clear" w:fill="FFFFFF"/>
        </w:rPr>
        <w:t> </w:t>
      </w:r>
      <w:r>
        <w:rPr>
          <w:rStyle w:val="9"/>
          <w:rFonts w:hint="default" w:ascii="Arial" w:hAnsi="Arial" w:eastAsia="sans-serif" w:cs="Arial"/>
          <w:b/>
          <w:bCs/>
          <w:i w:val="0"/>
          <w:caps w:val="0"/>
          <w:color w:val="333333"/>
          <w:spacing w:val="0"/>
          <w:sz w:val="20"/>
          <w:szCs w:val="20"/>
          <w:u w:val="single"/>
          <w:shd w:val="clear" w:fill="FFFFFF"/>
        </w:rPr>
        <w:t>  DEP: MEDLAB SCIENCE </w:t>
      </w:r>
      <w:r>
        <w:rPr>
          <w:rFonts w:hint="default" w:ascii="Arial" w:hAnsi="Arial" w:eastAsia="sans-serif" w:cs="Arial"/>
          <w:b w:val="0"/>
          <w:i w:val="0"/>
          <w:caps w:val="0"/>
          <w:color w:val="333333"/>
          <w:spacing w:val="0"/>
          <w:sz w:val="20"/>
          <w:szCs w:val="20"/>
          <w:u w:val="none"/>
          <w:shd w:val="clear" w:fill="FFFFFF"/>
        </w:rPr>
        <w:t> </w:t>
      </w:r>
      <w:r>
        <w:rPr>
          <w:rStyle w:val="9"/>
          <w:rFonts w:hint="default" w:ascii="Arial" w:hAnsi="Arial" w:eastAsia="sans-serif" w:cs="Arial"/>
          <w:b/>
          <w:bCs/>
          <w:i w:val="0"/>
          <w:caps w:val="0"/>
          <w:color w:val="333333"/>
          <w:spacing w:val="0"/>
          <w:sz w:val="20"/>
          <w:szCs w:val="20"/>
          <w:u w:val="single"/>
          <w:shd w:val="clear" w:fill="FFFFFF"/>
        </w:rPr>
        <w:t>   MATRIC NO: </w:t>
      </w:r>
      <w:r>
        <w:rPr>
          <w:rFonts w:hint="default" w:ascii="Arial" w:hAnsi="Arial" w:eastAsia="sans-serif" w:cs="Arial"/>
          <w:b w:val="0"/>
          <w:i w:val="0"/>
          <w:caps w:val="0"/>
          <w:color w:val="333333"/>
          <w:spacing w:val="0"/>
          <w:sz w:val="20"/>
          <w:szCs w:val="20"/>
          <w:u w:val="none"/>
          <w:shd w:val="clear" w:fill="FFFFFF"/>
        </w:rPr>
        <w:t> </w:t>
      </w:r>
      <w:r>
        <w:rPr>
          <w:rStyle w:val="9"/>
          <w:rFonts w:hint="default" w:ascii="Arial" w:hAnsi="Arial" w:eastAsia="sans-serif" w:cs="Arial"/>
          <w:b/>
          <w:bCs/>
          <w:i w:val="0"/>
          <w:caps w:val="0"/>
          <w:color w:val="333333"/>
          <w:spacing w:val="0"/>
          <w:sz w:val="20"/>
          <w:szCs w:val="20"/>
          <w:u w:val="single"/>
          <w:shd w:val="clear" w:fill="FFFFFF"/>
        </w:rPr>
        <w:t>18/MHS06/049. </w:t>
      </w:r>
    </w:p>
    <w:p>
      <w:pPr>
        <w:pStyle w:val="3"/>
        <w:keepNext w:val="0"/>
        <w:keepLines w:val="0"/>
        <w:widowControl/>
        <w:suppressLineNumbers w:val="0"/>
        <w:shd w:val="clear" w:fill="FFFFFF"/>
        <w:spacing w:line="24" w:lineRule="atLeast"/>
        <w:ind w:left="0" w:firstLine="0"/>
        <w:rPr>
          <w:rFonts w:hint="default" w:ascii="sans-serif" w:hAnsi="sans-serif" w:eastAsia="sans-serif" w:cs="sans-serif"/>
          <w:b w:val="0"/>
          <w:i w:val="0"/>
          <w:caps w:val="0"/>
          <w:color w:val="333333"/>
          <w:spacing w:val="0"/>
          <w:u w:val="none"/>
        </w:rPr>
      </w:pPr>
      <w:r>
        <w:rPr>
          <w:rStyle w:val="9"/>
          <w:rFonts w:hint="default" w:ascii="Arial" w:hAnsi="Arial" w:eastAsia="sans-serif" w:cs="Arial"/>
          <w:b/>
          <w:bCs/>
          <w:i w:val="0"/>
          <w:caps w:val="0"/>
          <w:color w:val="333333"/>
          <w:spacing w:val="0"/>
          <w:sz w:val="28"/>
          <w:szCs w:val="28"/>
          <w:u w:val="single"/>
          <w:shd w:val="clear" w:fill="FFFFFF"/>
        </w:rPr>
        <w:t>Describe the microanatomy of small and large intestine. Note: you are expected to state the functions, segment, layers, general features and epithelium of each part of the small and large intestine.</w:t>
      </w:r>
    </w:p>
    <w:p>
      <w:pPr>
        <w:pStyle w:val="5"/>
        <w:keepNext w:val="0"/>
        <w:keepLines w:val="0"/>
        <w:widowControl/>
        <w:suppressLineNumbers w:val="0"/>
        <w:shd w:val="clear" w:fill="FFFFFF"/>
        <w:ind w:left="0" w:firstLine="0"/>
        <w:rPr>
          <w:rFonts w:hint="default" w:ascii="sans-serif" w:hAnsi="sans-serif" w:eastAsia="sans-serif" w:cs="sans-serif"/>
          <w:b w:val="0"/>
          <w:i w:val="0"/>
          <w:caps w:val="0"/>
          <w:color w:val="333333"/>
          <w:spacing w:val="0"/>
          <w:sz w:val="26"/>
          <w:szCs w:val="26"/>
          <w:u w:val="none"/>
        </w:rPr>
      </w:pPr>
      <w:r>
        <w:rPr>
          <w:rStyle w:val="9"/>
          <w:rFonts w:hint="default" w:ascii="sans-serif" w:hAnsi="sans-serif" w:eastAsia="sans-serif" w:cs="sans-serif"/>
          <w:i w:val="0"/>
          <w:caps w:val="0"/>
          <w:color w:val="333333"/>
          <w:spacing w:val="0"/>
          <w:sz w:val="26"/>
          <w:szCs w:val="26"/>
          <w:u w:val="single"/>
          <w:shd w:val="clear" w:fill="FFFFFF"/>
        </w:rPr>
        <w:t>THE SMALL INTESTINE :</w:t>
      </w:r>
      <w:r>
        <w:rPr>
          <w:rFonts w:hint="default" w:ascii="sans-serif" w:hAnsi="sans-serif" w:eastAsia="sans-serif" w:cs="sans-serif"/>
          <w:b w:val="0"/>
          <w:i w:val="0"/>
          <w:caps w:val="0"/>
          <w:color w:val="333333"/>
          <w:spacing w:val="0"/>
          <w:sz w:val="26"/>
          <w:szCs w:val="26"/>
          <w:u w:val="none"/>
          <w:shd w:val="clear" w:fill="FFFFFF"/>
        </w:rPr>
        <w:t>Chyme released from the stomach enters the small intestine, which is the primary digestive organ in the body. Not only is this where most digestion occurs, it is also where practically all absorption occurs. The longest part of the alimentary canal, the small intestine is about 3.05 meters (10 feet) long in a living person (but about twice as long in a cadaver due to the loss of muscle tone). Since this makes it about five times longer than the large intestine, you might wonder why it is called “small.” In fact, its name derives from its relatively smaller diameter of only about 2.54 cm (1 in), compared with 7.62 cm (3 in) for the large intestine. As we’ll see shortly, in addition to its length, the folds and projections of the lining of the small intestine work to give it an enormous surface area, which is approximately 200 m</w:t>
      </w:r>
      <w:r>
        <w:rPr>
          <w:rFonts w:hint="default" w:ascii="sans-serif" w:hAnsi="sans-serif" w:eastAsia="sans-serif" w:cs="sans-serif"/>
          <w:b w:val="0"/>
          <w:i w:val="0"/>
          <w:caps w:val="0"/>
          <w:color w:val="333333"/>
          <w:spacing w:val="0"/>
          <w:sz w:val="27"/>
          <w:szCs w:val="27"/>
          <w:u w:val="none"/>
          <w:shd w:val="clear" w:fill="FFFFFF"/>
        </w:rPr>
        <w:t>2</w:t>
      </w:r>
      <w:r>
        <w:rPr>
          <w:rFonts w:hint="default" w:ascii="sans-serif" w:hAnsi="sans-serif" w:eastAsia="sans-serif" w:cs="sans-serif"/>
          <w:b w:val="0"/>
          <w:i w:val="0"/>
          <w:caps w:val="0"/>
          <w:color w:val="333333"/>
          <w:spacing w:val="0"/>
          <w:sz w:val="26"/>
          <w:szCs w:val="26"/>
          <w:u w:val="none"/>
          <w:shd w:val="clear" w:fill="FFFFFF"/>
        </w:rPr>
        <w:t>, more than 100 times the surface area of your skin. This large surface area is necessary for complex processes of digestion and absorption that occur within it.</w:t>
      </w:r>
    </w:p>
    <w:p>
      <w:pPr>
        <w:pStyle w:val="3"/>
        <w:keepNext w:val="0"/>
        <w:keepLines w:val="0"/>
        <w:widowControl/>
        <w:suppressLineNumbers w:val="0"/>
        <w:shd w:val="clear" w:fill="FFFFFF"/>
        <w:spacing w:line="24" w:lineRule="atLeast"/>
        <w:ind w:left="0" w:firstLine="0"/>
        <w:jc w:val="center"/>
        <w:rPr>
          <w:rFonts w:hint="default" w:ascii="sans-serif" w:hAnsi="sans-serif" w:eastAsia="sans-serif" w:cs="sans-serif"/>
          <w:b w:val="0"/>
          <w:i w:val="0"/>
          <w:caps w:val="0"/>
          <w:color w:val="333333"/>
          <w:spacing w:val="0"/>
          <w:u w:val="none"/>
        </w:rPr>
      </w:pPr>
      <w:r>
        <w:rPr>
          <w:rFonts w:hint="default" w:ascii="sans-serif" w:hAnsi="sans-serif" w:eastAsia="sans-serif" w:cs="sans-serif"/>
          <w:b w:val="0"/>
          <w:i w:val="0"/>
          <w:caps w:val="0"/>
          <w:color w:val="333333"/>
          <w:spacing w:val="0"/>
          <w:u w:val="none"/>
          <w:shd w:val="clear" w:fill="FFFFFF"/>
        </w:rPr>
        <w:t>STRUCTURE</w:t>
      </w:r>
    </w:p>
    <w:p>
      <w:pPr>
        <w:pStyle w:val="5"/>
        <w:keepNext w:val="0"/>
        <w:keepLines w:val="0"/>
        <w:widowControl/>
        <w:suppressLineNumbers w:val="0"/>
        <w:shd w:val="clear" w:fill="FFFFFF"/>
        <w:ind w:left="0" w:firstLine="0"/>
        <w:rPr>
          <w:rFonts w:hint="default" w:ascii="sans-serif" w:hAnsi="sans-serif" w:eastAsia="sans-serif" w:cs="sans-serif"/>
          <w:b w:val="0"/>
          <w:i w:val="0"/>
          <w:caps w:val="0"/>
          <w:color w:val="333333"/>
          <w:spacing w:val="0"/>
          <w:sz w:val="26"/>
          <w:szCs w:val="26"/>
          <w:u w:val="none"/>
        </w:rPr>
      </w:pPr>
      <w:r>
        <w:rPr>
          <w:rFonts w:hint="default" w:ascii="sans-serif" w:hAnsi="sans-serif" w:eastAsia="sans-serif" w:cs="sans-serif"/>
          <w:b w:val="0"/>
          <w:i w:val="0"/>
          <w:caps w:val="0"/>
          <w:color w:val="333333"/>
          <w:spacing w:val="0"/>
          <w:sz w:val="26"/>
          <w:szCs w:val="26"/>
          <w:u w:val="none"/>
          <w:shd w:val="clear" w:fill="FFFFFF"/>
        </w:rPr>
        <w:t>The coiled tube of the small intestine is subdivided into three regions. From proximal (at the stomach) to distal, these are the duodenum, jejunum, and ileum (</w:t>
      </w:r>
      <w:r>
        <w:rPr>
          <w:rFonts w:hint="default" w:ascii="sans-serif" w:hAnsi="sans-serif" w:eastAsia="sans-serif" w:cs="sans-serif"/>
          <w:b w:val="0"/>
          <w:i w:val="0"/>
          <w:caps w:val="0"/>
          <w:spacing w:val="0"/>
          <w:sz w:val="26"/>
          <w:szCs w:val="26"/>
          <w:u w:val="none"/>
          <w:shd w:val="clear" w:fill="FFFFFF"/>
        </w:rPr>
        <w:fldChar w:fldCharType="begin"/>
      </w:r>
      <w:r>
        <w:rPr>
          <w:rFonts w:hint="default" w:ascii="sans-serif" w:hAnsi="sans-serif" w:eastAsia="sans-serif" w:cs="sans-serif"/>
          <w:b w:val="0"/>
          <w:i w:val="0"/>
          <w:caps w:val="0"/>
          <w:spacing w:val="0"/>
          <w:sz w:val="26"/>
          <w:szCs w:val="26"/>
          <w:u w:val="none"/>
          <w:shd w:val="clear" w:fill="FFFFFF"/>
        </w:rPr>
        <w:instrText xml:space="preserve"> HYPERLINK "https://opentextbc.ca/anatomyandphysiology/chapter/23-5-the-small-and-large-intestines/" \l "fig-ch24_05_01" </w:instrText>
      </w:r>
      <w:r>
        <w:rPr>
          <w:rFonts w:hint="default" w:ascii="sans-serif" w:hAnsi="sans-serif" w:eastAsia="sans-serif" w:cs="sans-serif"/>
          <w:b w:val="0"/>
          <w:i w:val="0"/>
          <w:caps w:val="0"/>
          <w:spacing w:val="0"/>
          <w:sz w:val="26"/>
          <w:szCs w:val="26"/>
          <w:u w:val="none"/>
          <w:shd w:val="clear" w:fill="FFFFFF"/>
        </w:rPr>
        <w:fldChar w:fldCharType="separate"/>
      </w:r>
      <w:r>
        <w:rPr>
          <w:rStyle w:val="8"/>
          <w:rFonts w:hint="default" w:ascii="sans-serif" w:hAnsi="sans-serif" w:eastAsia="sans-serif" w:cs="sans-serif"/>
          <w:b w:val="0"/>
          <w:i w:val="0"/>
          <w:caps w:val="0"/>
          <w:spacing w:val="0"/>
          <w:sz w:val="26"/>
          <w:szCs w:val="26"/>
          <w:u w:val="none"/>
          <w:shd w:val="clear" w:fill="FFFFFF"/>
        </w:rPr>
        <w:t>Figure 1</w:t>
      </w:r>
      <w:r>
        <w:rPr>
          <w:rFonts w:hint="default" w:ascii="sans-serif" w:hAnsi="sans-serif" w:eastAsia="sans-serif" w:cs="sans-serif"/>
          <w:b w:val="0"/>
          <w:i w:val="0"/>
          <w:caps w:val="0"/>
          <w:spacing w:val="0"/>
          <w:sz w:val="26"/>
          <w:szCs w:val="26"/>
          <w:u w:val="none"/>
          <w:shd w:val="clear" w:fill="FFFFFF"/>
        </w:rPr>
        <w:fldChar w:fldCharType="end"/>
      </w:r>
      <w:r>
        <w:rPr>
          <w:rFonts w:hint="default" w:ascii="sans-serif" w:hAnsi="sans-serif" w:eastAsia="sans-serif" w:cs="sans-serif"/>
          <w:b w:val="0"/>
          <w:i w:val="0"/>
          <w:caps w:val="0"/>
          <w:color w:val="333333"/>
          <w:spacing w:val="0"/>
          <w:sz w:val="26"/>
          <w:szCs w:val="26"/>
          <w:u w:val="none"/>
          <w:shd w:val="clear" w:fill="FFFFFF"/>
        </w:rPr>
        <w:t>).</w:t>
      </w:r>
    </w:p>
    <w:p>
      <w:pPr>
        <w:pStyle w:val="5"/>
        <w:keepNext w:val="0"/>
        <w:keepLines w:val="0"/>
        <w:widowControl/>
        <w:suppressLineNumbers w:val="0"/>
        <w:shd w:val="clear" w:fill="FFFFFF"/>
        <w:ind w:left="0" w:firstLine="0"/>
        <w:rPr>
          <w:rFonts w:hint="default" w:ascii="sans-serif" w:hAnsi="sans-serif" w:eastAsia="sans-serif" w:cs="sans-serif"/>
          <w:b w:val="0"/>
          <w:i w:val="0"/>
          <w:caps w:val="0"/>
          <w:color w:val="333333"/>
          <w:spacing w:val="0"/>
          <w:sz w:val="26"/>
          <w:szCs w:val="26"/>
          <w:u w:val="none"/>
        </w:rPr>
      </w:pPr>
      <w:r>
        <w:rPr>
          <w:rFonts w:hint="default" w:ascii="sans-serif" w:hAnsi="sans-serif" w:eastAsia="sans-serif" w:cs="sans-serif"/>
          <w:b w:val="0"/>
          <w:i w:val="0"/>
          <w:caps w:val="0"/>
          <w:color w:val="333333"/>
          <w:spacing w:val="0"/>
          <w:sz w:val="26"/>
          <w:szCs w:val="26"/>
          <w:u w:val="none"/>
          <w:shd w:val="clear" w:fill="FFFFFF"/>
        </w:rPr>
        <w:t>The shortest region is the 25.4-cm (10-in) duodenum, which begins at the pyloric sphincter. Just past the pyloric sphincter, it bends posteriorly behind the peritoneum, becoming retroperitoneal, and then makes a C-shaped curve around the head of the pancreas before ascending anteriorly again to return to the peritoneal cavity and join the jejunum. The duodenum can therefore be subdivided into four segments: the superior, descending, horizontal, and ascending duodenum.Of particular interest is the hepatopancreatic ampulla (ampulla of Vater). Located in the duodenal wall, the ampulla marks the transition from the anterior portion of the alimentary canal to the mid-region, and is where the bile duct (through which bile passes from the liver) and the main pancreatic duct (through which pancreatic juice passes from the pancreas) join. This ampulla opens into the duodenum at a tiny volcano-shaped structure called the major duodenal papilla. The hepatopancreatic sphincter (sphincter of Oddi) regulates the flow of both bile and pancreatic juice from the ampulla into the duodenum.</w:t>
      </w:r>
    </w:p>
    <w:p>
      <w:pPr>
        <w:pStyle w:val="5"/>
        <w:keepNext w:val="0"/>
        <w:keepLines w:val="0"/>
        <w:widowControl/>
        <w:suppressLineNumbers w:val="0"/>
        <w:shd w:val="clear" w:fill="FFFFFF"/>
        <w:ind w:left="0" w:firstLine="0"/>
        <w:rPr>
          <w:rFonts w:hint="default" w:ascii="sans-serif" w:hAnsi="sans-serif" w:eastAsia="sans-serif" w:cs="sans-serif"/>
          <w:b w:val="0"/>
          <w:i w:val="0"/>
          <w:caps w:val="0"/>
          <w:color w:val="333333"/>
          <w:spacing w:val="0"/>
          <w:sz w:val="26"/>
          <w:szCs w:val="26"/>
          <w:u w:val="none"/>
        </w:rPr>
      </w:pPr>
      <w:r>
        <w:rPr>
          <w:rFonts w:hint="default" w:ascii="sans-serif" w:hAnsi="sans-serif" w:eastAsia="sans-serif" w:cs="sans-serif"/>
          <w:b w:val="0"/>
          <w:i w:val="0"/>
          <w:caps w:val="0"/>
          <w:color w:val="333333"/>
          <w:spacing w:val="0"/>
          <w:sz w:val="26"/>
          <w:szCs w:val="26"/>
          <w:u w:val="none"/>
          <w:shd w:val="clear" w:fill="FFFFFF"/>
        </w:rPr>
        <w:t>The ileum is the longest part of the small intestine, measuring about 1.8 meters (6 feet) in length. It is thicker, more vascular, and has more developed mucosal folds than the jejunum. The ileum joins the cecum, the first portion of the large intestine, at the ileocecal sphincter (or valve). The jejunum and ileum are tethered to the posterior abdominal wall by the mesentery. The large intestine frames these three parts of the small intestine.Parasympathetic nerve fibers from the vagus nerve and sympathetic nerve fibers from the thoracic splanchnic nerve provide extrinsic innervation to the small intestine. The superior mesenteric artery is its main arterial supply. Veins run parallel to the arteries and drain into the superior mesenteric vein. Nutrient-rich blood from the small intestine is then carried to the liver via the hepatic portal vein.</w:t>
      </w:r>
    </w:p>
    <w:p>
      <w:pPr>
        <w:pStyle w:val="3"/>
        <w:keepNext w:val="0"/>
        <w:keepLines w:val="0"/>
        <w:widowControl/>
        <w:suppressLineNumbers w:val="0"/>
        <w:shd w:val="clear" w:fill="FFFFFF"/>
        <w:spacing w:line="24" w:lineRule="atLeast"/>
        <w:ind w:left="0" w:firstLine="0"/>
        <w:jc w:val="center"/>
        <w:rPr>
          <w:rFonts w:hint="default" w:ascii="sans-serif" w:hAnsi="sans-serif" w:eastAsia="sans-serif" w:cs="sans-serif"/>
          <w:b w:val="0"/>
          <w:i w:val="0"/>
          <w:caps w:val="0"/>
          <w:color w:val="333333"/>
          <w:spacing w:val="0"/>
          <w:u w:val="none"/>
        </w:rPr>
      </w:pPr>
      <w:r>
        <w:rPr>
          <w:rFonts w:hint="default" w:ascii="sans-serif" w:hAnsi="sans-serif" w:eastAsia="sans-serif" w:cs="sans-serif"/>
          <w:b w:val="0"/>
          <w:i w:val="0"/>
          <w:caps w:val="0"/>
          <w:color w:val="333333"/>
          <w:spacing w:val="0"/>
          <w:u w:val="none"/>
          <w:shd w:val="clear" w:fill="FFFFFF"/>
        </w:rPr>
        <w:t>HISTOLOGY</w:t>
      </w:r>
    </w:p>
    <w:p>
      <w:pPr>
        <w:pStyle w:val="5"/>
        <w:keepNext w:val="0"/>
        <w:keepLines w:val="0"/>
        <w:widowControl/>
        <w:suppressLineNumbers w:val="0"/>
        <w:shd w:val="clear" w:fill="FFFFFF"/>
        <w:ind w:left="0" w:firstLine="0"/>
        <w:rPr>
          <w:rFonts w:hint="default" w:ascii="sans-serif" w:hAnsi="sans-serif" w:eastAsia="sans-serif" w:cs="sans-serif"/>
          <w:b w:val="0"/>
          <w:i w:val="0"/>
          <w:caps w:val="0"/>
          <w:color w:val="333333"/>
          <w:spacing w:val="0"/>
          <w:sz w:val="26"/>
          <w:szCs w:val="26"/>
          <w:u w:val="none"/>
        </w:rPr>
      </w:pPr>
      <w:r>
        <w:rPr>
          <w:rFonts w:hint="default" w:ascii="sans-serif" w:hAnsi="sans-serif" w:eastAsia="sans-serif" w:cs="sans-serif"/>
          <w:b w:val="0"/>
          <w:i w:val="0"/>
          <w:caps w:val="0"/>
          <w:color w:val="333333"/>
          <w:spacing w:val="0"/>
          <w:sz w:val="26"/>
          <w:szCs w:val="26"/>
          <w:u w:val="none"/>
          <w:shd w:val="clear" w:fill="FFFFFF"/>
        </w:rPr>
        <w:t>The wall of the small intestine is composed of the same four layers typically present in the alimentary system. However, three features of the mucosa and submucosa are unique. These features, which increase the absor</w:t>
      </w:r>
      <w:bookmarkStart w:id="0" w:name="_GoBack"/>
      <w:bookmarkEnd w:id="0"/>
      <w:r>
        <w:rPr>
          <w:rFonts w:hint="default" w:ascii="sans-serif" w:hAnsi="sans-serif" w:eastAsia="sans-serif" w:cs="sans-serif"/>
          <w:b w:val="0"/>
          <w:i w:val="0"/>
          <w:caps w:val="0"/>
          <w:color w:val="333333"/>
          <w:spacing w:val="0"/>
          <w:sz w:val="26"/>
          <w:szCs w:val="26"/>
          <w:u w:val="none"/>
          <w:shd w:val="clear" w:fill="FFFFFF"/>
        </w:rPr>
        <w:t>ptive surface area of the small intestine more than 600-fold, include circular folds, villi, and microvilli (</w:t>
      </w:r>
      <w:r>
        <w:rPr>
          <w:rFonts w:hint="default" w:ascii="sans-serif" w:hAnsi="sans-serif" w:eastAsia="sans-serif" w:cs="sans-serif"/>
          <w:b w:val="0"/>
          <w:i w:val="0"/>
          <w:caps w:val="0"/>
          <w:spacing w:val="0"/>
          <w:sz w:val="26"/>
          <w:szCs w:val="26"/>
          <w:u w:val="none"/>
          <w:shd w:val="clear" w:fill="FFFFFF"/>
        </w:rPr>
        <w:fldChar w:fldCharType="begin"/>
      </w:r>
      <w:r>
        <w:rPr>
          <w:rFonts w:hint="default" w:ascii="sans-serif" w:hAnsi="sans-serif" w:eastAsia="sans-serif" w:cs="sans-serif"/>
          <w:b w:val="0"/>
          <w:i w:val="0"/>
          <w:caps w:val="0"/>
          <w:spacing w:val="0"/>
          <w:sz w:val="26"/>
          <w:szCs w:val="26"/>
          <w:u w:val="none"/>
          <w:shd w:val="clear" w:fill="FFFFFF"/>
        </w:rPr>
        <w:instrText xml:space="preserve"> HYPERLINK "https://opentextbc.ca/anatomyandphysiology/chapter/23-5-the-small-and-large-intestines/" \l "fig-ch24_05_02" </w:instrText>
      </w:r>
      <w:r>
        <w:rPr>
          <w:rFonts w:hint="default" w:ascii="sans-serif" w:hAnsi="sans-serif" w:eastAsia="sans-serif" w:cs="sans-serif"/>
          <w:b w:val="0"/>
          <w:i w:val="0"/>
          <w:caps w:val="0"/>
          <w:spacing w:val="0"/>
          <w:sz w:val="26"/>
          <w:szCs w:val="26"/>
          <w:u w:val="none"/>
          <w:shd w:val="clear" w:fill="FFFFFF"/>
        </w:rPr>
        <w:fldChar w:fldCharType="separate"/>
      </w:r>
      <w:r>
        <w:rPr>
          <w:rStyle w:val="8"/>
          <w:rFonts w:hint="default" w:ascii="sans-serif" w:hAnsi="sans-serif" w:eastAsia="sans-serif" w:cs="sans-serif"/>
          <w:b w:val="0"/>
          <w:i w:val="0"/>
          <w:caps w:val="0"/>
          <w:spacing w:val="0"/>
          <w:sz w:val="26"/>
          <w:szCs w:val="26"/>
          <w:u w:val="none"/>
          <w:shd w:val="clear" w:fill="FFFFFF"/>
        </w:rPr>
        <w:t>Figure 2</w:t>
      </w:r>
      <w:r>
        <w:rPr>
          <w:rFonts w:hint="default" w:ascii="sans-serif" w:hAnsi="sans-serif" w:eastAsia="sans-serif" w:cs="sans-serif"/>
          <w:b w:val="0"/>
          <w:i w:val="0"/>
          <w:caps w:val="0"/>
          <w:spacing w:val="0"/>
          <w:sz w:val="26"/>
          <w:szCs w:val="26"/>
          <w:u w:val="none"/>
          <w:shd w:val="clear" w:fill="FFFFFF"/>
        </w:rPr>
        <w:fldChar w:fldCharType="end"/>
      </w:r>
      <w:r>
        <w:rPr>
          <w:rFonts w:hint="default" w:ascii="sans-serif" w:hAnsi="sans-serif" w:eastAsia="sans-serif" w:cs="sans-serif"/>
          <w:b w:val="0"/>
          <w:i w:val="0"/>
          <w:caps w:val="0"/>
          <w:color w:val="333333"/>
          <w:spacing w:val="0"/>
          <w:sz w:val="26"/>
          <w:szCs w:val="26"/>
          <w:u w:val="none"/>
          <w:shd w:val="clear" w:fill="FFFFFF"/>
        </w:rPr>
        <w:t>). These adaptations are most abundant in the proximal two-thirds of the small intestine, where the majority of absorption occurs.</w:t>
      </w:r>
    </w:p>
    <w:p>
      <w:pPr>
        <w:pStyle w:val="4"/>
        <w:keepNext w:val="0"/>
        <w:keepLines w:val="0"/>
        <w:widowControl/>
        <w:suppressLineNumbers w:val="0"/>
        <w:shd w:val="clear" w:fill="FFFFFF"/>
        <w:spacing w:line="24" w:lineRule="atLeast"/>
        <w:ind w:left="0" w:firstLine="0"/>
        <w:rPr>
          <w:rFonts w:hint="default" w:ascii="sans-serif" w:hAnsi="sans-serif" w:eastAsia="sans-serif" w:cs="sans-serif"/>
          <w:b w:val="0"/>
          <w:i w:val="0"/>
          <w:caps w:val="0"/>
          <w:color w:val="333333"/>
          <w:spacing w:val="0"/>
          <w:u w:val="none"/>
        </w:rPr>
      </w:pPr>
      <w:r>
        <w:rPr>
          <w:rFonts w:hint="default" w:ascii="sans-serif" w:hAnsi="sans-serif" w:eastAsia="sans-serif" w:cs="sans-serif"/>
          <w:b w:val="0"/>
          <w:i w:val="0"/>
          <w:caps w:val="0"/>
          <w:color w:val="333333"/>
          <w:spacing w:val="0"/>
          <w:u w:val="none"/>
          <w:shd w:val="clear" w:fill="FFFFFF"/>
        </w:rPr>
        <w:t>Circular folds</w:t>
      </w:r>
    </w:p>
    <w:p>
      <w:pPr>
        <w:pStyle w:val="5"/>
        <w:keepNext w:val="0"/>
        <w:keepLines w:val="0"/>
        <w:widowControl/>
        <w:suppressLineNumbers w:val="0"/>
        <w:shd w:val="clear" w:fill="FFFFFF"/>
        <w:ind w:left="0" w:firstLine="0"/>
        <w:rPr>
          <w:rFonts w:hint="default" w:ascii="sans-serif" w:hAnsi="sans-serif" w:eastAsia="sans-serif" w:cs="sans-serif"/>
          <w:b w:val="0"/>
          <w:i w:val="0"/>
          <w:caps w:val="0"/>
          <w:color w:val="333333"/>
          <w:spacing w:val="0"/>
          <w:sz w:val="26"/>
          <w:szCs w:val="26"/>
          <w:u w:val="none"/>
        </w:rPr>
      </w:pPr>
      <w:r>
        <w:rPr>
          <w:rFonts w:hint="default" w:ascii="sans-serif" w:hAnsi="sans-serif" w:eastAsia="sans-serif" w:cs="sans-serif"/>
          <w:b w:val="0"/>
          <w:i w:val="0"/>
          <w:caps w:val="0"/>
          <w:color w:val="333333"/>
          <w:spacing w:val="0"/>
          <w:sz w:val="26"/>
          <w:szCs w:val="26"/>
          <w:u w:val="none"/>
          <w:shd w:val="clear" w:fill="FFFFFF"/>
        </w:rPr>
        <w:t>Also called a plica circulare, a circular fold is a deep ridge in the mucosa and submucosa. Beginning near the proximal part of the duodenum and ending near the middle of the ileum, these folds facilitate absorption. Their shape causes the chyme to spiral, rather than move in a straight line, through the small intestine. Spiraling slows the movement of chyme and provides the time needed for nutrients to be fully absorbed.</w:t>
      </w:r>
    </w:p>
    <w:p>
      <w:pPr>
        <w:pStyle w:val="4"/>
        <w:keepNext w:val="0"/>
        <w:keepLines w:val="0"/>
        <w:widowControl/>
        <w:suppressLineNumbers w:val="0"/>
        <w:shd w:val="clear" w:fill="FFFFFF"/>
        <w:spacing w:line="24" w:lineRule="atLeast"/>
        <w:ind w:left="0" w:firstLine="0"/>
        <w:rPr>
          <w:rFonts w:hint="default" w:ascii="sans-serif" w:hAnsi="sans-serif" w:eastAsia="sans-serif" w:cs="sans-serif"/>
          <w:b w:val="0"/>
          <w:i w:val="0"/>
          <w:caps w:val="0"/>
          <w:color w:val="333333"/>
          <w:spacing w:val="0"/>
          <w:u w:val="none"/>
        </w:rPr>
      </w:pPr>
      <w:r>
        <w:rPr>
          <w:rFonts w:hint="default" w:ascii="sans-serif" w:hAnsi="sans-serif" w:eastAsia="sans-serif" w:cs="sans-serif"/>
          <w:b w:val="0"/>
          <w:i w:val="0"/>
          <w:caps w:val="0"/>
          <w:color w:val="333333"/>
          <w:spacing w:val="0"/>
          <w:u w:val="none"/>
          <w:shd w:val="clear" w:fill="FFFFFF"/>
        </w:rPr>
        <w:t>Villi</w:t>
      </w:r>
    </w:p>
    <w:p>
      <w:pPr>
        <w:pStyle w:val="5"/>
        <w:keepNext w:val="0"/>
        <w:keepLines w:val="0"/>
        <w:widowControl/>
        <w:suppressLineNumbers w:val="0"/>
        <w:shd w:val="clear" w:fill="FFFFFF"/>
        <w:ind w:left="0" w:firstLine="0"/>
        <w:rPr>
          <w:rFonts w:hint="default" w:ascii="sans-serif" w:hAnsi="sans-serif" w:eastAsia="sans-serif" w:cs="sans-serif"/>
          <w:b w:val="0"/>
          <w:i w:val="0"/>
          <w:caps w:val="0"/>
          <w:color w:val="333333"/>
          <w:spacing w:val="0"/>
          <w:sz w:val="26"/>
          <w:szCs w:val="26"/>
          <w:u w:val="none"/>
        </w:rPr>
      </w:pPr>
      <w:r>
        <w:rPr>
          <w:rFonts w:hint="default" w:ascii="sans-serif" w:hAnsi="sans-serif" w:eastAsia="sans-serif" w:cs="sans-serif"/>
          <w:b w:val="0"/>
          <w:i w:val="0"/>
          <w:caps w:val="0"/>
          <w:color w:val="333333"/>
          <w:spacing w:val="0"/>
          <w:sz w:val="26"/>
          <w:szCs w:val="26"/>
          <w:u w:val="none"/>
          <w:shd w:val="clear" w:fill="FFFFFF"/>
        </w:rPr>
        <w:t>Within the circular folds are small (0.5–1 mm long) hairlike vascularized projections called villi (singular = villus) that give the mucosa a furry texture. There are about 20 to 40 villi per square millimeter, increasing the surface area of the epithelium tremendously. The mucosal epithelium, primarily composed of absorptive cells, covers the villi. In addition to muscle and connective tissue to support its structure, each villus contains a capillary bed composed of one arteriole and one venule, as well as a lymphatic capillary called a lacteal. The breakdown products of carbohydrates and proteins (sugars and amino acids) can enter the bloodstream directly, but lipid breakdown products are absorbed by the lacteals and transported to the bloodstream via the lymphatic system.</w:t>
      </w:r>
    </w:p>
    <w:p>
      <w:pPr>
        <w:pStyle w:val="4"/>
        <w:keepNext w:val="0"/>
        <w:keepLines w:val="0"/>
        <w:widowControl/>
        <w:suppressLineNumbers w:val="0"/>
        <w:shd w:val="clear" w:fill="FFFFFF"/>
        <w:spacing w:line="24" w:lineRule="atLeast"/>
        <w:ind w:left="0" w:firstLine="0"/>
        <w:rPr>
          <w:rFonts w:hint="default" w:ascii="sans-serif" w:hAnsi="sans-serif" w:eastAsia="sans-serif" w:cs="sans-serif"/>
          <w:b w:val="0"/>
          <w:i w:val="0"/>
          <w:caps w:val="0"/>
          <w:color w:val="333333"/>
          <w:spacing w:val="0"/>
          <w:u w:val="none"/>
        </w:rPr>
      </w:pPr>
      <w:r>
        <w:rPr>
          <w:rFonts w:hint="default" w:ascii="sans-serif" w:hAnsi="sans-serif" w:eastAsia="sans-serif" w:cs="sans-serif"/>
          <w:b w:val="0"/>
          <w:i w:val="0"/>
          <w:caps w:val="0"/>
          <w:color w:val="333333"/>
          <w:spacing w:val="0"/>
          <w:u w:val="none"/>
          <w:shd w:val="clear" w:fill="FFFFFF"/>
        </w:rPr>
        <w:t>Microvilli</w:t>
      </w:r>
    </w:p>
    <w:p>
      <w:pPr>
        <w:pStyle w:val="5"/>
        <w:keepNext w:val="0"/>
        <w:keepLines w:val="0"/>
        <w:widowControl/>
        <w:suppressLineNumbers w:val="0"/>
        <w:shd w:val="clear" w:fill="FFFFFF"/>
        <w:ind w:left="0" w:firstLine="0"/>
        <w:rPr>
          <w:rFonts w:hint="default" w:ascii="sans-serif" w:hAnsi="sans-serif" w:eastAsia="sans-serif" w:cs="sans-serif"/>
          <w:b w:val="0"/>
          <w:i w:val="0"/>
          <w:caps w:val="0"/>
          <w:color w:val="333333"/>
          <w:spacing w:val="0"/>
          <w:sz w:val="26"/>
          <w:szCs w:val="26"/>
          <w:u w:val="none"/>
        </w:rPr>
      </w:pPr>
      <w:r>
        <w:rPr>
          <w:rFonts w:hint="default" w:ascii="sans-serif" w:hAnsi="sans-serif" w:eastAsia="sans-serif" w:cs="sans-serif"/>
          <w:b w:val="0"/>
          <w:i w:val="0"/>
          <w:caps w:val="0"/>
          <w:color w:val="333333"/>
          <w:spacing w:val="0"/>
          <w:sz w:val="26"/>
          <w:szCs w:val="26"/>
          <w:u w:val="none"/>
          <w:shd w:val="clear" w:fill="FFFFFF"/>
        </w:rPr>
        <w:t>As their name suggests, microvilli (singular = microvillus) are much smaller (1 </w:t>
      </w:r>
      <w:r>
        <w:rPr>
          <w:rStyle w:val="7"/>
          <w:rFonts w:hint="default" w:ascii="sans-serif" w:hAnsi="sans-serif" w:eastAsia="sans-serif" w:cs="sans-serif"/>
          <w:b w:val="0"/>
          <w:i w:val="0"/>
          <w:caps w:val="0"/>
          <w:color w:val="333333"/>
          <w:spacing w:val="0"/>
          <w:sz w:val="26"/>
          <w:szCs w:val="26"/>
          <w:u w:val="none"/>
          <w:shd w:val="clear" w:fill="FFFFFF"/>
        </w:rPr>
        <w:t>µ</w:t>
      </w:r>
      <w:r>
        <w:rPr>
          <w:rFonts w:hint="default" w:ascii="sans-serif" w:hAnsi="sans-serif" w:eastAsia="sans-serif" w:cs="sans-serif"/>
          <w:b w:val="0"/>
          <w:i w:val="0"/>
          <w:caps w:val="0"/>
          <w:color w:val="333333"/>
          <w:spacing w:val="0"/>
          <w:sz w:val="26"/>
          <w:szCs w:val="26"/>
          <w:u w:val="none"/>
          <w:shd w:val="clear" w:fill="FFFFFF"/>
        </w:rPr>
        <w:t>m) than villi. They are cylindrical apical surface extensions of the plasma membrane of the mucosa’s epithelial cells, and are supported by microfilaments within those cells. Although their small size makes it difficult to see each microvillus, their combined microscopic appearance suggests a mass of bristles, which is termed the brush border. Fixed to the surface of the microvilli membranes are enzymes that finish digesting carbohydrates and proteins. There are an estimated 200 million microvilli per square millimeter of small intestine, greatly expanding the surface area of the plasma membrane and thus greatly enhancing absorption.</w:t>
      </w:r>
    </w:p>
    <w:p>
      <w:pPr>
        <w:pStyle w:val="4"/>
        <w:keepNext w:val="0"/>
        <w:keepLines w:val="0"/>
        <w:widowControl/>
        <w:suppressLineNumbers w:val="0"/>
        <w:shd w:val="clear" w:fill="FFFFFF"/>
        <w:spacing w:line="24" w:lineRule="atLeast"/>
        <w:ind w:left="0" w:firstLine="0"/>
        <w:rPr>
          <w:rFonts w:hint="default" w:ascii="sans-serif" w:hAnsi="sans-serif" w:eastAsia="sans-serif" w:cs="sans-serif"/>
          <w:b w:val="0"/>
          <w:i w:val="0"/>
          <w:caps w:val="0"/>
          <w:color w:val="333333"/>
          <w:spacing w:val="0"/>
          <w:u w:val="none"/>
        </w:rPr>
      </w:pPr>
      <w:r>
        <w:rPr>
          <w:rFonts w:hint="default" w:ascii="sans-serif" w:hAnsi="sans-serif" w:eastAsia="sans-serif" w:cs="sans-serif"/>
          <w:b w:val="0"/>
          <w:i w:val="0"/>
          <w:caps w:val="0"/>
          <w:color w:val="333333"/>
          <w:spacing w:val="0"/>
          <w:u w:val="none"/>
          <w:shd w:val="clear" w:fill="FFFFFF"/>
        </w:rPr>
        <w:t>Intestinal Glands</w:t>
      </w:r>
    </w:p>
    <w:p>
      <w:pPr>
        <w:pStyle w:val="5"/>
        <w:keepNext w:val="0"/>
        <w:keepLines w:val="0"/>
        <w:widowControl/>
        <w:suppressLineNumbers w:val="0"/>
        <w:shd w:val="clear" w:fill="FFFFFF"/>
        <w:ind w:left="0" w:firstLine="0"/>
        <w:rPr>
          <w:rFonts w:hint="default" w:ascii="sans-serif" w:hAnsi="sans-serif" w:eastAsia="sans-serif" w:cs="sans-serif"/>
          <w:b w:val="0"/>
          <w:i w:val="0"/>
          <w:caps w:val="0"/>
          <w:color w:val="333333"/>
          <w:spacing w:val="0"/>
          <w:sz w:val="26"/>
          <w:szCs w:val="26"/>
          <w:u w:val="none"/>
        </w:rPr>
      </w:pPr>
      <w:r>
        <w:rPr>
          <w:rFonts w:hint="default" w:ascii="sans-serif" w:hAnsi="sans-serif" w:eastAsia="sans-serif" w:cs="sans-serif"/>
          <w:b w:val="0"/>
          <w:i w:val="0"/>
          <w:caps w:val="0"/>
          <w:color w:val="333333"/>
          <w:spacing w:val="0"/>
          <w:sz w:val="26"/>
          <w:szCs w:val="26"/>
          <w:u w:val="none"/>
          <w:shd w:val="clear" w:fill="FFFFFF"/>
        </w:rPr>
        <w:t>In addition to the three specialized absorptive features just discussed, the mucosa between the villi is dotted with deep crevices that each lead into a tubular intestinal gland (crypt of Lieberkühn), which is formed by cells that line the crevices (see </w:t>
      </w:r>
      <w:r>
        <w:rPr>
          <w:rFonts w:hint="default" w:ascii="sans-serif" w:hAnsi="sans-serif" w:eastAsia="sans-serif" w:cs="sans-serif"/>
          <w:b w:val="0"/>
          <w:i w:val="0"/>
          <w:caps w:val="0"/>
          <w:spacing w:val="0"/>
          <w:sz w:val="26"/>
          <w:szCs w:val="26"/>
          <w:u w:val="none"/>
          <w:shd w:val="clear" w:fill="FFFFFF"/>
        </w:rPr>
        <w:fldChar w:fldCharType="begin"/>
      </w:r>
      <w:r>
        <w:rPr>
          <w:rFonts w:hint="default" w:ascii="sans-serif" w:hAnsi="sans-serif" w:eastAsia="sans-serif" w:cs="sans-serif"/>
          <w:b w:val="0"/>
          <w:i w:val="0"/>
          <w:caps w:val="0"/>
          <w:spacing w:val="0"/>
          <w:sz w:val="26"/>
          <w:szCs w:val="26"/>
          <w:u w:val="none"/>
          <w:shd w:val="clear" w:fill="FFFFFF"/>
        </w:rPr>
        <w:instrText xml:space="preserve"> HYPERLINK "https://opentextbc.ca/anatomyandphysiology/chapter/23-5-the-small-and-large-intestines/" \l "fig-ch24_05_02" </w:instrText>
      </w:r>
      <w:r>
        <w:rPr>
          <w:rFonts w:hint="default" w:ascii="sans-serif" w:hAnsi="sans-serif" w:eastAsia="sans-serif" w:cs="sans-serif"/>
          <w:b w:val="0"/>
          <w:i w:val="0"/>
          <w:caps w:val="0"/>
          <w:spacing w:val="0"/>
          <w:sz w:val="26"/>
          <w:szCs w:val="26"/>
          <w:u w:val="none"/>
          <w:shd w:val="clear" w:fill="FFFFFF"/>
        </w:rPr>
        <w:fldChar w:fldCharType="separate"/>
      </w:r>
      <w:r>
        <w:rPr>
          <w:rStyle w:val="8"/>
          <w:rFonts w:hint="default" w:ascii="sans-serif" w:hAnsi="sans-serif" w:eastAsia="sans-serif" w:cs="sans-serif"/>
          <w:b w:val="0"/>
          <w:i w:val="0"/>
          <w:caps w:val="0"/>
          <w:spacing w:val="0"/>
          <w:sz w:val="26"/>
          <w:szCs w:val="26"/>
          <w:u w:val="none"/>
          <w:shd w:val="clear" w:fill="FFFFFF"/>
        </w:rPr>
        <w:t>Figure 2</w:t>
      </w:r>
      <w:r>
        <w:rPr>
          <w:rFonts w:hint="default" w:ascii="sans-serif" w:hAnsi="sans-serif" w:eastAsia="sans-serif" w:cs="sans-serif"/>
          <w:b w:val="0"/>
          <w:i w:val="0"/>
          <w:caps w:val="0"/>
          <w:spacing w:val="0"/>
          <w:sz w:val="26"/>
          <w:szCs w:val="26"/>
          <w:u w:val="none"/>
          <w:shd w:val="clear" w:fill="FFFFFF"/>
        </w:rPr>
        <w:fldChar w:fldCharType="end"/>
      </w:r>
      <w:r>
        <w:rPr>
          <w:rFonts w:hint="default" w:ascii="sans-serif" w:hAnsi="sans-serif" w:eastAsia="sans-serif" w:cs="sans-serif"/>
          <w:b w:val="0"/>
          <w:i w:val="0"/>
          <w:caps w:val="0"/>
          <w:color w:val="333333"/>
          <w:spacing w:val="0"/>
          <w:sz w:val="26"/>
          <w:szCs w:val="26"/>
          <w:u w:val="none"/>
          <w:shd w:val="clear" w:fill="FFFFFF"/>
        </w:rPr>
        <w:t>). These produce intestinal juice, a slightly alkaline (pH 7.4 to 7.8) mixture of water and mucus. Each day, about 0.95 to 1.9 liters (1 to 2 quarts) are secreted in response to the distention of the small intestine or the irritating effects of chyme on the intestinal mucosa.</w:t>
      </w:r>
    </w:p>
    <w:p>
      <w:pPr>
        <w:pStyle w:val="5"/>
        <w:keepNext w:val="0"/>
        <w:keepLines w:val="0"/>
        <w:widowControl/>
        <w:suppressLineNumbers w:val="0"/>
        <w:shd w:val="clear" w:fill="FFFFFF"/>
        <w:ind w:left="0" w:firstLine="0"/>
        <w:rPr>
          <w:rFonts w:hint="default" w:ascii="sans-serif" w:hAnsi="sans-serif" w:eastAsia="sans-serif" w:cs="sans-serif"/>
          <w:b w:val="0"/>
          <w:i w:val="0"/>
          <w:caps w:val="0"/>
          <w:color w:val="333333"/>
          <w:spacing w:val="0"/>
          <w:sz w:val="26"/>
          <w:szCs w:val="26"/>
          <w:u w:val="none"/>
        </w:rPr>
      </w:pPr>
      <w:r>
        <w:rPr>
          <w:rFonts w:hint="default" w:ascii="sans-serif" w:hAnsi="sans-serif" w:eastAsia="sans-serif" w:cs="sans-serif"/>
          <w:b w:val="0"/>
          <w:i w:val="0"/>
          <w:caps w:val="0"/>
          <w:color w:val="333333"/>
          <w:spacing w:val="0"/>
          <w:sz w:val="26"/>
          <w:szCs w:val="26"/>
          <w:u w:val="none"/>
          <w:shd w:val="clear" w:fill="FFFFFF"/>
        </w:rPr>
        <w:t>The submucosa of the duodenum is the only site of the complex mucus-secreting duodenal glands (Brunner’s glands), which produce a bicarbonate-rich alkaline mucus that buffers the acidic chyme as it enters from the stomach.</w:t>
      </w:r>
    </w:p>
    <w:p>
      <w:pPr>
        <w:pStyle w:val="2"/>
        <w:keepNext w:val="0"/>
        <w:keepLines w:val="0"/>
        <w:widowControl/>
        <w:suppressLineNumbers w:val="0"/>
        <w:shd w:val="clear" w:fill="FFFFFF"/>
        <w:spacing w:line="24" w:lineRule="atLeast"/>
        <w:ind w:left="0" w:firstLine="0"/>
        <w:jc w:val="center"/>
        <w:rPr>
          <w:rFonts w:hint="default" w:ascii="sans-serif" w:hAnsi="sans-serif" w:eastAsia="sans-serif" w:cs="sans-serif"/>
          <w:b w:val="0"/>
          <w:i w:val="0"/>
          <w:caps w:val="0"/>
          <w:color w:val="333333"/>
          <w:spacing w:val="0"/>
          <w:u w:val="none"/>
        </w:rPr>
      </w:pPr>
      <w:r>
        <w:rPr>
          <w:rFonts w:hint="default" w:ascii="sans-serif" w:hAnsi="sans-serif" w:eastAsia="sans-serif" w:cs="sans-serif"/>
          <w:b w:val="0"/>
          <w:i w:val="0"/>
          <w:caps w:val="0"/>
          <w:color w:val="333333"/>
          <w:spacing w:val="0"/>
          <w:u w:val="none"/>
          <w:shd w:val="clear" w:fill="FFFFFF"/>
        </w:rPr>
        <w:t>THE LARGE INTESTINE</w:t>
      </w:r>
    </w:p>
    <w:p>
      <w:pPr>
        <w:pStyle w:val="5"/>
        <w:keepNext w:val="0"/>
        <w:keepLines w:val="0"/>
        <w:widowControl/>
        <w:suppressLineNumbers w:val="0"/>
        <w:shd w:val="clear" w:fill="FFFFFF"/>
        <w:ind w:left="0" w:firstLine="0"/>
        <w:rPr>
          <w:rFonts w:hint="default" w:ascii="sans-serif" w:hAnsi="sans-serif" w:eastAsia="sans-serif" w:cs="sans-serif"/>
          <w:b w:val="0"/>
          <w:i w:val="0"/>
          <w:caps w:val="0"/>
          <w:color w:val="333333"/>
          <w:spacing w:val="0"/>
          <w:sz w:val="26"/>
          <w:szCs w:val="26"/>
          <w:u w:val="none"/>
        </w:rPr>
      </w:pPr>
      <w:r>
        <w:rPr>
          <w:rFonts w:hint="default" w:ascii="sans-serif" w:hAnsi="sans-serif" w:eastAsia="sans-serif" w:cs="sans-serif"/>
          <w:b w:val="0"/>
          <w:i w:val="0"/>
          <w:caps w:val="0"/>
          <w:color w:val="333333"/>
          <w:spacing w:val="0"/>
          <w:sz w:val="26"/>
          <w:szCs w:val="26"/>
          <w:u w:val="none"/>
          <w:shd w:val="clear" w:fill="FFFFFF"/>
        </w:rPr>
        <w:t>The large intestine is the terminal part of the alimentary canal. The primary function of this organ is to finish absorption of nutrients and water, synthesize certain vitamins, form feces, and eliminate feces from the body.</w:t>
      </w:r>
    </w:p>
    <w:p>
      <w:pPr>
        <w:pStyle w:val="3"/>
        <w:keepNext w:val="0"/>
        <w:keepLines w:val="0"/>
        <w:widowControl/>
        <w:suppressLineNumbers w:val="0"/>
        <w:shd w:val="clear" w:fill="FFFFFF"/>
        <w:spacing w:line="24" w:lineRule="atLeast"/>
        <w:ind w:left="0" w:firstLine="0"/>
        <w:jc w:val="center"/>
        <w:rPr>
          <w:rFonts w:hint="default" w:ascii="sans-serif" w:hAnsi="sans-serif" w:eastAsia="sans-serif" w:cs="sans-serif"/>
          <w:b w:val="0"/>
          <w:i w:val="0"/>
          <w:caps w:val="0"/>
          <w:color w:val="333333"/>
          <w:spacing w:val="0"/>
          <w:u w:val="none"/>
        </w:rPr>
      </w:pPr>
      <w:r>
        <w:rPr>
          <w:rFonts w:hint="default" w:ascii="sans-serif" w:hAnsi="sans-serif" w:eastAsia="sans-serif" w:cs="sans-serif"/>
          <w:b w:val="0"/>
          <w:i w:val="0"/>
          <w:caps w:val="0"/>
          <w:color w:val="333333"/>
          <w:spacing w:val="0"/>
          <w:u w:val="none"/>
          <w:shd w:val="clear" w:fill="FFFFFF"/>
        </w:rPr>
        <w:t>STRUCTURE</w:t>
      </w:r>
    </w:p>
    <w:p>
      <w:pPr>
        <w:pStyle w:val="5"/>
        <w:keepNext w:val="0"/>
        <w:keepLines w:val="0"/>
        <w:widowControl/>
        <w:suppressLineNumbers w:val="0"/>
        <w:shd w:val="clear" w:fill="FFFFFF"/>
        <w:ind w:left="0" w:firstLine="0"/>
        <w:rPr>
          <w:rFonts w:hint="default" w:ascii="sans-serif" w:hAnsi="sans-serif" w:eastAsia="sans-serif" w:cs="sans-serif"/>
          <w:b w:val="0"/>
          <w:i w:val="0"/>
          <w:caps w:val="0"/>
          <w:color w:val="333333"/>
          <w:spacing w:val="0"/>
          <w:sz w:val="26"/>
          <w:szCs w:val="26"/>
          <w:u w:val="none"/>
        </w:rPr>
      </w:pPr>
      <w:r>
        <w:rPr>
          <w:rFonts w:hint="default" w:ascii="sans-serif" w:hAnsi="sans-serif" w:eastAsia="sans-serif" w:cs="sans-serif"/>
          <w:b w:val="0"/>
          <w:i w:val="0"/>
          <w:caps w:val="0"/>
          <w:color w:val="333333"/>
          <w:spacing w:val="0"/>
          <w:sz w:val="26"/>
          <w:szCs w:val="26"/>
          <w:u w:val="none"/>
          <w:shd w:val="clear" w:fill="FFFFFF"/>
        </w:rPr>
        <w:t>The large intestine runs from the appendix to the anus. It frames the small intestine on three sides. Despite its being about one-half as long as the small intestine, it is called large because it is more than twice the diameter of the small intestine, about 3 inches.</w:t>
      </w:r>
    </w:p>
    <w:p>
      <w:pPr>
        <w:pStyle w:val="3"/>
        <w:keepNext w:val="0"/>
        <w:keepLines w:val="0"/>
        <w:widowControl/>
        <w:suppressLineNumbers w:val="0"/>
        <w:shd w:val="clear" w:fill="FFFFFF"/>
        <w:spacing w:line="24" w:lineRule="atLeast"/>
        <w:ind w:left="0" w:firstLine="0"/>
        <w:jc w:val="center"/>
        <w:rPr>
          <w:rFonts w:hint="default" w:ascii="sans-serif" w:hAnsi="sans-serif" w:eastAsia="sans-serif" w:cs="sans-serif"/>
          <w:b w:val="0"/>
          <w:i w:val="0"/>
          <w:caps w:val="0"/>
          <w:color w:val="333333"/>
          <w:spacing w:val="0"/>
          <w:u w:val="none"/>
        </w:rPr>
      </w:pPr>
      <w:r>
        <w:rPr>
          <w:rFonts w:hint="default" w:ascii="sans-serif" w:hAnsi="sans-serif" w:eastAsia="sans-serif" w:cs="sans-serif"/>
          <w:b w:val="0"/>
          <w:i w:val="0"/>
          <w:caps w:val="0"/>
          <w:color w:val="333333"/>
          <w:spacing w:val="0"/>
          <w:u w:val="none"/>
          <w:shd w:val="clear" w:fill="FFFFFF"/>
        </w:rPr>
        <w:t>SUBDIVISIONS</w:t>
      </w:r>
    </w:p>
    <w:p>
      <w:pPr>
        <w:pStyle w:val="5"/>
        <w:keepNext w:val="0"/>
        <w:keepLines w:val="0"/>
        <w:widowControl/>
        <w:suppressLineNumbers w:val="0"/>
        <w:shd w:val="clear" w:fill="FFFFFF"/>
        <w:ind w:left="0" w:firstLine="0"/>
        <w:rPr>
          <w:rFonts w:hint="default" w:ascii="sans-serif" w:hAnsi="sans-serif" w:eastAsia="sans-serif" w:cs="sans-serif"/>
          <w:b w:val="0"/>
          <w:i w:val="0"/>
          <w:caps w:val="0"/>
          <w:color w:val="333333"/>
          <w:spacing w:val="0"/>
          <w:sz w:val="26"/>
          <w:szCs w:val="26"/>
          <w:u w:val="none"/>
        </w:rPr>
      </w:pPr>
      <w:r>
        <w:rPr>
          <w:rFonts w:hint="default" w:ascii="sans-serif" w:hAnsi="sans-serif" w:eastAsia="sans-serif" w:cs="sans-serif"/>
          <w:b w:val="0"/>
          <w:i w:val="0"/>
          <w:caps w:val="0"/>
          <w:color w:val="333333"/>
          <w:spacing w:val="0"/>
          <w:sz w:val="26"/>
          <w:szCs w:val="26"/>
          <w:u w:val="none"/>
          <w:shd w:val="clear" w:fill="FFFFFF"/>
        </w:rPr>
        <w:t>The large intestine is subdivided into four main regions: the cecum, the colon, the rectum, and the anus. The ileocecal valve, located at the opening between the ileum and the large intestine, controls the flow of chyme from the small intestine to the large intestine.</w:t>
      </w:r>
    </w:p>
    <w:p>
      <w:pPr>
        <w:pStyle w:val="4"/>
        <w:keepNext w:val="0"/>
        <w:keepLines w:val="0"/>
        <w:widowControl/>
        <w:suppressLineNumbers w:val="0"/>
        <w:shd w:val="clear" w:fill="FFFFFF"/>
        <w:spacing w:line="24" w:lineRule="atLeast"/>
        <w:ind w:left="0" w:firstLine="0"/>
        <w:rPr>
          <w:rFonts w:hint="default" w:ascii="sans-serif" w:hAnsi="sans-serif" w:eastAsia="sans-serif" w:cs="sans-serif"/>
          <w:b w:val="0"/>
          <w:i w:val="0"/>
          <w:caps w:val="0"/>
          <w:color w:val="333333"/>
          <w:spacing w:val="0"/>
          <w:u w:val="none"/>
        </w:rPr>
      </w:pPr>
      <w:r>
        <w:rPr>
          <w:rFonts w:hint="default" w:ascii="sans-serif" w:hAnsi="sans-serif" w:eastAsia="sans-serif" w:cs="sans-serif"/>
          <w:b w:val="0"/>
          <w:i w:val="0"/>
          <w:caps w:val="0"/>
          <w:color w:val="333333"/>
          <w:spacing w:val="0"/>
          <w:u w:val="none"/>
          <w:shd w:val="clear" w:fill="FFFFFF"/>
        </w:rPr>
        <w:t>Cecum</w:t>
      </w:r>
    </w:p>
    <w:p>
      <w:pPr>
        <w:pStyle w:val="5"/>
        <w:keepNext w:val="0"/>
        <w:keepLines w:val="0"/>
        <w:widowControl/>
        <w:suppressLineNumbers w:val="0"/>
        <w:shd w:val="clear" w:fill="FFFFFF"/>
        <w:ind w:left="0" w:firstLine="0"/>
        <w:rPr>
          <w:rFonts w:hint="default" w:ascii="sans-serif" w:hAnsi="sans-serif" w:eastAsia="sans-serif" w:cs="sans-serif"/>
          <w:b w:val="0"/>
          <w:i w:val="0"/>
          <w:caps w:val="0"/>
          <w:color w:val="333333"/>
          <w:spacing w:val="0"/>
          <w:sz w:val="26"/>
          <w:szCs w:val="26"/>
          <w:u w:val="none"/>
        </w:rPr>
      </w:pPr>
      <w:r>
        <w:rPr>
          <w:rFonts w:hint="default" w:ascii="sans-serif" w:hAnsi="sans-serif" w:eastAsia="sans-serif" w:cs="sans-serif"/>
          <w:b w:val="0"/>
          <w:i w:val="0"/>
          <w:caps w:val="0"/>
          <w:color w:val="333333"/>
          <w:spacing w:val="0"/>
          <w:sz w:val="26"/>
          <w:szCs w:val="26"/>
          <w:u w:val="none"/>
          <w:shd w:val="clear" w:fill="FFFFFF"/>
        </w:rPr>
        <w:t>The first part of the large intestine is the cecum, a sac-like structure that is suspended inferior to the ileocecal valve. It is about 6 cm (2.4 in) long, receives the contents of the ileum, and continues the absorption of water and salts. The appendix (or vermiform appendix) is a winding tube that attaches to the cecum. Although the 7.6-cm (3-in) long appendix contains lymphoid tissue, suggesting an immunologic function, this organ is generally considered vestigial. However, at least one recent report postulates a survival advantage conferred by the appendix: In diarrheal illness, the appendix may serve as a bacterial reservoir to repopulate the enteric bacteria for those surviving the initial phases of the illness. Moreover, its twisted anatomy provides a haven for the accumulation and multiplication of enteric bacteria. The mesoappendix, the mesentery of the appendix, tethers it to the mesentery of the ileum.</w:t>
      </w:r>
    </w:p>
    <w:p>
      <w:pPr>
        <w:pStyle w:val="4"/>
        <w:keepNext w:val="0"/>
        <w:keepLines w:val="0"/>
        <w:widowControl/>
        <w:suppressLineNumbers w:val="0"/>
        <w:shd w:val="clear" w:fill="FFFFFF"/>
        <w:spacing w:line="24" w:lineRule="atLeast"/>
        <w:ind w:left="0" w:firstLine="0"/>
        <w:rPr>
          <w:rFonts w:hint="default" w:ascii="sans-serif" w:hAnsi="sans-serif" w:eastAsia="sans-serif" w:cs="sans-serif"/>
          <w:b w:val="0"/>
          <w:i w:val="0"/>
          <w:caps w:val="0"/>
          <w:color w:val="333333"/>
          <w:spacing w:val="0"/>
          <w:u w:val="none"/>
        </w:rPr>
      </w:pPr>
      <w:r>
        <w:rPr>
          <w:rFonts w:hint="default" w:ascii="sans-serif" w:hAnsi="sans-serif" w:eastAsia="sans-serif" w:cs="sans-serif"/>
          <w:b w:val="0"/>
          <w:i w:val="0"/>
          <w:caps w:val="0"/>
          <w:color w:val="333333"/>
          <w:spacing w:val="0"/>
          <w:u w:val="none"/>
          <w:shd w:val="clear" w:fill="FFFFFF"/>
        </w:rPr>
        <w:t>Colon</w:t>
      </w:r>
    </w:p>
    <w:p>
      <w:pPr>
        <w:pStyle w:val="5"/>
        <w:keepNext w:val="0"/>
        <w:keepLines w:val="0"/>
        <w:widowControl/>
        <w:suppressLineNumbers w:val="0"/>
        <w:shd w:val="clear" w:fill="FFFFFF"/>
        <w:ind w:left="0" w:firstLine="0"/>
        <w:rPr>
          <w:rFonts w:hint="default" w:ascii="sans-serif" w:hAnsi="sans-serif" w:eastAsia="sans-serif" w:cs="sans-serif"/>
          <w:b w:val="0"/>
          <w:i w:val="0"/>
          <w:caps w:val="0"/>
          <w:color w:val="333333"/>
          <w:spacing w:val="0"/>
          <w:sz w:val="26"/>
          <w:szCs w:val="26"/>
          <w:u w:val="none"/>
        </w:rPr>
      </w:pPr>
      <w:r>
        <w:rPr>
          <w:rFonts w:hint="default" w:ascii="sans-serif" w:hAnsi="sans-serif" w:eastAsia="sans-serif" w:cs="sans-serif"/>
          <w:b w:val="0"/>
          <w:i w:val="0"/>
          <w:caps w:val="0"/>
          <w:color w:val="333333"/>
          <w:spacing w:val="0"/>
          <w:sz w:val="26"/>
          <w:szCs w:val="26"/>
          <w:u w:val="none"/>
          <w:shd w:val="clear" w:fill="FFFFFF"/>
        </w:rPr>
        <w:t>The cecum blends seamlessly with the colon. Upon entering the colon, the food residue first travels up the ascending colon on the right side of the abdomen. At the inferior surface of the liver, the colon bends to form the right colic flexure (hepatic flexure) and becomes the transverse colon. The region defined as hindgut begins with the last third of the transverse colon and continues on. Food residue passing through the transverse colon travels across to the left side of the abdomen, where the colon angles sharply immediately inferior to the spleen, at the left colic flexure (splenic flexure). From there, food residue passes through the descending colon, which runs down the left side of the posterior abdominal wall. After entering the pelvis inferiorly, it becomes the s-shaped sigmoid colon, which extends medially to the midline (</w:t>
      </w:r>
      <w:r>
        <w:rPr>
          <w:rFonts w:hint="default" w:ascii="sans-serif" w:hAnsi="sans-serif" w:eastAsia="sans-serif" w:cs="sans-serif"/>
          <w:b w:val="0"/>
          <w:i w:val="0"/>
          <w:caps w:val="0"/>
          <w:spacing w:val="0"/>
          <w:sz w:val="26"/>
          <w:szCs w:val="26"/>
          <w:u w:val="none"/>
          <w:shd w:val="clear" w:fill="FFFFFF"/>
        </w:rPr>
        <w:fldChar w:fldCharType="begin"/>
      </w:r>
      <w:r>
        <w:rPr>
          <w:rFonts w:hint="default" w:ascii="sans-serif" w:hAnsi="sans-serif" w:eastAsia="sans-serif" w:cs="sans-serif"/>
          <w:b w:val="0"/>
          <w:i w:val="0"/>
          <w:caps w:val="0"/>
          <w:spacing w:val="0"/>
          <w:sz w:val="26"/>
          <w:szCs w:val="26"/>
          <w:u w:val="none"/>
          <w:shd w:val="clear" w:fill="FFFFFF"/>
        </w:rPr>
        <w:instrText xml:space="preserve"> HYPERLINK "https://opentextbc.ca/anatomyandphysiology/chapter/23-5-the-small-and-large-intestines/" \l "fig-ch24_05_04" </w:instrText>
      </w:r>
      <w:r>
        <w:rPr>
          <w:rFonts w:hint="default" w:ascii="sans-serif" w:hAnsi="sans-serif" w:eastAsia="sans-serif" w:cs="sans-serif"/>
          <w:b w:val="0"/>
          <w:i w:val="0"/>
          <w:caps w:val="0"/>
          <w:spacing w:val="0"/>
          <w:sz w:val="26"/>
          <w:szCs w:val="26"/>
          <w:u w:val="none"/>
          <w:shd w:val="clear" w:fill="FFFFFF"/>
        </w:rPr>
        <w:fldChar w:fldCharType="separate"/>
      </w:r>
      <w:r>
        <w:rPr>
          <w:rStyle w:val="8"/>
          <w:rFonts w:hint="default" w:ascii="sans-serif" w:hAnsi="sans-serif" w:eastAsia="sans-serif" w:cs="sans-serif"/>
          <w:b w:val="0"/>
          <w:i w:val="0"/>
          <w:caps w:val="0"/>
          <w:spacing w:val="0"/>
          <w:sz w:val="26"/>
          <w:szCs w:val="26"/>
          <w:u w:val="none"/>
          <w:shd w:val="clear" w:fill="FFFFFF"/>
        </w:rPr>
        <w:t>Figure 4</w:t>
      </w:r>
      <w:r>
        <w:rPr>
          <w:rFonts w:hint="default" w:ascii="sans-serif" w:hAnsi="sans-serif" w:eastAsia="sans-serif" w:cs="sans-serif"/>
          <w:b w:val="0"/>
          <w:i w:val="0"/>
          <w:caps w:val="0"/>
          <w:spacing w:val="0"/>
          <w:sz w:val="26"/>
          <w:szCs w:val="26"/>
          <w:u w:val="none"/>
          <w:shd w:val="clear" w:fill="FFFFFF"/>
        </w:rPr>
        <w:fldChar w:fldCharType="end"/>
      </w:r>
      <w:r>
        <w:rPr>
          <w:rFonts w:hint="default" w:ascii="sans-serif" w:hAnsi="sans-serif" w:eastAsia="sans-serif" w:cs="sans-serif"/>
          <w:b w:val="0"/>
          <w:i w:val="0"/>
          <w:caps w:val="0"/>
          <w:color w:val="333333"/>
          <w:spacing w:val="0"/>
          <w:sz w:val="26"/>
          <w:szCs w:val="26"/>
          <w:u w:val="none"/>
          <w:shd w:val="clear" w:fill="FFFFFF"/>
        </w:rPr>
        <w:t>). The ascending and descending colon, and the rectum (discussed next) are located in the retroperitoneum. The transverse and sigmoid colon are tethered to the posterior abdominal wall by the mesocolon.</w:t>
      </w:r>
    </w:p>
    <w:p>
      <w:pPr>
        <w:keepNext w:val="0"/>
        <w:keepLines w:val="0"/>
        <w:widowControl/>
        <w:suppressLineNumbers w:val="0"/>
        <w:shd w:val="clear" w:fill="FFFFFF"/>
        <w:ind w:left="0" w:firstLine="0"/>
        <w:jc w:val="left"/>
        <w:rPr>
          <w:rFonts w:hint="default" w:ascii="sans-serif" w:hAnsi="sans-serif" w:eastAsia="sans-serif" w:cs="sans-serif"/>
          <w:b w:val="0"/>
          <w:i w:val="0"/>
          <w:caps w:val="0"/>
          <w:color w:val="333333"/>
          <w:spacing w:val="0"/>
          <w:sz w:val="26"/>
          <w:szCs w:val="26"/>
          <w:u w:val="none"/>
        </w:rPr>
      </w:pPr>
    </w:p>
    <w:p>
      <w:pPr>
        <w:pStyle w:val="5"/>
        <w:keepNext w:val="0"/>
        <w:keepLines w:val="0"/>
        <w:widowControl/>
        <w:suppressLineNumbers w:val="0"/>
        <w:shd w:val="clear" w:fill="FFFFFF"/>
        <w:ind w:left="0" w:firstLine="0"/>
        <w:rPr>
          <w:rFonts w:hint="default" w:ascii="sans-serif" w:hAnsi="sans-serif" w:eastAsia="sans-serif" w:cs="sans-serif"/>
          <w:b w:val="0"/>
          <w:i w:val="0"/>
          <w:caps w:val="0"/>
          <w:color w:val="333333"/>
          <w:spacing w:val="0"/>
          <w:sz w:val="26"/>
          <w:szCs w:val="26"/>
          <w:u w:val="none"/>
        </w:rPr>
      </w:pPr>
      <w:r>
        <w:rPr>
          <w:rFonts w:hint="default" w:ascii="sans-serif" w:hAnsi="sans-serif" w:eastAsia="sans-serif" w:cs="sans-serif"/>
          <w:b w:val="0"/>
          <w:i w:val="0"/>
          <w:caps w:val="0"/>
          <w:color w:val="333333"/>
          <w:spacing w:val="0"/>
          <w:sz w:val="26"/>
          <w:szCs w:val="26"/>
          <w:u w:val="none"/>
          <w:bdr w:val="none" w:color="auto" w:sz="0" w:space="0"/>
          <w:shd w:val="clear" w:fill="FFFFFF"/>
        </w:rPr>
        <w:drawing>
          <wp:inline distT="0" distB="0" distL="114300" distR="114300">
            <wp:extent cx="304800" cy="304800"/>
            <wp:effectExtent l="0" t="0" r="0" b="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5"/>
        <w:keepNext w:val="0"/>
        <w:keepLines w:val="0"/>
        <w:widowControl/>
        <w:suppressLineNumbers w:val="0"/>
        <w:shd w:val="clear" w:fill="FFFFFF"/>
        <w:ind w:left="0" w:firstLine="0"/>
        <w:rPr>
          <w:rFonts w:hint="default" w:ascii="sans-serif" w:hAnsi="sans-serif" w:eastAsia="sans-serif" w:cs="sans-serif"/>
          <w:b w:val="0"/>
          <w:i w:val="0"/>
          <w:caps w:val="0"/>
          <w:color w:val="333333"/>
          <w:spacing w:val="0"/>
          <w:sz w:val="26"/>
          <w:szCs w:val="26"/>
          <w:u w:val="none"/>
        </w:rPr>
      </w:pPr>
      <w:r>
        <w:rPr>
          <w:rFonts w:hint="default" w:ascii="sans-serif" w:hAnsi="sans-serif" w:eastAsia="sans-serif" w:cs="sans-serif"/>
          <w:b w:val="0"/>
          <w:i w:val="0"/>
          <w:caps w:val="0"/>
          <w:color w:val="333333"/>
          <w:spacing w:val="0"/>
          <w:sz w:val="26"/>
          <w:szCs w:val="26"/>
          <w:u w:val="none"/>
          <w:shd w:val="clear" w:fill="FFFFFF"/>
        </w:rPr>
        <w:t>Figure 4. Large Intestine. The large intestine includes the cecum, colon, and rectum.</w:t>
      </w:r>
    </w:p>
    <w:p>
      <w:pPr>
        <w:keepNext w:val="0"/>
        <w:keepLines w:val="0"/>
        <w:widowControl/>
        <w:suppressLineNumbers w:val="0"/>
        <w:shd w:val="clear" w:fill="FFFFFF"/>
        <w:ind w:left="0" w:firstLine="0"/>
        <w:jc w:val="left"/>
        <w:rPr>
          <w:rFonts w:hint="default" w:ascii="sans-serif" w:hAnsi="sans-serif" w:eastAsia="sans-serif" w:cs="sans-serif"/>
          <w:b w:val="0"/>
          <w:i w:val="0"/>
          <w:caps w:val="0"/>
          <w:color w:val="333333"/>
          <w:spacing w:val="0"/>
          <w:sz w:val="26"/>
          <w:szCs w:val="26"/>
          <w:u w:val="none"/>
        </w:rPr>
      </w:pPr>
      <w:r>
        <w:rPr>
          <w:rFonts w:hint="default" w:ascii="sans-serif" w:hAnsi="sans-serif" w:eastAsia="sans-serif" w:cs="sans-serif"/>
          <w:b w:val="0"/>
          <w:i w:val="0"/>
          <w:caps w:val="0"/>
          <w:color w:val="333333"/>
          <w:spacing w:val="0"/>
          <w:kern w:val="0"/>
          <w:sz w:val="26"/>
          <w:szCs w:val="26"/>
          <w:u w:val="none"/>
          <w:shd w:val="clear" w:fill="FFFFFF"/>
          <w:lang w:val="en-US" w:eastAsia="zh-CN" w:bidi="ar"/>
        </w:rPr>
        <w:t>Homeostatic Imbalances</w:t>
      </w:r>
    </w:p>
    <w:p>
      <w:pPr>
        <w:pStyle w:val="5"/>
        <w:keepNext w:val="0"/>
        <w:keepLines w:val="0"/>
        <w:widowControl/>
        <w:suppressLineNumbers w:val="0"/>
      </w:pPr>
      <w:r>
        <w:rPr>
          <w:rFonts w:hint="default" w:ascii="sans-serif" w:hAnsi="sans-serif" w:eastAsia="sans-serif" w:cs="sans-serif"/>
          <w:b w:val="0"/>
          <w:i w:val="0"/>
          <w:caps w:val="0"/>
          <w:color w:val="333333"/>
          <w:spacing w:val="0"/>
          <w:sz w:val="26"/>
          <w:szCs w:val="26"/>
          <w:u w:val="none"/>
          <w:shd w:val="clear" w:fill="FFFFFF"/>
        </w:rPr>
        <w:t>Colorectal Cancer</w:t>
      </w:r>
      <w:r>
        <w:rPr>
          <w:rFonts w:hint="default" w:ascii="sans-serif" w:hAnsi="sans-serif" w:eastAsia="sans-serif" w:cs="sans-serif"/>
          <w:b w:val="0"/>
          <w:i w:val="0"/>
          <w:caps w:val="0"/>
          <w:color w:val="333333"/>
          <w:spacing w:val="0"/>
          <w:sz w:val="26"/>
          <w:szCs w:val="26"/>
          <w:u w:val="none"/>
          <w:shd w:val="clear" w:fill="FFFFFF"/>
        </w:rPr>
        <w:br w:type="textWrapping"/>
      </w:r>
      <w:r>
        <w:rPr>
          <w:rFonts w:hint="default" w:ascii="sans-serif" w:hAnsi="sans-serif" w:eastAsia="sans-serif" w:cs="sans-serif"/>
          <w:b w:val="0"/>
          <w:i w:val="0"/>
          <w:caps w:val="0"/>
          <w:color w:val="333333"/>
          <w:spacing w:val="0"/>
          <w:sz w:val="26"/>
          <w:szCs w:val="26"/>
          <w:u w:val="none"/>
          <w:shd w:val="clear" w:fill="FFFFFF"/>
        </w:rPr>
        <w:t>Each year, approximately 140,000 Americans are diagnosed with colorectal cancer, and another 49,000 die from it, making it one of the most deadly malignancies. People with a family history of colorectal cancer are at increased risk. Smoking, excessive alcohol consumption, and a diet high in animal fat and protein also increase the risk. Despite popular opinion to the contrary, studies support the conclusion that dietary fiber and calcium do not reduce the risk of colorectal cancer.</w:t>
      </w:r>
    </w:p>
    <w:p>
      <w:pPr>
        <w:pStyle w:val="5"/>
        <w:keepNext w:val="0"/>
        <w:keepLines w:val="0"/>
        <w:widowControl/>
        <w:suppressLineNumbers w:val="0"/>
      </w:pPr>
      <w:r>
        <w:rPr>
          <w:rFonts w:hint="default" w:ascii="sans-serif" w:hAnsi="sans-serif" w:eastAsia="sans-serif" w:cs="sans-serif"/>
          <w:b w:val="0"/>
          <w:i w:val="0"/>
          <w:caps w:val="0"/>
          <w:color w:val="333333"/>
          <w:spacing w:val="0"/>
          <w:sz w:val="26"/>
          <w:szCs w:val="26"/>
          <w:u w:val="none"/>
          <w:shd w:val="clear" w:fill="FFFFFF"/>
        </w:rPr>
        <w:t>Colorectal cancer may be signaled by constipation or diarrhea, cramping, abdominal pain, and rectal bleeding. Bleeding from the rectum may be either obvious or occult (hidden in feces). Since most colon cancers arise from benign mucosal growths called polyps, cancer prevention is focused on identifying these polyps. The colonoscopy is both diagnostic and therapeutic. Colonoscopy not only allows identification of precancerous polyps, the procedure also enables them to be removed before they become malignant. Screening for fecal occult blood tests and colonoscopy is recommended for those over 50 years of age.</w:t>
      </w:r>
    </w:p>
    <w:p>
      <w:pPr>
        <w:pStyle w:val="4"/>
        <w:keepNext w:val="0"/>
        <w:keepLines w:val="0"/>
        <w:widowControl/>
        <w:suppressLineNumbers w:val="0"/>
        <w:shd w:val="clear" w:fill="FFFFFF"/>
        <w:spacing w:line="24" w:lineRule="atLeast"/>
        <w:ind w:left="0" w:firstLine="0"/>
        <w:rPr>
          <w:rFonts w:hint="default" w:ascii="sans-serif" w:hAnsi="sans-serif" w:eastAsia="sans-serif" w:cs="sans-serif"/>
          <w:b w:val="0"/>
          <w:i w:val="0"/>
          <w:caps w:val="0"/>
          <w:color w:val="333333"/>
          <w:spacing w:val="0"/>
          <w:u w:val="none"/>
        </w:rPr>
      </w:pPr>
      <w:r>
        <w:rPr>
          <w:rFonts w:hint="default" w:ascii="sans-serif" w:hAnsi="sans-serif" w:eastAsia="sans-serif" w:cs="sans-serif"/>
          <w:b w:val="0"/>
          <w:i w:val="0"/>
          <w:caps w:val="0"/>
          <w:color w:val="333333"/>
          <w:spacing w:val="0"/>
          <w:u w:val="none"/>
          <w:shd w:val="clear" w:fill="FFFFFF"/>
        </w:rPr>
        <w:t>Rectum</w:t>
      </w:r>
    </w:p>
    <w:p>
      <w:pPr>
        <w:pStyle w:val="5"/>
        <w:keepNext w:val="0"/>
        <w:keepLines w:val="0"/>
        <w:widowControl/>
        <w:suppressLineNumbers w:val="0"/>
        <w:shd w:val="clear" w:fill="FFFFFF"/>
        <w:ind w:left="0" w:firstLine="0"/>
        <w:rPr>
          <w:rFonts w:hint="default" w:ascii="sans-serif" w:hAnsi="sans-serif" w:eastAsia="sans-serif" w:cs="sans-serif"/>
          <w:b w:val="0"/>
          <w:i w:val="0"/>
          <w:caps w:val="0"/>
          <w:color w:val="333333"/>
          <w:spacing w:val="0"/>
          <w:sz w:val="26"/>
          <w:szCs w:val="26"/>
          <w:u w:val="none"/>
        </w:rPr>
      </w:pPr>
      <w:r>
        <w:rPr>
          <w:rFonts w:hint="default" w:ascii="sans-serif" w:hAnsi="sans-serif" w:eastAsia="sans-serif" w:cs="sans-serif"/>
          <w:b w:val="0"/>
          <w:i w:val="0"/>
          <w:caps w:val="0"/>
          <w:color w:val="333333"/>
          <w:spacing w:val="0"/>
          <w:sz w:val="26"/>
          <w:szCs w:val="26"/>
          <w:u w:val="none"/>
          <w:shd w:val="clear" w:fill="FFFFFF"/>
        </w:rPr>
        <w:t>Food residue leaving the sigmoid colon enters the rectum in the pelvis, near the third sacral vertebra. The final 20.3 cm (8 in) of the alimentary canal, the rectum extends anterior to the sacrum and coccyx. Even though rectum is Latin for “straight,” this structure follows the curved contour of the sacrum and has three lateral bends that create a trio of internal transverse folds called the rectal valves. These valves help separate the feces from gas to prevent the simultaneous passage of feces and gas.</w:t>
      </w:r>
    </w:p>
    <w:p>
      <w:pPr>
        <w:pStyle w:val="4"/>
        <w:keepNext w:val="0"/>
        <w:keepLines w:val="0"/>
        <w:widowControl/>
        <w:suppressLineNumbers w:val="0"/>
        <w:shd w:val="clear" w:fill="FFFFFF"/>
        <w:spacing w:line="24" w:lineRule="atLeast"/>
        <w:ind w:left="0" w:firstLine="0"/>
        <w:rPr>
          <w:rFonts w:hint="default" w:ascii="sans-serif" w:hAnsi="sans-serif" w:eastAsia="sans-serif" w:cs="sans-serif"/>
          <w:b w:val="0"/>
          <w:i w:val="0"/>
          <w:caps w:val="0"/>
          <w:color w:val="333333"/>
          <w:spacing w:val="0"/>
          <w:u w:val="none"/>
        </w:rPr>
      </w:pPr>
      <w:r>
        <w:rPr>
          <w:rFonts w:hint="default" w:ascii="sans-serif" w:hAnsi="sans-serif" w:eastAsia="sans-serif" w:cs="sans-serif"/>
          <w:b w:val="0"/>
          <w:i w:val="0"/>
          <w:caps w:val="0"/>
          <w:color w:val="333333"/>
          <w:spacing w:val="0"/>
          <w:u w:val="none"/>
          <w:shd w:val="clear" w:fill="FFFFFF"/>
        </w:rPr>
        <w:t>Anal Canal</w:t>
      </w:r>
    </w:p>
    <w:p>
      <w:pPr>
        <w:pStyle w:val="5"/>
        <w:keepNext w:val="0"/>
        <w:keepLines w:val="0"/>
        <w:widowControl/>
        <w:suppressLineNumbers w:val="0"/>
        <w:shd w:val="clear" w:fill="FFFFFF"/>
        <w:ind w:left="0" w:firstLine="0"/>
        <w:rPr>
          <w:rFonts w:hint="default" w:ascii="sans-serif" w:hAnsi="sans-serif" w:eastAsia="sans-serif" w:cs="sans-serif"/>
          <w:b w:val="0"/>
          <w:i w:val="0"/>
          <w:caps w:val="0"/>
          <w:color w:val="333333"/>
          <w:spacing w:val="0"/>
          <w:sz w:val="26"/>
          <w:szCs w:val="26"/>
          <w:u w:val="none"/>
        </w:rPr>
      </w:pPr>
      <w:r>
        <w:rPr>
          <w:rFonts w:hint="default" w:ascii="sans-serif" w:hAnsi="sans-serif" w:eastAsia="sans-serif" w:cs="sans-serif"/>
          <w:b w:val="0"/>
          <w:i w:val="0"/>
          <w:caps w:val="0"/>
          <w:color w:val="333333"/>
          <w:spacing w:val="0"/>
          <w:sz w:val="26"/>
          <w:szCs w:val="26"/>
          <w:u w:val="none"/>
          <w:shd w:val="clear" w:fill="FFFFFF"/>
        </w:rPr>
        <w:t>Finally, food residue reaches the last part of the large intestine, the anal canal, which is located in the perineum, completely outside of the abdominopelvic cavity. This 3.8–5 cm (1.5–2 in) long structure opens to the exterior of the body at the anus. The anal canal includes two sphincters. The internal anal sphincter is made of smooth muscle, and its contractions are involuntary. The external anal sphincter is made of skeletal muscle, which is under voluntary control. Except when defecating, both usually remain closed.</w:t>
      </w:r>
    </w:p>
    <w:p>
      <w:pPr>
        <w:pStyle w:val="3"/>
        <w:keepNext w:val="0"/>
        <w:keepLines w:val="0"/>
        <w:widowControl/>
        <w:suppressLineNumbers w:val="0"/>
        <w:shd w:val="clear" w:fill="FFFFFF"/>
        <w:spacing w:line="24" w:lineRule="atLeast"/>
        <w:ind w:left="0" w:firstLine="0"/>
        <w:jc w:val="center"/>
        <w:rPr>
          <w:rFonts w:hint="default" w:ascii="sans-serif" w:hAnsi="sans-serif" w:eastAsia="sans-serif" w:cs="sans-serif"/>
          <w:b w:val="0"/>
          <w:i w:val="0"/>
          <w:caps w:val="0"/>
          <w:color w:val="333333"/>
          <w:spacing w:val="0"/>
          <w:u w:val="none"/>
        </w:rPr>
      </w:pPr>
      <w:r>
        <w:rPr>
          <w:rFonts w:hint="default" w:ascii="sans-serif" w:hAnsi="sans-serif" w:eastAsia="sans-serif" w:cs="sans-serif"/>
          <w:b w:val="0"/>
          <w:i w:val="0"/>
          <w:caps w:val="0"/>
          <w:color w:val="333333"/>
          <w:spacing w:val="0"/>
          <w:u w:val="none"/>
          <w:shd w:val="clear" w:fill="FFFFFF"/>
        </w:rPr>
        <w:t>HISTOLOGY</w:t>
      </w:r>
    </w:p>
    <w:p>
      <w:pPr>
        <w:pStyle w:val="5"/>
        <w:keepNext w:val="0"/>
        <w:keepLines w:val="0"/>
        <w:widowControl/>
        <w:suppressLineNumbers w:val="0"/>
        <w:shd w:val="clear" w:fill="FFFFFF"/>
        <w:ind w:left="0" w:firstLine="0"/>
        <w:rPr>
          <w:rFonts w:hint="default" w:ascii="sans-serif" w:hAnsi="sans-serif" w:eastAsia="sans-serif" w:cs="sans-serif"/>
          <w:b w:val="0"/>
          <w:i w:val="0"/>
          <w:caps w:val="0"/>
          <w:color w:val="333333"/>
          <w:spacing w:val="0"/>
          <w:sz w:val="26"/>
          <w:szCs w:val="26"/>
          <w:u w:val="none"/>
        </w:rPr>
      </w:pPr>
      <w:r>
        <w:rPr>
          <w:rFonts w:hint="default" w:ascii="sans-serif" w:hAnsi="sans-serif" w:eastAsia="sans-serif" w:cs="sans-serif"/>
          <w:b w:val="0"/>
          <w:i w:val="0"/>
          <w:caps w:val="0"/>
          <w:color w:val="333333"/>
          <w:spacing w:val="0"/>
          <w:sz w:val="26"/>
          <w:szCs w:val="26"/>
          <w:u w:val="none"/>
          <w:shd w:val="clear" w:fill="FFFFFF"/>
        </w:rPr>
        <w:t>There are several notable differences between the walls of the large and small intestines (</w:t>
      </w:r>
      <w:r>
        <w:rPr>
          <w:rFonts w:hint="default" w:ascii="sans-serif" w:hAnsi="sans-serif" w:eastAsia="sans-serif" w:cs="sans-serif"/>
          <w:b w:val="0"/>
          <w:i w:val="0"/>
          <w:caps w:val="0"/>
          <w:spacing w:val="0"/>
          <w:sz w:val="26"/>
          <w:szCs w:val="26"/>
          <w:u w:val="none"/>
          <w:shd w:val="clear" w:fill="FFFFFF"/>
        </w:rPr>
        <w:fldChar w:fldCharType="begin"/>
      </w:r>
      <w:r>
        <w:rPr>
          <w:rFonts w:hint="default" w:ascii="sans-serif" w:hAnsi="sans-serif" w:eastAsia="sans-serif" w:cs="sans-serif"/>
          <w:b w:val="0"/>
          <w:i w:val="0"/>
          <w:caps w:val="0"/>
          <w:spacing w:val="0"/>
          <w:sz w:val="26"/>
          <w:szCs w:val="26"/>
          <w:u w:val="none"/>
          <w:shd w:val="clear" w:fill="FFFFFF"/>
        </w:rPr>
        <w:instrText xml:space="preserve"> HYPERLINK "https://opentextbc.ca/anatomyandphysiology/chapter/23-5-the-small-and-large-intestines/" \l "fig-ch24_05_05" </w:instrText>
      </w:r>
      <w:r>
        <w:rPr>
          <w:rFonts w:hint="default" w:ascii="sans-serif" w:hAnsi="sans-serif" w:eastAsia="sans-serif" w:cs="sans-serif"/>
          <w:b w:val="0"/>
          <w:i w:val="0"/>
          <w:caps w:val="0"/>
          <w:spacing w:val="0"/>
          <w:sz w:val="26"/>
          <w:szCs w:val="26"/>
          <w:u w:val="none"/>
          <w:shd w:val="clear" w:fill="FFFFFF"/>
        </w:rPr>
        <w:fldChar w:fldCharType="separate"/>
      </w:r>
      <w:r>
        <w:rPr>
          <w:rStyle w:val="8"/>
          <w:rFonts w:hint="default" w:ascii="sans-serif" w:hAnsi="sans-serif" w:eastAsia="sans-serif" w:cs="sans-serif"/>
          <w:b w:val="0"/>
          <w:i w:val="0"/>
          <w:caps w:val="0"/>
          <w:spacing w:val="0"/>
          <w:sz w:val="26"/>
          <w:szCs w:val="26"/>
          <w:u w:val="none"/>
          <w:shd w:val="clear" w:fill="FFFFFF"/>
        </w:rPr>
        <w:t>Figure 5</w:t>
      </w:r>
      <w:r>
        <w:rPr>
          <w:rFonts w:hint="default" w:ascii="sans-serif" w:hAnsi="sans-serif" w:eastAsia="sans-serif" w:cs="sans-serif"/>
          <w:b w:val="0"/>
          <w:i w:val="0"/>
          <w:caps w:val="0"/>
          <w:spacing w:val="0"/>
          <w:sz w:val="26"/>
          <w:szCs w:val="26"/>
          <w:u w:val="none"/>
          <w:shd w:val="clear" w:fill="FFFFFF"/>
        </w:rPr>
        <w:fldChar w:fldCharType="end"/>
      </w:r>
      <w:r>
        <w:rPr>
          <w:rFonts w:hint="default" w:ascii="sans-serif" w:hAnsi="sans-serif" w:eastAsia="sans-serif" w:cs="sans-serif"/>
          <w:b w:val="0"/>
          <w:i w:val="0"/>
          <w:caps w:val="0"/>
          <w:color w:val="333333"/>
          <w:spacing w:val="0"/>
          <w:sz w:val="26"/>
          <w:szCs w:val="26"/>
          <w:u w:val="none"/>
          <w:shd w:val="clear" w:fill="FFFFFF"/>
        </w:rPr>
        <w:t>). For example, few enzyme-secreting cells are found in the wall of the large intestine, and there are no circular folds or villi. Other than in the anal canal, the mucosa of the colon is simple columnar epithelium made mostly of enterocytes (absorptive cells) and goblet cells. In addition, the wall of the large intestine has far more intestinal glands, which contain a vast population of enterocytes and goblet cells. These goblet cells secrete mucus that eases the movement of feces and protects the intestine from the effects of the acids and gases produced by enteric bacteria. The enterocytes absorb water and salts as well as vitamins produced by your intestinal bacteria.</w:t>
      </w:r>
    </w:p>
    <w:p>
      <w:pPr>
        <w:pStyle w:val="5"/>
        <w:keepNext w:val="0"/>
        <w:keepLines w:val="0"/>
        <w:widowControl/>
        <w:suppressLineNumbers w:val="0"/>
        <w:shd w:val="clear" w:fill="FFFFFF"/>
        <w:ind w:left="0" w:firstLine="0"/>
        <w:rPr>
          <w:rFonts w:hint="default" w:ascii="sans-serif" w:hAnsi="sans-serif" w:eastAsia="sans-serif" w:cs="sans-serif"/>
          <w:b w:val="0"/>
          <w:i w:val="0"/>
          <w:caps w:val="0"/>
          <w:color w:val="333333"/>
          <w:spacing w:val="0"/>
          <w:sz w:val="26"/>
          <w:szCs w:val="26"/>
          <w:u w:val="none"/>
        </w:rPr>
      </w:pPr>
      <w:r>
        <w:rPr>
          <w:rFonts w:hint="default" w:ascii="sans-serif" w:hAnsi="sans-serif" w:eastAsia="sans-serif" w:cs="sans-serif"/>
          <w:b w:val="0"/>
          <w:i w:val="0"/>
          <w:caps w:val="0"/>
          <w:color w:val="333333"/>
          <w:spacing w:val="0"/>
          <w:sz w:val="26"/>
          <w:szCs w:val="26"/>
          <w:u w:val="none"/>
          <w:shd w:val="clear" w:fill="FFFFFF"/>
        </w:rPr>
        <w:t>Three features are unique to the large intestine: teniae coli, haustra, and epiploic appendages (</w:t>
      </w:r>
      <w:r>
        <w:rPr>
          <w:rFonts w:hint="default" w:ascii="sans-serif" w:hAnsi="sans-serif" w:eastAsia="sans-serif" w:cs="sans-serif"/>
          <w:b w:val="0"/>
          <w:i w:val="0"/>
          <w:caps w:val="0"/>
          <w:spacing w:val="0"/>
          <w:sz w:val="26"/>
          <w:szCs w:val="26"/>
          <w:u w:val="none"/>
          <w:shd w:val="clear" w:fill="FFFFFF"/>
        </w:rPr>
        <w:fldChar w:fldCharType="begin"/>
      </w:r>
      <w:r>
        <w:rPr>
          <w:rFonts w:hint="default" w:ascii="sans-serif" w:hAnsi="sans-serif" w:eastAsia="sans-serif" w:cs="sans-serif"/>
          <w:b w:val="0"/>
          <w:i w:val="0"/>
          <w:caps w:val="0"/>
          <w:spacing w:val="0"/>
          <w:sz w:val="26"/>
          <w:szCs w:val="26"/>
          <w:u w:val="none"/>
          <w:shd w:val="clear" w:fill="FFFFFF"/>
        </w:rPr>
        <w:instrText xml:space="preserve"> HYPERLINK "https://opentextbc.ca/anatomyandphysiology/chapter/23-5-the-small-and-large-intestines/" \l "fig-ch24_05_06" </w:instrText>
      </w:r>
      <w:r>
        <w:rPr>
          <w:rFonts w:hint="default" w:ascii="sans-serif" w:hAnsi="sans-serif" w:eastAsia="sans-serif" w:cs="sans-serif"/>
          <w:b w:val="0"/>
          <w:i w:val="0"/>
          <w:caps w:val="0"/>
          <w:spacing w:val="0"/>
          <w:sz w:val="26"/>
          <w:szCs w:val="26"/>
          <w:u w:val="none"/>
          <w:shd w:val="clear" w:fill="FFFFFF"/>
        </w:rPr>
        <w:fldChar w:fldCharType="separate"/>
      </w:r>
      <w:r>
        <w:rPr>
          <w:rStyle w:val="8"/>
          <w:rFonts w:hint="default" w:ascii="sans-serif" w:hAnsi="sans-serif" w:eastAsia="sans-serif" w:cs="sans-serif"/>
          <w:b w:val="0"/>
          <w:i w:val="0"/>
          <w:caps w:val="0"/>
          <w:spacing w:val="0"/>
          <w:sz w:val="26"/>
          <w:szCs w:val="26"/>
          <w:u w:val="none"/>
          <w:shd w:val="clear" w:fill="FFFFFF"/>
        </w:rPr>
        <w:t>Figure 6</w:t>
      </w:r>
      <w:r>
        <w:rPr>
          <w:rFonts w:hint="default" w:ascii="sans-serif" w:hAnsi="sans-serif" w:eastAsia="sans-serif" w:cs="sans-serif"/>
          <w:b w:val="0"/>
          <w:i w:val="0"/>
          <w:caps w:val="0"/>
          <w:spacing w:val="0"/>
          <w:sz w:val="26"/>
          <w:szCs w:val="26"/>
          <w:u w:val="none"/>
          <w:shd w:val="clear" w:fill="FFFFFF"/>
        </w:rPr>
        <w:fldChar w:fldCharType="end"/>
      </w:r>
      <w:r>
        <w:rPr>
          <w:rFonts w:hint="default" w:ascii="sans-serif" w:hAnsi="sans-serif" w:eastAsia="sans-serif" w:cs="sans-serif"/>
          <w:b w:val="0"/>
          <w:i w:val="0"/>
          <w:caps w:val="0"/>
          <w:color w:val="333333"/>
          <w:spacing w:val="0"/>
          <w:sz w:val="26"/>
          <w:szCs w:val="26"/>
          <w:u w:val="none"/>
          <w:shd w:val="clear" w:fill="FFFFFF"/>
        </w:rPr>
        <w:t>). The teniae coli are three bands of smooth muscle that make up the longitudinal muscle layer of the muscularis of the large intestine, except at its terminal end. Tonic contractions of the teniae coli bunch up the colon into a succession of pouches called haustra (singular = hostrum), which are responsible for the wrinkled appearance of the colon. Attached to the teniae coli are small, fat-filled sacs of visceral peritoneum called epiploic appendages. The purpose of these is unknown. Although the rectum and anal canal have neither teniae coli nor haustra, they do have well-developed layers of muscularis that create the strong contractions needed for defecation.</w:t>
      </w:r>
    </w:p>
    <w:p>
      <w:pPr>
        <w:pStyle w:val="5"/>
        <w:keepNext w:val="0"/>
        <w:keepLines w:val="0"/>
        <w:widowControl/>
        <w:suppressLineNumbers w:val="0"/>
        <w:shd w:val="clear" w:fill="FFFFFF"/>
        <w:ind w:left="0" w:firstLine="0"/>
        <w:rPr>
          <w:rFonts w:hint="default" w:ascii="sans-serif" w:hAnsi="sans-serif" w:eastAsia="sans-serif" w:cs="sans-serif"/>
          <w:b w:val="0"/>
          <w:i w:val="0"/>
          <w:caps w:val="0"/>
          <w:color w:val="333333"/>
          <w:spacing w:val="0"/>
          <w:sz w:val="26"/>
          <w:szCs w:val="26"/>
          <w:u w:val="none"/>
        </w:rPr>
      </w:pPr>
      <w:r>
        <w:rPr>
          <w:rFonts w:hint="default" w:ascii="sans-serif" w:hAnsi="sans-serif" w:eastAsia="sans-serif" w:cs="sans-serif"/>
          <w:b w:val="0"/>
          <w:i w:val="0"/>
          <w:caps w:val="0"/>
          <w:color w:val="333333"/>
          <w:spacing w:val="0"/>
          <w:sz w:val="26"/>
          <w:szCs w:val="26"/>
          <w:u w:val="none"/>
          <w:shd w:val="clear" w:fill="FFFFFF"/>
        </w:rPr>
        <w:t>Three features are unique to the large intestine: teniae coli, haustra, and epiploic appendages (</w:t>
      </w:r>
      <w:r>
        <w:rPr>
          <w:rFonts w:hint="default" w:ascii="sans-serif" w:hAnsi="sans-serif" w:eastAsia="sans-serif" w:cs="sans-serif"/>
          <w:b w:val="0"/>
          <w:i w:val="0"/>
          <w:caps w:val="0"/>
          <w:spacing w:val="0"/>
          <w:sz w:val="26"/>
          <w:szCs w:val="26"/>
          <w:u w:val="none"/>
          <w:shd w:val="clear" w:fill="FFFFFF"/>
        </w:rPr>
        <w:fldChar w:fldCharType="begin"/>
      </w:r>
      <w:r>
        <w:rPr>
          <w:rFonts w:hint="default" w:ascii="sans-serif" w:hAnsi="sans-serif" w:eastAsia="sans-serif" w:cs="sans-serif"/>
          <w:b w:val="0"/>
          <w:i w:val="0"/>
          <w:caps w:val="0"/>
          <w:spacing w:val="0"/>
          <w:sz w:val="26"/>
          <w:szCs w:val="26"/>
          <w:u w:val="none"/>
          <w:shd w:val="clear" w:fill="FFFFFF"/>
        </w:rPr>
        <w:instrText xml:space="preserve"> HYPERLINK "https://opentextbc.ca/anatomyandphysiology/chapter/23-5-the-small-and-large-intestines/" \l "fig-ch24_05_06" </w:instrText>
      </w:r>
      <w:r>
        <w:rPr>
          <w:rFonts w:hint="default" w:ascii="sans-serif" w:hAnsi="sans-serif" w:eastAsia="sans-serif" w:cs="sans-serif"/>
          <w:b w:val="0"/>
          <w:i w:val="0"/>
          <w:caps w:val="0"/>
          <w:spacing w:val="0"/>
          <w:sz w:val="26"/>
          <w:szCs w:val="26"/>
          <w:u w:val="none"/>
          <w:shd w:val="clear" w:fill="FFFFFF"/>
        </w:rPr>
        <w:fldChar w:fldCharType="separate"/>
      </w:r>
      <w:r>
        <w:rPr>
          <w:rStyle w:val="8"/>
          <w:rFonts w:hint="default" w:ascii="sans-serif" w:hAnsi="sans-serif" w:eastAsia="sans-serif" w:cs="sans-serif"/>
          <w:b w:val="0"/>
          <w:i w:val="0"/>
          <w:caps w:val="0"/>
          <w:spacing w:val="0"/>
          <w:sz w:val="26"/>
          <w:szCs w:val="26"/>
          <w:u w:val="none"/>
          <w:shd w:val="clear" w:fill="FFFFFF"/>
        </w:rPr>
        <w:t>Figure 6</w:t>
      </w:r>
      <w:r>
        <w:rPr>
          <w:rFonts w:hint="default" w:ascii="sans-serif" w:hAnsi="sans-serif" w:eastAsia="sans-serif" w:cs="sans-serif"/>
          <w:b w:val="0"/>
          <w:i w:val="0"/>
          <w:caps w:val="0"/>
          <w:spacing w:val="0"/>
          <w:sz w:val="26"/>
          <w:szCs w:val="26"/>
          <w:u w:val="none"/>
          <w:shd w:val="clear" w:fill="FFFFFF"/>
        </w:rPr>
        <w:fldChar w:fldCharType="end"/>
      </w:r>
      <w:r>
        <w:rPr>
          <w:rFonts w:hint="default" w:ascii="sans-serif" w:hAnsi="sans-serif" w:eastAsia="sans-serif" w:cs="sans-serif"/>
          <w:b w:val="0"/>
          <w:i w:val="0"/>
          <w:caps w:val="0"/>
          <w:color w:val="333333"/>
          <w:spacing w:val="0"/>
          <w:sz w:val="26"/>
          <w:szCs w:val="26"/>
          <w:u w:val="none"/>
          <w:shd w:val="clear" w:fill="FFFFFF"/>
        </w:rPr>
        <w:t>). The teniae coli are three bands of smooth muscle that make up the longitudinal muscle layer of the muscularis of the large intestine, except at its terminal end. Tonic contractions of the teniae coli bunch up the colon into a succession of pouches called haustra (singular = hostrum), which are responsible for the wrinkled appearance of the colon. Attached to the teniae coli are small, fat-filled sacs of visceral peritoneum called epiploic appendages. The purpose of these is unknown. Although the rectum and anal canal have neither teniae coli nor haustra, they do have well-developed layers of muscularis that create the strong contractions needed for defecation.</w:t>
      </w:r>
      <w:r>
        <w:rPr>
          <w:rFonts w:hint="default" w:ascii="Arial" w:hAnsi="Arial" w:eastAsia="sans-serif" w:cs="Arial"/>
          <w:b w:val="0"/>
          <w:i w:val="0"/>
          <w:caps w:val="0"/>
          <w:color w:val="222222"/>
          <w:spacing w:val="0"/>
          <w:sz w:val="28"/>
          <w:szCs w:val="28"/>
          <w:u w:val="none"/>
          <w:shd w:val="clear" w:fill="FFFFFF"/>
        </w:rPr>
        <w:t>Three features are unique to the large intestine: teniae coli, haustra, and epiploic appendages .The teniae coli are three bands of smooth muscle that make up the longitudinal muscle layer of the muscularis of the large intestine, except at its terminal end. Tonic contractions of the teniae coli bunch up the colon into a succession of pouches called haustra (singular = hostrum), which are responsible for the wrinkled appearance of the colon. Attached to the teniae coli are small, fat-filled sacs of visceral peritoneum called epiploic appendages. The purpose of these is unknown. Although the rectum and anal canal have neither teniae coli nor haustra, they do have well-developed layers of muscularis that create the strong contractions needed for defecation.</w:t>
      </w:r>
    </w:p>
    <w:p>
      <w:pPr>
        <w:pStyle w:val="4"/>
        <w:keepNext w:val="0"/>
        <w:keepLines w:val="0"/>
        <w:widowControl/>
        <w:suppressLineNumbers w:val="0"/>
        <w:shd w:val="clear" w:fill="FFFFFF"/>
        <w:spacing w:line="24" w:lineRule="atLeast"/>
        <w:ind w:left="0" w:firstLine="0"/>
        <w:rPr>
          <w:rFonts w:hint="default" w:ascii="sans-serif" w:hAnsi="sans-serif" w:eastAsia="sans-serif" w:cs="sans-serif"/>
          <w:b w:val="0"/>
          <w:i w:val="0"/>
          <w:caps w:val="0"/>
          <w:color w:val="333333"/>
          <w:spacing w:val="0"/>
          <w:u w:val="none"/>
        </w:rPr>
      </w:pPr>
      <w:r>
        <w:rPr>
          <w:rFonts w:hint="default" w:ascii="sans-serif" w:hAnsi="sans-serif" w:eastAsia="sans-serif" w:cs="sans-serif"/>
          <w:b w:val="0"/>
          <w:i w:val="0"/>
          <w:caps w:val="0"/>
          <w:color w:val="333333"/>
          <w:spacing w:val="0"/>
          <w:u w:val="none"/>
          <w:shd w:val="clear" w:fill="FFFFFF"/>
        </w:rPr>
        <w:t>Mechanical Digestion</w:t>
      </w:r>
    </w:p>
    <w:p>
      <w:pPr>
        <w:pStyle w:val="5"/>
        <w:keepNext w:val="0"/>
        <w:keepLines w:val="0"/>
        <w:widowControl/>
        <w:suppressLineNumbers w:val="0"/>
        <w:shd w:val="clear" w:fill="FFFFFF"/>
        <w:ind w:left="0" w:firstLine="0"/>
        <w:rPr>
          <w:rFonts w:hint="default" w:ascii="sans-serif" w:hAnsi="sans-serif" w:eastAsia="sans-serif" w:cs="sans-serif"/>
          <w:b w:val="0"/>
          <w:i w:val="0"/>
          <w:caps w:val="0"/>
          <w:color w:val="333333"/>
          <w:spacing w:val="0"/>
          <w:sz w:val="26"/>
          <w:szCs w:val="26"/>
          <w:u w:val="none"/>
        </w:rPr>
      </w:pPr>
      <w:r>
        <w:rPr>
          <w:rFonts w:hint="default" w:ascii="sans-serif" w:hAnsi="sans-serif" w:eastAsia="sans-serif" w:cs="sans-serif"/>
          <w:b w:val="0"/>
          <w:i w:val="0"/>
          <w:caps w:val="0"/>
          <w:color w:val="333333"/>
          <w:spacing w:val="0"/>
          <w:sz w:val="26"/>
          <w:szCs w:val="26"/>
          <w:u w:val="none"/>
          <w:shd w:val="clear" w:fill="FFFFFF"/>
        </w:rPr>
        <w:t>In the large intestine, mechanical digestion begins when chyme moves from the ileum into the cecum, an activity regulated by the ileocecal sphincter. Right after you eat, peristalsis in the ileum forces chyme into the cecum. When the cecum is distended with chyme, contractions of the ileocecal sphincter strengthen. Once chyme enters the cecum, colon movements begin.</w:t>
      </w:r>
    </w:p>
    <w:p>
      <w:pPr>
        <w:pStyle w:val="5"/>
        <w:keepNext w:val="0"/>
        <w:keepLines w:val="0"/>
        <w:widowControl/>
        <w:suppressLineNumbers w:val="0"/>
        <w:shd w:val="clear" w:fill="FFFFFF"/>
        <w:ind w:left="0" w:firstLine="0"/>
        <w:rPr>
          <w:rFonts w:hint="default" w:ascii="sans-serif" w:hAnsi="sans-serif" w:eastAsia="sans-serif" w:cs="sans-serif"/>
          <w:b w:val="0"/>
          <w:i w:val="0"/>
          <w:caps w:val="0"/>
          <w:color w:val="333333"/>
          <w:spacing w:val="0"/>
          <w:sz w:val="26"/>
          <w:szCs w:val="26"/>
          <w:u w:val="none"/>
        </w:rPr>
      </w:pPr>
      <w:r>
        <w:rPr>
          <w:rFonts w:hint="default" w:ascii="sans-serif" w:hAnsi="sans-serif" w:eastAsia="sans-serif" w:cs="sans-serif"/>
          <w:b w:val="0"/>
          <w:i w:val="0"/>
          <w:caps w:val="0"/>
          <w:color w:val="333333"/>
          <w:spacing w:val="0"/>
          <w:sz w:val="26"/>
          <w:szCs w:val="26"/>
          <w:u w:val="none"/>
          <w:shd w:val="clear" w:fill="FFFFFF"/>
        </w:rPr>
        <w:t>Mechanical digestion in the large intestine includes a combination of three types of movements. The presence of food residues in the colon stimulates a slow-moving haustral contraction. This type of movement involves sluggish segmentation, primarily in the transverse and descending colons. When a haustrum is distended with chyme, its muscle contracts, pushing the residue into the next haustrum. These contractions occur about every 30 minutes, and each last about 1 minute. These movements also mix the food residue, which helps the large intestine absorb water. The second type of movement is peristalsis, which, in the large intestine, is slower than in the more proximal portions of the alimentary canal. The third type is a mass movement. These strong waves start midway through the transverse colon and quickly force the contents toward the rectum. Mass movements usually occur three or four times per day, either while you eat or immediately afterward. Distension in the stomach and the breakdown products of digestion in the small intestine provoke the gastrocolic reflex, which increases motility, including mass movements, in the colon. Fiber in the diet both softens the stool and increases the power of colonic contractions, optimizing the activities of the colon.</w:t>
      </w:r>
    </w:p>
    <w:p>
      <w:pPr>
        <w:pStyle w:val="5"/>
        <w:keepNext w:val="0"/>
        <w:keepLines w:val="0"/>
        <w:widowControl/>
        <w:suppressLineNumbers w:val="0"/>
        <w:shd w:val="clear" w:fill="FFFFFF"/>
        <w:ind w:left="0" w:firstLine="0"/>
        <w:rPr>
          <w:rFonts w:hint="default" w:ascii="sans-serif" w:hAnsi="sans-serif" w:eastAsia="sans-serif" w:cs="sans-serif"/>
          <w:b w:val="0"/>
          <w:i w:val="0"/>
          <w:caps w:val="0"/>
          <w:color w:val="333333"/>
          <w:spacing w:val="0"/>
          <w:sz w:val="26"/>
          <w:szCs w:val="26"/>
          <w:u w:val="none"/>
        </w:rPr>
      </w:pPr>
    </w:p>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Songti SC"/>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Heiti SC"/>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SimSun">
    <w:altName w:val="Songti SC"/>
    <w:panose1 w:val="00000000000000000000"/>
    <w:charset w:val="86"/>
    <w:family w:val="auto"/>
    <w:pitch w:val="default"/>
    <w:sig w:usb0="00000000" w:usb1="00000000" w:usb2="00000000" w:usb3="00000000" w:csb0="00000000" w:csb1="00000000"/>
  </w:font>
  <w:font w:name="SimSun">
    <w:altName w:val="Songti SC"/>
    <w:panose1 w:val="02010600030101010101"/>
    <w:charset w:val="86"/>
    <w:family w:val="auto"/>
    <w:pitch w:val="default"/>
    <w:sig w:usb0="00000000" w:usb1="00000000" w:usb2="00000016" w:usb3="00000000" w:csb0="00040001" w:csb1="00000000"/>
  </w:font>
  <w:font w:name="Songti SC">
    <w:panose1 w:val="02010800040101010101"/>
    <w:charset w:val="86"/>
    <w:family w:val="auto"/>
    <w:pitch w:val="default"/>
    <w:sig w:usb0="00000001" w:usb1="080F0000" w:usb2="00000000" w:usb3="00000000" w:csb0="00040000" w:csb1="00000000"/>
  </w:font>
  <w:font w:name="Helvetica Neue">
    <w:panose1 w:val="02000503000000020004"/>
    <w:charset w:val="00"/>
    <w:family w:val="auto"/>
    <w:pitch w:val="default"/>
    <w:sig w:usb0="E50002FF" w:usb1="500079DB" w:usb2="00000010" w:usb3="00000000" w:csb0="00000000" w:csb1="00000000"/>
  </w:font>
  <w:font w:name="sans-serif">
    <w:altName w:val="PingFang SC"/>
    <w:panose1 w:val="00000000000000000000"/>
    <w:charset w:val="00"/>
    <w:family w:val="auto"/>
    <w:pitch w:val="default"/>
    <w:sig w:usb0="00000000" w:usb1="00000000" w:usb2="00000000" w:usb3="00000000" w:csb0="00000000" w:csb1="00000000"/>
  </w:font>
  <w:font w:name="PingFang SC">
    <w:panose1 w:val="020B0400000000000000"/>
    <w:charset w:val="86"/>
    <w:family w:val="auto"/>
    <w:pitch w:val="default"/>
    <w:sig w:usb0="A00002FF" w:usb1="7ACFFDFB" w:usb2="00000017"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D59AB9"/>
    <w:rsid w:val="5FD59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next w:val="1"/>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4">
    <w:name w:val="heading 3"/>
    <w:next w:val="1"/>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6">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 w:type="character" w:styleId="7">
    <w:name w:val="Emphasis"/>
    <w:basedOn w:val="6"/>
    <w:qFormat/>
    <w:uiPriority w:val="0"/>
    <w:rPr>
      <w:i/>
      <w:iCs/>
    </w:rPr>
  </w:style>
  <w:style w:type="character" w:styleId="8">
    <w:name w:val="Hyperlink"/>
    <w:basedOn w:val="6"/>
    <w:uiPriority w:val="0"/>
    <w:rPr>
      <w:color w:val="0000FF"/>
      <w:u w:val="single"/>
    </w:rPr>
  </w:style>
  <w:style w:type="character" w:styleId="9">
    <w:name w:val="Strong"/>
    <w:basedOn w:val="6"/>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Office_2.1.1.3493_F1E327BC-269C-435d-A152-05C5408002CA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2020-04-22T04:42:00Z</dcterms:created>
  <dc:creator>manlikesom</dc:creator>
  <cp:lastModifiedBy>manlikesom</cp:lastModifiedBy>
  <dcterms:modified xsi:type="dcterms:W3CDTF">2020-04-22T04:44:17Z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1033-2.1.1.3493</vt:lpwstr>
  </property>
</Properties>
</file>