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D4" w:rsidRDefault="00442911" w:rsidP="00442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781050" cy="962779"/>
            <wp:effectExtent l="19050" t="0" r="0" b="0"/>
            <wp:docPr id="1" name="Picture 0" descr="adu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ad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11" w:rsidRDefault="00442911" w:rsidP="0044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  <w:r w:rsidRPr="00442911">
        <w:rPr>
          <w:rFonts w:ascii="Times New Roman" w:hAnsi="Times New Roman" w:cs="Times New Roman"/>
          <w:sz w:val="40"/>
          <w:szCs w:val="40"/>
        </w:rPr>
        <w:t>NAME: BELLO MOYONINUOLUWA ESTHER</w:t>
      </w:r>
    </w:p>
    <w:p w:rsidR="00442911" w:rsidRP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  <w:r w:rsidRPr="00442911">
        <w:rPr>
          <w:rFonts w:ascii="Times New Roman" w:hAnsi="Times New Roman" w:cs="Times New Roman"/>
          <w:sz w:val="40"/>
          <w:szCs w:val="40"/>
        </w:rPr>
        <w:t>MAT.NO:19/MHS02/035</w:t>
      </w:r>
    </w:p>
    <w:p w:rsidR="00442911" w:rsidRP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  <w:r w:rsidRPr="00442911">
        <w:rPr>
          <w:rFonts w:ascii="Times New Roman" w:hAnsi="Times New Roman" w:cs="Times New Roman"/>
          <w:sz w:val="40"/>
          <w:szCs w:val="40"/>
        </w:rPr>
        <w:t>DEPT: NURSING</w:t>
      </w:r>
    </w:p>
    <w:p w:rsidR="00442911" w:rsidRP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  <w:r w:rsidRPr="00442911">
        <w:rPr>
          <w:rFonts w:ascii="Times New Roman" w:hAnsi="Times New Roman" w:cs="Times New Roman"/>
          <w:sz w:val="40"/>
          <w:szCs w:val="40"/>
        </w:rPr>
        <w:t>COURSE</w:t>
      </w:r>
      <w:proofErr w:type="gramStart"/>
      <w:r w:rsidRPr="00442911">
        <w:rPr>
          <w:rFonts w:ascii="Times New Roman" w:hAnsi="Times New Roman" w:cs="Times New Roman"/>
          <w:sz w:val="40"/>
          <w:szCs w:val="40"/>
        </w:rPr>
        <w:t>:BIO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102</w:t>
      </w:r>
    </w:p>
    <w:p w:rsidR="00442911" w:rsidRP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  <w:r w:rsidRPr="00442911">
        <w:rPr>
          <w:rFonts w:ascii="Times New Roman" w:hAnsi="Times New Roman" w:cs="Times New Roman"/>
          <w:sz w:val="40"/>
          <w:szCs w:val="40"/>
        </w:rPr>
        <w:t>COURSE TITLE:</w:t>
      </w:r>
      <w:r>
        <w:rPr>
          <w:rFonts w:ascii="Times New Roman" w:hAnsi="Times New Roman" w:cs="Times New Roman"/>
          <w:sz w:val="40"/>
          <w:szCs w:val="40"/>
        </w:rPr>
        <w:t xml:space="preserve"> GENERAL BIOLOGY II</w:t>
      </w:r>
    </w:p>
    <w:p w:rsidR="00442911" w:rsidRP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  <w:r w:rsidRPr="00442911">
        <w:rPr>
          <w:rFonts w:ascii="Times New Roman" w:hAnsi="Times New Roman" w:cs="Times New Roman"/>
          <w:sz w:val="40"/>
          <w:szCs w:val="40"/>
        </w:rPr>
        <w:t>ASSIGNMENT TITLE:</w:t>
      </w:r>
      <w:r>
        <w:rPr>
          <w:rFonts w:ascii="Times New Roman" w:hAnsi="Times New Roman" w:cs="Times New Roman"/>
          <w:sz w:val="40"/>
          <w:szCs w:val="40"/>
        </w:rPr>
        <w:t xml:space="preserve"> GENERAL BIOLOGY II</w:t>
      </w: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442911" w:rsidRDefault="00442911" w:rsidP="00442911">
      <w:pPr>
        <w:rPr>
          <w:rFonts w:ascii="Times New Roman" w:hAnsi="Times New Roman" w:cs="Times New Roman"/>
          <w:sz w:val="40"/>
          <w:szCs w:val="40"/>
        </w:rPr>
      </w:pPr>
    </w:p>
    <w:p w:rsidR="008C0178" w:rsidRDefault="008C0178" w:rsidP="008C0178">
      <w:pPr>
        <w:pStyle w:val="NormalWeb"/>
        <w:shd w:val="clear" w:color="auto" w:fill="FFFFFF"/>
        <w:spacing w:before="120" w:beforeAutospacing="0" w:after="120" w:afterAutospacing="0"/>
        <w:rPr>
          <w:rFonts w:eastAsiaTheme="minorHAnsi"/>
          <w:sz w:val="40"/>
          <w:szCs w:val="40"/>
          <w:lang w:eastAsia="en-US"/>
        </w:rPr>
      </w:pPr>
    </w:p>
    <w:p w:rsidR="00C45516" w:rsidRDefault="00C45516" w:rsidP="008C017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color w:val="222222"/>
        </w:rPr>
      </w:pPr>
      <w:r w:rsidRPr="00C45516">
        <w:rPr>
          <w:color w:val="333333"/>
          <w:shd w:val="clear" w:color="auto" w:fill="FFFFFF"/>
        </w:rPr>
        <w:lastRenderedPageBreak/>
        <w:t xml:space="preserve">Classification of plants according to </w:t>
      </w:r>
      <w:proofErr w:type="spellStart"/>
      <w:r w:rsidRPr="00C45516">
        <w:rPr>
          <w:color w:val="333333"/>
          <w:shd w:val="clear" w:color="auto" w:fill="FFFFFF"/>
        </w:rPr>
        <w:t>Eichler’s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442911" w:rsidRDefault="00442911" w:rsidP="00C45516">
      <w:pPr>
        <w:pStyle w:val="NormalWeb"/>
        <w:shd w:val="clear" w:color="auto" w:fill="FFFFFF"/>
        <w:spacing w:before="120" w:beforeAutospacing="0" w:after="120" w:afterAutospacing="0"/>
        <w:ind w:left="720"/>
        <w:rPr>
          <w:color w:val="222222"/>
        </w:rPr>
      </w:pPr>
      <w:r w:rsidRPr="0068355B">
        <w:rPr>
          <w:color w:val="222222"/>
        </w:rPr>
        <w:t>A system of plant taxonomy, the </w:t>
      </w:r>
      <w:r w:rsidRPr="0068355B">
        <w:rPr>
          <w:bCs/>
          <w:color w:val="222222"/>
        </w:rPr>
        <w:t>Eichler</w:t>
      </w:r>
      <w:r w:rsidRPr="0068355B">
        <w:rPr>
          <w:b/>
          <w:bCs/>
          <w:color w:val="222222"/>
        </w:rPr>
        <w:t xml:space="preserve"> </w:t>
      </w:r>
      <w:r w:rsidRPr="0068355B">
        <w:rPr>
          <w:bCs/>
          <w:color w:val="222222"/>
        </w:rPr>
        <w:t>system</w:t>
      </w:r>
      <w:r w:rsidRPr="0068355B">
        <w:rPr>
          <w:color w:val="222222"/>
        </w:rPr>
        <w:t> was the first phylogenetic (phyletic) or evolutionary system.</w:t>
      </w:r>
      <w:r w:rsidR="0068355B">
        <w:rPr>
          <w:color w:val="222222"/>
        </w:rPr>
        <w:t xml:space="preserve"> </w:t>
      </w:r>
      <w:r w:rsidRPr="0068355B">
        <w:rPr>
          <w:color w:val="222222"/>
        </w:rPr>
        <w:t>It was developed by August W. Eichler (1839–1887), initially in his </w:t>
      </w:r>
      <w:r w:rsidRPr="0068355B">
        <w:rPr>
          <w:iCs/>
          <w:color w:val="222222"/>
        </w:rPr>
        <w:t>Blüthendiagramme</w:t>
      </w:r>
      <w:r w:rsidRPr="0068355B">
        <w:rPr>
          <w:color w:val="222222"/>
        </w:rPr>
        <w:t> (1875–1878) and then in successive editions of his </w:t>
      </w:r>
      <w:r w:rsidRPr="0068355B">
        <w:rPr>
          <w:iCs/>
          <w:color w:val="222222"/>
        </w:rPr>
        <w:t>Syllabus</w:t>
      </w:r>
      <w:r w:rsidRPr="0068355B">
        <w:rPr>
          <w:color w:val="222222"/>
        </w:rPr>
        <w:t> (1876–1890).After his death his colleague Adolf Engler (1844–1930) continued its development, and it became widely accepted.</w:t>
      </w:r>
      <w:r w:rsidR="0068355B">
        <w:rPr>
          <w:color w:val="222222"/>
        </w:rPr>
        <w:t xml:space="preserve"> </w:t>
      </w:r>
      <w:r w:rsidRPr="0068355B">
        <w:rPr>
          <w:color w:val="222222"/>
        </w:rPr>
        <w:t xml:space="preserve">The system was based on dividing the plant kingdom into those plants with concealed reproductive organs (non-floral), the (Cryptogamae, = hidden reproduction) and those with visible reproductive organs (floral), the (Phanerogamae, = visible reproduction). Moreover, Eichler was the first taxonomist to separate the Phanerogamae into Angiosperms and Gymnosperms and the former </w:t>
      </w:r>
      <w:proofErr w:type="gramStart"/>
      <w:r w:rsidRPr="0068355B">
        <w:rPr>
          <w:color w:val="222222"/>
        </w:rPr>
        <w:t>into</w:t>
      </w:r>
      <w:proofErr w:type="gramEnd"/>
      <w:r w:rsidRPr="0068355B">
        <w:rPr>
          <w:color w:val="222222"/>
        </w:rPr>
        <w:t> Monocotyledonae and Dicotyledonae. His primary ranks were Divisions (</w:t>
      </w:r>
      <w:r w:rsidRPr="0068355B">
        <w:rPr>
          <w:iCs/>
          <w:color w:val="222222"/>
        </w:rPr>
        <w:t>Abtheilung</w:t>
      </w:r>
      <w:r w:rsidRPr="0068355B">
        <w:rPr>
          <w:color w:val="222222"/>
        </w:rPr>
        <w:t>), followed by orders (</w:t>
      </w:r>
      <w:r w:rsidRPr="0068355B">
        <w:rPr>
          <w:iCs/>
          <w:color w:val="222222"/>
        </w:rPr>
        <w:t>Reihe</w:t>
      </w:r>
      <w:r w:rsidRPr="0068355B">
        <w:rPr>
          <w:color w:val="222222"/>
        </w:rPr>
        <w:t>).</w:t>
      </w:r>
    </w:p>
    <w:p w:rsidR="00C45516" w:rsidRDefault="0068355B" w:rsidP="0068355B">
      <w:pPr>
        <w:shd w:val="clear" w:color="auto" w:fill="FFFFFF"/>
        <w:spacing w:after="0" w:line="360" w:lineRule="atLeast"/>
        <w:ind w:left="720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2)</w:t>
      </w:r>
      <w:r w:rsidR="00C455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IMPORTANCE OF ALGAE TO MAN;</w:t>
      </w:r>
    </w:p>
    <w:p w:rsidR="0068355B" w:rsidRDefault="00C45516" w:rsidP="0068355B">
      <w:pPr>
        <w:shd w:val="clear" w:color="auto" w:fill="FFFFFF"/>
        <w:spacing w:after="0" w:line="360" w:lineRule="atLeast"/>
        <w:ind w:left="720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</w:t>
      </w:r>
      <w:r w:rsidR="006835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="0068355B" w:rsidRPr="006835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 Food for sea animals and fishes</w:t>
      </w:r>
    </w:p>
    <w:p w:rsidR="0068355B" w:rsidRDefault="005E7966" w:rsidP="0068355B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>
        <w:rPr>
          <w:b w:val="0"/>
          <w:bCs w:val="0"/>
          <w:color w:val="000000"/>
          <w:bdr w:val="none" w:sz="0" w:space="0" w:color="auto" w:frame="1"/>
        </w:rPr>
        <w:t xml:space="preserve">               </w:t>
      </w:r>
      <w:r w:rsidR="0068355B" w:rsidRPr="005E7966">
        <w:rPr>
          <w:b w:val="0"/>
          <w:bCs w:val="0"/>
          <w:color w:val="000000"/>
          <w:bdr w:val="none" w:sz="0" w:space="0" w:color="auto" w:frame="1"/>
        </w:rPr>
        <w:t>-</w:t>
      </w:r>
      <w:r w:rsidR="0068355B" w:rsidRPr="005E7966">
        <w:rPr>
          <w:b w:val="0"/>
          <w:color w:val="000000"/>
          <w:bdr w:val="none" w:sz="0" w:space="0" w:color="auto" w:frame="1"/>
        </w:rPr>
        <w:t> Mineral contents</w:t>
      </w:r>
    </w:p>
    <w:p w:rsidR="005E7966" w:rsidRDefault="005E7966" w:rsidP="005E796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bdr w:val="none" w:sz="0" w:space="0" w:color="auto" w:frame="1"/>
        </w:rPr>
      </w:pPr>
      <w:r w:rsidRPr="005E7966">
        <w:rPr>
          <w:b w:val="0"/>
          <w:color w:val="000000"/>
          <w:bdr w:val="none" w:sz="0" w:space="0" w:color="auto" w:frame="1"/>
        </w:rPr>
        <w:t xml:space="preserve">               -Direct use of algae as food for man</w:t>
      </w:r>
    </w:p>
    <w:p w:rsidR="005E7966" w:rsidRDefault="005E7966" w:rsidP="005E796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bdr w:val="none" w:sz="0" w:space="0" w:color="auto" w:frame="1"/>
        </w:rPr>
      </w:pPr>
      <w:r>
        <w:rPr>
          <w:b w:val="0"/>
          <w:color w:val="000000"/>
          <w:bdr w:val="none" w:sz="0" w:space="0" w:color="auto" w:frame="1"/>
        </w:rPr>
        <w:t xml:space="preserve">               -</w:t>
      </w:r>
      <w:r>
        <w:rPr>
          <w:rFonts w:ascii="Georgia" w:hAnsi="Georgia"/>
          <w:color w:val="000000"/>
          <w:bdr w:val="none" w:sz="0" w:space="0" w:color="auto" w:frame="1"/>
        </w:rPr>
        <w:t> </w:t>
      </w:r>
      <w:r w:rsidRPr="005E7966">
        <w:rPr>
          <w:b w:val="0"/>
          <w:color w:val="000000"/>
          <w:bdr w:val="none" w:sz="0" w:space="0" w:color="auto" w:frame="1"/>
        </w:rPr>
        <w:t>As a source of vitamins</w:t>
      </w:r>
    </w:p>
    <w:p w:rsidR="005E7966" w:rsidRDefault="005E7966" w:rsidP="005E796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bdr w:val="none" w:sz="0" w:space="0" w:color="auto" w:frame="1"/>
        </w:rPr>
      </w:pPr>
      <w:r>
        <w:rPr>
          <w:b w:val="0"/>
          <w:color w:val="000000"/>
          <w:bdr w:val="none" w:sz="0" w:space="0" w:color="auto" w:frame="1"/>
        </w:rPr>
        <w:t xml:space="preserve">               </w:t>
      </w:r>
      <w:r w:rsidRPr="005E7966">
        <w:rPr>
          <w:b w:val="0"/>
          <w:color w:val="000000"/>
          <w:bdr w:val="none" w:sz="0" w:space="0" w:color="auto" w:frame="1"/>
        </w:rPr>
        <w:t>-As a source of agar</w:t>
      </w:r>
    </w:p>
    <w:p w:rsidR="005E7966" w:rsidRDefault="005E7966" w:rsidP="005E796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bdr w:val="none" w:sz="0" w:space="0" w:color="auto" w:frame="1"/>
        </w:rPr>
      </w:pPr>
      <w:r>
        <w:rPr>
          <w:b w:val="0"/>
          <w:color w:val="000000"/>
          <w:bdr w:val="none" w:sz="0" w:space="0" w:color="auto" w:frame="1"/>
        </w:rPr>
        <w:t xml:space="preserve">               -</w:t>
      </w:r>
      <w:r w:rsidRPr="005E7966">
        <w:rPr>
          <w:b w:val="0"/>
          <w:color w:val="000000"/>
          <w:bdr w:val="none" w:sz="0" w:space="0" w:color="auto" w:frame="1"/>
        </w:rPr>
        <w:t>Medicines and minerals</w:t>
      </w:r>
    </w:p>
    <w:p w:rsidR="005E7966" w:rsidRDefault="005E7966" w:rsidP="005E796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bdr w:val="none" w:sz="0" w:space="0" w:color="auto" w:frame="1"/>
        </w:rPr>
      </w:pPr>
      <w:r w:rsidRPr="005E7966">
        <w:rPr>
          <w:b w:val="0"/>
          <w:color w:val="000000"/>
          <w:bdr w:val="none" w:sz="0" w:space="0" w:color="auto" w:frame="1"/>
        </w:rPr>
        <w:t xml:space="preserve">               -Manufacture of iodine</w:t>
      </w:r>
    </w:p>
    <w:p w:rsidR="00C45516" w:rsidRDefault="00C45516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bdr w:val="none" w:sz="0" w:space="0" w:color="auto" w:frame="1"/>
        </w:rPr>
      </w:pPr>
      <w:r w:rsidRPr="00C45516">
        <w:rPr>
          <w:b w:val="0"/>
          <w:color w:val="000000"/>
          <w:bdr w:val="none" w:sz="0" w:space="0" w:color="auto" w:frame="1"/>
        </w:rPr>
        <w:t xml:space="preserve">                -Manufacture of soaps and alums</w:t>
      </w:r>
    </w:p>
    <w:p w:rsidR="00C45516" w:rsidRPr="00C45516" w:rsidRDefault="00C45516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</w:rPr>
      </w:pPr>
      <w:r>
        <w:rPr>
          <w:b w:val="0"/>
          <w:color w:val="000000"/>
          <w:bdr w:val="none" w:sz="0" w:space="0" w:color="auto" w:frame="1"/>
        </w:rPr>
        <w:t xml:space="preserve">                </w:t>
      </w:r>
      <w:r w:rsidRPr="00C45516">
        <w:rPr>
          <w:b w:val="0"/>
          <w:color w:val="000000"/>
          <w:bdr w:val="none" w:sz="0" w:space="0" w:color="auto" w:frame="1"/>
        </w:rPr>
        <w:t>- As a fodder for hens and milk cattle</w:t>
      </w:r>
    </w:p>
    <w:p w:rsidR="00C45516" w:rsidRPr="00C45516" w:rsidRDefault="00C45516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DF5DD4">
        <w:rPr>
          <w:b w:val="0"/>
          <w:color w:val="000000"/>
        </w:rPr>
        <w:t xml:space="preserve">  </w:t>
      </w:r>
      <w:r>
        <w:rPr>
          <w:b w:val="0"/>
          <w:color w:val="000000"/>
        </w:rPr>
        <w:t xml:space="preserve"> 3) </w:t>
      </w:r>
      <w:r w:rsidRPr="00C45516">
        <w:rPr>
          <w:b w:val="0"/>
          <w:color w:val="000000"/>
        </w:rPr>
        <w:t>Unicellular form of Algae</w:t>
      </w:r>
    </w:p>
    <w:p w:rsidR="00C45516" w:rsidRDefault="00C45516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22222"/>
          <w:shd w:val="clear" w:color="auto" w:fill="FFFFFF"/>
        </w:rPr>
      </w:pPr>
      <w:r w:rsidRPr="00C45516">
        <w:rPr>
          <w:b w:val="0"/>
          <w:color w:val="000000"/>
        </w:rPr>
        <w:t xml:space="preserve">               </w:t>
      </w:r>
      <w:r w:rsidRPr="00C45516">
        <w:rPr>
          <w:b w:val="0"/>
          <w:bCs w:val="0"/>
          <w:color w:val="222222"/>
          <w:shd w:val="clear" w:color="auto" w:fill="FFFFFF"/>
        </w:rPr>
        <w:t>Unicellular algae</w:t>
      </w:r>
      <w:r w:rsidRPr="00C45516">
        <w:rPr>
          <w:color w:val="222222"/>
          <w:shd w:val="clear" w:color="auto" w:fill="FFFFFF"/>
        </w:rPr>
        <w:t> </w:t>
      </w:r>
      <w:r w:rsidRPr="00C45516">
        <w:rPr>
          <w:b w:val="0"/>
          <w:color w:val="222222"/>
          <w:shd w:val="clear" w:color="auto" w:fill="FFFFFF"/>
        </w:rPr>
        <w:t xml:space="preserve">are plant-like </w:t>
      </w:r>
      <w:proofErr w:type="spellStart"/>
      <w:r w:rsidRPr="00C45516">
        <w:rPr>
          <w:b w:val="0"/>
          <w:color w:val="222222"/>
          <w:shd w:val="clear" w:color="auto" w:fill="FFFFFF"/>
        </w:rPr>
        <w:t>autotrophs</w:t>
      </w:r>
      <w:proofErr w:type="spellEnd"/>
      <w:r w:rsidRPr="00C45516">
        <w:rPr>
          <w:b w:val="0"/>
          <w:color w:val="222222"/>
          <w:shd w:val="clear" w:color="auto" w:fill="FFFFFF"/>
        </w:rPr>
        <w:t xml:space="preserve"> and contain chlorophyll. They include </w:t>
      </w:r>
      <w:r w:rsidR="00DF5DD4">
        <w:rPr>
          <w:b w:val="0"/>
          <w:color w:val="222222"/>
          <w:shd w:val="clear" w:color="auto" w:fill="FFFFFF"/>
        </w:rPr>
        <w:t xml:space="preserve">       </w:t>
      </w:r>
      <w:r w:rsidRPr="00C45516">
        <w:rPr>
          <w:b w:val="0"/>
          <w:color w:val="222222"/>
          <w:shd w:val="clear" w:color="auto" w:fill="FFFFFF"/>
        </w:rPr>
        <w:t>groups that have both multicellular and </w:t>
      </w:r>
      <w:r w:rsidRPr="00C45516">
        <w:rPr>
          <w:b w:val="0"/>
          <w:bCs w:val="0"/>
          <w:color w:val="222222"/>
          <w:shd w:val="clear" w:color="auto" w:fill="FFFFFF"/>
        </w:rPr>
        <w:t>unicellular</w:t>
      </w:r>
      <w:r w:rsidRPr="00C45516">
        <w:rPr>
          <w:color w:val="222222"/>
          <w:shd w:val="clear" w:color="auto" w:fill="FFFFFF"/>
        </w:rPr>
        <w:t> </w:t>
      </w:r>
      <w:r w:rsidRPr="00C45516">
        <w:rPr>
          <w:b w:val="0"/>
          <w:color w:val="222222"/>
          <w:shd w:val="clear" w:color="auto" w:fill="FFFFFF"/>
        </w:rPr>
        <w:t xml:space="preserve">species: </w:t>
      </w:r>
      <w:proofErr w:type="spellStart"/>
      <w:r w:rsidRPr="00C45516">
        <w:rPr>
          <w:b w:val="0"/>
          <w:color w:val="222222"/>
          <w:shd w:val="clear" w:color="auto" w:fill="FFFFFF"/>
        </w:rPr>
        <w:t>Euglenophyta</w:t>
      </w:r>
      <w:proofErr w:type="spellEnd"/>
      <w:r w:rsidRPr="00C45516">
        <w:rPr>
          <w:b w:val="0"/>
          <w:color w:val="222222"/>
          <w:shd w:val="clear" w:color="auto" w:fill="FFFFFF"/>
        </w:rPr>
        <w:t>, flagellated,</w:t>
      </w:r>
      <w:r w:rsidRPr="00C45516">
        <w:rPr>
          <w:color w:val="222222"/>
          <w:shd w:val="clear" w:color="auto" w:fill="FFFFFF"/>
        </w:rPr>
        <w:t xml:space="preserve"> </w:t>
      </w:r>
      <w:r w:rsidRPr="00C45516">
        <w:rPr>
          <w:b w:val="0"/>
          <w:color w:val="222222"/>
          <w:shd w:val="clear" w:color="auto" w:fill="FFFFFF"/>
        </w:rPr>
        <w:t>mostly</w:t>
      </w:r>
      <w:r w:rsidRPr="00C45516">
        <w:rPr>
          <w:color w:val="222222"/>
          <w:shd w:val="clear" w:color="auto" w:fill="FFFFFF"/>
        </w:rPr>
        <w:t> </w:t>
      </w:r>
      <w:r w:rsidRPr="00C45516">
        <w:rPr>
          <w:b w:val="0"/>
          <w:bCs w:val="0"/>
          <w:color w:val="222222"/>
          <w:shd w:val="clear" w:color="auto" w:fill="FFFFFF"/>
        </w:rPr>
        <w:t>unicellular algae</w:t>
      </w:r>
      <w:r w:rsidRPr="00C45516">
        <w:rPr>
          <w:color w:val="222222"/>
          <w:shd w:val="clear" w:color="auto" w:fill="FFFFFF"/>
        </w:rPr>
        <w:t> </w:t>
      </w:r>
      <w:r w:rsidRPr="00DF5DD4">
        <w:rPr>
          <w:b w:val="0"/>
          <w:color w:val="222222"/>
          <w:shd w:val="clear" w:color="auto" w:fill="FFFFFF"/>
        </w:rPr>
        <w:t>that occur often in fresh water</w:t>
      </w:r>
      <w:r w:rsidRPr="00C45516">
        <w:rPr>
          <w:color w:val="222222"/>
          <w:shd w:val="clear" w:color="auto" w:fill="FFFFFF"/>
        </w:rPr>
        <w:t>.</w:t>
      </w:r>
    </w:p>
    <w:p w:rsidR="00900DA1" w:rsidRPr="008C0178" w:rsidRDefault="00DF5DD4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</w:t>
      </w:r>
      <w:r w:rsidRPr="00DF5DD4">
        <w:rPr>
          <w:b w:val="0"/>
          <w:color w:val="222222"/>
          <w:shd w:val="clear" w:color="auto" w:fill="FFFFFF"/>
        </w:rPr>
        <w:t xml:space="preserve">   4</w:t>
      </w:r>
      <w:r w:rsidRPr="00900DA1">
        <w:rPr>
          <w:b w:val="0"/>
          <w:color w:val="222222"/>
          <w:shd w:val="clear" w:color="auto" w:fill="FFFFFF"/>
        </w:rPr>
        <w:t>)</w:t>
      </w:r>
      <w:r w:rsidR="002B5771" w:rsidRPr="00900DA1">
        <w:rPr>
          <w:b w:val="0"/>
          <w:bCs w:val="0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900DA1" w:rsidRPr="00900DA1">
        <w:rPr>
          <w:b w:val="0"/>
          <w:bCs w:val="0"/>
          <w:color w:val="222222"/>
          <w:shd w:val="clear" w:color="auto" w:fill="FFFFFF"/>
        </w:rPr>
        <w:t>Unicelluar</w:t>
      </w:r>
      <w:proofErr w:type="spellEnd"/>
      <w:r w:rsidR="00900DA1" w:rsidRPr="00900DA1">
        <w:rPr>
          <w:b w:val="0"/>
          <w:bCs w:val="0"/>
          <w:color w:val="222222"/>
          <w:shd w:val="clear" w:color="auto" w:fill="FFFFFF"/>
        </w:rPr>
        <w:t xml:space="preserve"> algae reproduction</w:t>
      </w:r>
    </w:p>
    <w:p w:rsidR="00DF5DD4" w:rsidRDefault="00900DA1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222222"/>
          <w:shd w:val="clear" w:color="auto" w:fill="FFFFFF"/>
        </w:rPr>
      </w:pPr>
      <w:r>
        <w:rPr>
          <w:b w:val="0"/>
          <w:bCs w:val="0"/>
          <w:color w:val="222222"/>
          <w:shd w:val="clear" w:color="auto" w:fill="FFFFFF"/>
        </w:rPr>
        <w:t xml:space="preserve">              </w:t>
      </w:r>
      <w:r w:rsidR="002B5771" w:rsidRPr="002B5771">
        <w:rPr>
          <w:b w:val="0"/>
          <w:bCs w:val="0"/>
          <w:color w:val="222222"/>
          <w:shd w:val="clear" w:color="auto" w:fill="FFFFFF"/>
        </w:rPr>
        <w:t>Unicellular organisms reproduce</w:t>
      </w:r>
      <w:r w:rsidR="002B5771" w:rsidRPr="002B5771">
        <w:rPr>
          <w:color w:val="222222"/>
          <w:shd w:val="clear" w:color="auto" w:fill="FFFFFF"/>
        </w:rPr>
        <w:t> </w:t>
      </w:r>
      <w:r w:rsidR="002B5771" w:rsidRPr="002B5771">
        <w:rPr>
          <w:b w:val="0"/>
          <w:color w:val="222222"/>
          <w:shd w:val="clear" w:color="auto" w:fill="FFFFFF"/>
        </w:rPr>
        <w:t xml:space="preserve">through binary fission, </w:t>
      </w:r>
      <w:r w:rsidR="002B5771">
        <w:rPr>
          <w:b w:val="0"/>
          <w:color w:val="222222"/>
          <w:shd w:val="clear" w:color="auto" w:fill="FFFFFF"/>
        </w:rPr>
        <w:t xml:space="preserve">budding or </w:t>
      </w:r>
      <w:proofErr w:type="gramStart"/>
      <w:r w:rsidR="002B5771">
        <w:rPr>
          <w:b w:val="0"/>
          <w:color w:val="222222"/>
          <w:shd w:val="clear" w:color="auto" w:fill="FFFFFF"/>
        </w:rPr>
        <w:t xml:space="preserve">mitosis </w:t>
      </w:r>
      <w:r>
        <w:rPr>
          <w:b w:val="0"/>
          <w:color w:val="222222"/>
          <w:shd w:val="clear" w:color="auto" w:fill="FFFFFF"/>
        </w:rPr>
        <w:t xml:space="preserve"> </w:t>
      </w:r>
      <w:r w:rsidR="002B5771">
        <w:rPr>
          <w:b w:val="0"/>
          <w:color w:val="222222"/>
          <w:shd w:val="clear" w:color="auto" w:fill="FFFFFF"/>
        </w:rPr>
        <w:t>depending</w:t>
      </w:r>
      <w:proofErr w:type="gramEnd"/>
      <w:r w:rsidR="002B5771">
        <w:rPr>
          <w:b w:val="0"/>
          <w:color w:val="222222"/>
          <w:shd w:val="clear" w:color="auto" w:fill="FFFFFF"/>
        </w:rPr>
        <w:t xml:space="preserve"> on</w:t>
      </w:r>
      <w:r w:rsidR="002B5771" w:rsidRPr="002B5771">
        <w:rPr>
          <w:b w:val="0"/>
          <w:color w:val="222222"/>
          <w:shd w:val="clear" w:color="auto" w:fill="FFFFFF"/>
        </w:rPr>
        <w:t xml:space="preserve"> the species</w:t>
      </w:r>
      <w:r w:rsidR="002B5771">
        <w:rPr>
          <w:b w:val="0"/>
          <w:color w:val="222222"/>
          <w:shd w:val="clear" w:color="auto" w:fill="FFFFFF"/>
        </w:rPr>
        <w:t>.</w:t>
      </w:r>
    </w:p>
    <w:p w:rsidR="00900DA1" w:rsidRPr="008C0178" w:rsidRDefault="002B5771" w:rsidP="00900DA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      5</w:t>
      </w:r>
      <w:bookmarkStart w:id="0" w:name="_GoBack"/>
      <w:bookmarkEnd w:id="0"/>
      <w:r w:rsidR="00900DA1">
        <w:rPr>
          <w:rFonts w:ascii="Open Sans" w:hAnsi="Open Sans"/>
          <w:color w:val="333333"/>
          <w:sz w:val="17"/>
          <w:szCs w:val="17"/>
          <w:shd w:val="clear" w:color="auto" w:fill="FFFFFF"/>
        </w:rPr>
        <w:t xml:space="preserve"> </w:t>
      </w:r>
      <w:r w:rsidR="00900DA1">
        <w:rPr>
          <w:color w:val="333333"/>
          <w:shd w:val="clear" w:color="auto" w:fill="FFFFFF"/>
        </w:rPr>
        <w:t>T</w:t>
      </w:r>
      <w:r w:rsidR="00900DA1" w:rsidRPr="00900DA1">
        <w:rPr>
          <w:color w:val="333333"/>
          <w:shd w:val="clear" w:color="auto" w:fill="FFFFFF"/>
        </w:rPr>
        <w:t>wo types of colonial form of algae</w:t>
      </w:r>
    </w:p>
    <w:p w:rsidR="00900DA1" w:rsidRPr="008C0178" w:rsidRDefault="00900DA1" w:rsidP="00900DA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C0178">
        <w:t>The </w:t>
      </w:r>
      <w:r w:rsidRPr="008C0178">
        <w:rPr>
          <w:bCs/>
        </w:rPr>
        <w:t>main difference</w:t>
      </w:r>
      <w:r w:rsidRPr="008C0178">
        <w:t> between colonial and filamentous organisms is that </w:t>
      </w:r>
      <w:r w:rsidRPr="008C0178">
        <w:rPr>
          <w:rStyle w:val="Strong"/>
          <w:bdr w:val="none" w:sz="0" w:space="0" w:color="auto" w:frame="1"/>
        </w:rPr>
        <w:t>c</w:t>
      </w:r>
      <w:r w:rsidRPr="008C0178">
        <w:rPr>
          <w:bCs/>
        </w:rPr>
        <w:t>olonial organisms form a mass of similar cells while filamentous organisms form an array of organisms</w:t>
      </w:r>
      <w:r w:rsidRPr="008C0178">
        <w:rPr>
          <w:b/>
          <w:bCs/>
        </w:rPr>
        <w:t xml:space="preserve"> </w:t>
      </w:r>
      <w:r w:rsidRPr="008C0178">
        <w:rPr>
          <w:bCs/>
        </w:rPr>
        <w:t>that</w:t>
      </w:r>
      <w:r w:rsidRPr="008C0178">
        <w:rPr>
          <w:b/>
          <w:bCs/>
        </w:rPr>
        <w:t xml:space="preserve"> </w:t>
      </w:r>
      <w:r w:rsidRPr="008C0178">
        <w:rPr>
          <w:bCs/>
        </w:rPr>
        <w:t>resemble a filament</w:t>
      </w:r>
      <w:r w:rsidRPr="008C0178">
        <w:rPr>
          <w:b/>
          <w:bCs/>
        </w:rPr>
        <w:t>.</w:t>
      </w:r>
    </w:p>
    <w:p w:rsidR="00900DA1" w:rsidRPr="008C0178" w:rsidRDefault="00900DA1" w:rsidP="00900DA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C0178">
        <w:t> Moreover, colonial organisms appear as a sphere while filamentous organisms appear as a thread.</w:t>
      </w:r>
    </w:p>
    <w:p w:rsidR="008C0178" w:rsidRDefault="00900DA1" w:rsidP="00C45516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D5156"/>
          <w:sz w:val="17"/>
          <w:szCs w:val="17"/>
          <w:shd w:val="clear" w:color="auto" w:fill="FFFFFF"/>
        </w:rPr>
      </w:pPr>
      <w:r>
        <w:rPr>
          <w:b w:val="0"/>
          <w:color w:val="000000"/>
        </w:rPr>
        <w:t>6</w:t>
      </w:r>
      <w:r w:rsidR="008C0178">
        <w:rPr>
          <w:b w:val="0"/>
          <w:color w:val="000000"/>
        </w:rPr>
        <w:t>)</w:t>
      </w:r>
      <w:r w:rsidR="008C0178" w:rsidRPr="008C0178">
        <w:rPr>
          <w:rFonts w:ascii="Arial" w:hAnsi="Arial" w:cs="Arial"/>
          <w:color w:val="4D5156"/>
          <w:sz w:val="17"/>
          <w:szCs w:val="17"/>
          <w:shd w:val="clear" w:color="auto" w:fill="FFFFFF"/>
        </w:rPr>
        <w:t xml:space="preserve"> </w:t>
      </w:r>
      <w:r w:rsidR="002432B0">
        <w:rPr>
          <w:b w:val="0"/>
          <w:color w:val="333333"/>
          <w:shd w:val="clear" w:color="auto" w:fill="FFFFFF"/>
        </w:rPr>
        <w:t xml:space="preserve">A </w:t>
      </w:r>
      <w:r w:rsidR="002432B0" w:rsidRPr="002432B0">
        <w:rPr>
          <w:b w:val="0"/>
          <w:color w:val="333333"/>
          <w:shd w:val="clear" w:color="auto" w:fill="FFFFFF"/>
        </w:rPr>
        <w:t>named complex form of alga</w:t>
      </w:r>
    </w:p>
    <w:p w:rsidR="00442911" w:rsidRPr="00E57EEA" w:rsidRDefault="008C0178" w:rsidP="00E57EEA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222222"/>
          <w:shd w:val="clear" w:color="auto" w:fill="FFFFFF"/>
        </w:rPr>
      </w:pPr>
      <w:r w:rsidRPr="008C0178">
        <w:rPr>
          <w:b w:val="0"/>
          <w:shd w:val="clear" w:color="auto" w:fill="FFFFFF"/>
        </w:rPr>
        <w:t>The largest and most</w:t>
      </w:r>
      <w:r w:rsidRPr="008C0178">
        <w:rPr>
          <w:shd w:val="clear" w:color="auto" w:fill="FFFFFF"/>
        </w:rPr>
        <w:t> </w:t>
      </w:r>
      <w:r w:rsidRPr="008C0178">
        <w:rPr>
          <w:rStyle w:val="Emphasis"/>
          <w:b w:val="0"/>
          <w:bCs w:val="0"/>
          <w:i w:val="0"/>
          <w:iCs w:val="0"/>
          <w:shd w:val="clear" w:color="auto" w:fill="FFFFFF"/>
        </w:rPr>
        <w:t>complex</w:t>
      </w:r>
      <w:r w:rsidRPr="008C0178">
        <w:rPr>
          <w:shd w:val="clear" w:color="auto" w:fill="FFFFFF"/>
        </w:rPr>
        <w:t> </w:t>
      </w:r>
      <w:r w:rsidRPr="008C0178">
        <w:rPr>
          <w:b w:val="0"/>
          <w:shd w:val="clear" w:color="auto" w:fill="FFFFFF"/>
        </w:rPr>
        <w:t>marine</w:t>
      </w:r>
      <w:r w:rsidRPr="008C0178">
        <w:rPr>
          <w:shd w:val="clear" w:color="auto" w:fill="FFFFFF"/>
        </w:rPr>
        <w:t> </w:t>
      </w:r>
      <w:r w:rsidRPr="008C0178">
        <w:rPr>
          <w:rStyle w:val="Emphasis"/>
          <w:b w:val="0"/>
          <w:bCs w:val="0"/>
          <w:i w:val="0"/>
          <w:iCs w:val="0"/>
          <w:shd w:val="clear" w:color="auto" w:fill="FFFFFF"/>
        </w:rPr>
        <w:t>algae</w:t>
      </w:r>
      <w:r w:rsidRPr="008C0178">
        <w:rPr>
          <w:shd w:val="clear" w:color="auto" w:fill="FFFFFF"/>
        </w:rPr>
        <w:t> </w:t>
      </w:r>
      <w:r w:rsidRPr="008C0178">
        <w:rPr>
          <w:b w:val="0"/>
          <w:shd w:val="clear" w:color="auto" w:fill="FFFFFF"/>
        </w:rPr>
        <w:t>are</w:t>
      </w:r>
      <w:r w:rsidRPr="008C0178">
        <w:rPr>
          <w:shd w:val="clear" w:color="auto" w:fill="FFFFFF"/>
        </w:rPr>
        <w:t> </w:t>
      </w:r>
      <w:r w:rsidRPr="008C0178">
        <w:rPr>
          <w:rStyle w:val="Emphasis"/>
          <w:b w:val="0"/>
          <w:bCs w:val="0"/>
          <w:i w:val="0"/>
          <w:iCs w:val="0"/>
          <w:shd w:val="clear" w:color="auto" w:fill="FFFFFF"/>
        </w:rPr>
        <w:t>called</w:t>
      </w:r>
      <w:r w:rsidRPr="008C0178">
        <w:rPr>
          <w:shd w:val="clear" w:color="auto" w:fill="FFFFFF"/>
        </w:rPr>
        <w:t> </w:t>
      </w:r>
      <w:r w:rsidRPr="008C0178">
        <w:rPr>
          <w:b w:val="0"/>
          <w:shd w:val="clear" w:color="auto" w:fill="FFFFFF"/>
        </w:rPr>
        <w:t>seaweeds</w:t>
      </w:r>
      <w:r>
        <w:rPr>
          <w:b w:val="0"/>
          <w:shd w:val="clear" w:color="auto" w:fill="FFFFFF"/>
        </w:rPr>
        <w:t>.</w:t>
      </w:r>
      <w:r w:rsidRPr="008C0178">
        <w:rPr>
          <w:rFonts w:ascii="Arial" w:hAnsi="Arial" w:cs="Arial"/>
          <w:b w:val="0"/>
          <w:bCs w:val="0"/>
          <w:color w:val="222222"/>
          <w:sz w:val="17"/>
          <w:szCs w:val="17"/>
          <w:shd w:val="clear" w:color="auto" w:fill="FFFFFF"/>
        </w:rPr>
        <w:t xml:space="preserve"> </w:t>
      </w:r>
      <w:r w:rsidRPr="002432B0">
        <w:rPr>
          <w:b w:val="0"/>
          <w:bCs w:val="0"/>
          <w:color w:val="222222"/>
          <w:shd w:val="clear" w:color="auto" w:fill="FFFFFF"/>
        </w:rPr>
        <w:t>Seaweed</w:t>
      </w:r>
      <w:r w:rsidRPr="002432B0">
        <w:rPr>
          <w:color w:val="222222"/>
          <w:shd w:val="clear" w:color="auto" w:fill="FFFFFF"/>
        </w:rPr>
        <w:t>, or </w:t>
      </w:r>
      <w:proofErr w:type="spellStart"/>
      <w:r w:rsidRPr="002432B0">
        <w:rPr>
          <w:b w:val="0"/>
          <w:bCs w:val="0"/>
          <w:color w:val="222222"/>
          <w:shd w:val="clear" w:color="auto" w:fill="FFFFFF"/>
        </w:rPr>
        <w:t>macroalgae</w:t>
      </w:r>
      <w:proofErr w:type="spellEnd"/>
      <w:r w:rsidRPr="002432B0">
        <w:rPr>
          <w:color w:val="222222"/>
          <w:shd w:val="clear" w:color="auto" w:fill="FFFFFF"/>
        </w:rPr>
        <w:t xml:space="preserve">, </w:t>
      </w:r>
      <w:r w:rsidRPr="002432B0">
        <w:rPr>
          <w:b w:val="0"/>
          <w:color w:val="222222"/>
          <w:shd w:val="clear" w:color="auto" w:fill="FFFFFF"/>
        </w:rPr>
        <w:t>refers to several species of</w:t>
      </w:r>
      <w:r w:rsidRPr="002432B0">
        <w:rPr>
          <w:color w:val="222222"/>
          <w:shd w:val="clear" w:color="auto" w:fill="FFFFFF"/>
        </w:rPr>
        <w:t> </w:t>
      </w:r>
      <w:r w:rsidRPr="002432B0">
        <w:rPr>
          <w:b w:val="0"/>
          <w:shd w:val="clear" w:color="auto" w:fill="FFFFFF"/>
        </w:rPr>
        <w:t>macroscopic</w:t>
      </w:r>
      <w:r w:rsidRPr="002432B0">
        <w:rPr>
          <w:b w:val="0"/>
          <w:color w:val="222222"/>
          <w:shd w:val="clear" w:color="auto" w:fill="FFFFFF"/>
        </w:rPr>
        <w:t>, </w:t>
      </w:r>
      <w:r w:rsidRPr="002432B0">
        <w:rPr>
          <w:b w:val="0"/>
          <w:shd w:val="clear" w:color="auto" w:fill="FFFFFF"/>
        </w:rPr>
        <w:t>multicellular</w:t>
      </w:r>
      <w:r w:rsidRPr="002432B0">
        <w:rPr>
          <w:b w:val="0"/>
          <w:color w:val="222222"/>
          <w:shd w:val="clear" w:color="auto" w:fill="FFFFFF"/>
        </w:rPr>
        <w:t>, </w:t>
      </w:r>
      <w:r w:rsidRPr="002432B0">
        <w:rPr>
          <w:b w:val="0"/>
          <w:shd w:val="clear" w:color="auto" w:fill="FFFFFF"/>
        </w:rPr>
        <w:t>marine</w:t>
      </w:r>
      <w:r w:rsidRPr="002432B0">
        <w:rPr>
          <w:b w:val="0"/>
          <w:color w:val="222222"/>
          <w:shd w:val="clear" w:color="auto" w:fill="FFFFFF"/>
        </w:rPr>
        <w:t> </w:t>
      </w:r>
      <w:r w:rsidRPr="002432B0">
        <w:rPr>
          <w:b w:val="0"/>
          <w:shd w:val="clear" w:color="auto" w:fill="FFFFFF"/>
        </w:rPr>
        <w:t>algae</w:t>
      </w:r>
      <w:r w:rsidRPr="002432B0">
        <w:rPr>
          <w:b w:val="0"/>
          <w:color w:val="222222"/>
          <w:shd w:val="clear" w:color="auto" w:fill="FFFFFF"/>
        </w:rPr>
        <w:t>. The term includes some types of </w:t>
      </w:r>
      <w:r w:rsidRPr="002432B0">
        <w:rPr>
          <w:b w:val="0"/>
          <w:iCs/>
          <w:color w:val="222222"/>
          <w:shd w:val="clear" w:color="auto" w:fill="FFFFFF"/>
        </w:rPr>
        <w:t>Rhodophyta</w:t>
      </w:r>
      <w:r w:rsidRPr="002432B0">
        <w:rPr>
          <w:b w:val="0"/>
          <w:color w:val="222222"/>
          <w:shd w:val="clear" w:color="auto" w:fill="FFFFFF"/>
        </w:rPr>
        <w:t> (red), </w:t>
      </w:r>
      <w:r w:rsidRPr="002432B0">
        <w:rPr>
          <w:b w:val="0"/>
          <w:iCs/>
          <w:color w:val="222222"/>
          <w:shd w:val="clear" w:color="auto" w:fill="FFFFFF"/>
        </w:rPr>
        <w:t>Phaeophyta</w:t>
      </w:r>
      <w:r w:rsidRPr="002432B0">
        <w:rPr>
          <w:b w:val="0"/>
          <w:color w:val="222222"/>
          <w:shd w:val="clear" w:color="auto" w:fill="FFFFFF"/>
        </w:rPr>
        <w:t> (brown) and </w:t>
      </w:r>
      <w:r w:rsidRPr="002432B0">
        <w:rPr>
          <w:b w:val="0"/>
          <w:iCs/>
          <w:color w:val="222222"/>
          <w:shd w:val="clear" w:color="auto" w:fill="FFFFFF"/>
        </w:rPr>
        <w:t>Chlorophyta</w:t>
      </w:r>
      <w:r w:rsidRPr="002432B0">
        <w:rPr>
          <w:b w:val="0"/>
          <w:color w:val="222222"/>
          <w:shd w:val="clear" w:color="auto" w:fill="FFFFFF"/>
        </w:rPr>
        <w:t xml:space="preserve"> (green) </w:t>
      </w:r>
      <w:proofErr w:type="spellStart"/>
      <w:r w:rsidRPr="002432B0">
        <w:rPr>
          <w:b w:val="0"/>
          <w:color w:val="222222"/>
          <w:shd w:val="clear" w:color="auto" w:fill="FFFFFF"/>
        </w:rPr>
        <w:t>macroalgae</w:t>
      </w:r>
      <w:proofErr w:type="spellEnd"/>
      <w:r w:rsidRPr="002432B0">
        <w:rPr>
          <w:b w:val="0"/>
          <w:color w:val="222222"/>
          <w:shd w:val="clear" w:color="auto" w:fill="FFFFFF"/>
        </w:rPr>
        <w:t>. Seaweed species such as </w:t>
      </w:r>
      <w:r w:rsidRPr="002432B0">
        <w:rPr>
          <w:b w:val="0"/>
          <w:shd w:val="clear" w:color="auto" w:fill="FFFFFF"/>
        </w:rPr>
        <w:t>kelps</w:t>
      </w:r>
      <w:r w:rsidRPr="002432B0">
        <w:rPr>
          <w:b w:val="0"/>
          <w:color w:val="222222"/>
          <w:shd w:val="clear" w:color="auto" w:fill="FFFFFF"/>
        </w:rPr>
        <w:t xml:space="preserve"> provide essential nursery habitat for fisheries and other marine species and thus protect food </w:t>
      </w:r>
      <w:r w:rsidR="00E57EEA">
        <w:rPr>
          <w:b w:val="0"/>
          <w:color w:val="222222"/>
          <w:shd w:val="clear" w:color="auto" w:fill="FFFFFF"/>
        </w:rPr>
        <w:t>sources.</w:t>
      </w:r>
    </w:p>
    <w:sectPr w:rsidR="00442911" w:rsidRPr="00E57EEA" w:rsidSect="009B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06A"/>
    <w:multiLevelType w:val="hybridMultilevel"/>
    <w:tmpl w:val="C39236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5DC2"/>
    <w:multiLevelType w:val="hybridMultilevel"/>
    <w:tmpl w:val="8BFEFEE4"/>
    <w:lvl w:ilvl="0" w:tplc="7B3C25F4">
      <w:start w:val="1"/>
      <w:numFmt w:val="decimal"/>
      <w:lvlText w:val="%1)"/>
      <w:lvlJc w:val="left"/>
      <w:pPr>
        <w:ind w:left="1044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A777CCF"/>
    <w:multiLevelType w:val="hybridMultilevel"/>
    <w:tmpl w:val="CEB2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911"/>
    <w:rsid w:val="0022165F"/>
    <w:rsid w:val="002432B0"/>
    <w:rsid w:val="002B5771"/>
    <w:rsid w:val="002E542B"/>
    <w:rsid w:val="004058CD"/>
    <w:rsid w:val="00442911"/>
    <w:rsid w:val="004B1EAA"/>
    <w:rsid w:val="005E7966"/>
    <w:rsid w:val="0068355B"/>
    <w:rsid w:val="007F7492"/>
    <w:rsid w:val="008C0178"/>
    <w:rsid w:val="00900DA1"/>
    <w:rsid w:val="009B13F6"/>
    <w:rsid w:val="00A345D6"/>
    <w:rsid w:val="00AD6FDD"/>
    <w:rsid w:val="00B62032"/>
    <w:rsid w:val="00B70D99"/>
    <w:rsid w:val="00C45516"/>
    <w:rsid w:val="00DF5DD4"/>
    <w:rsid w:val="00E57EEA"/>
    <w:rsid w:val="00F45A3E"/>
    <w:rsid w:val="00FD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F6"/>
  </w:style>
  <w:style w:type="paragraph" w:styleId="Heading4">
    <w:name w:val="heading 4"/>
    <w:basedOn w:val="Normal"/>
    <w:link w:val="Heading4Char"/>
    <w:uiPriority w:val="9"/>
    <w:qFormat/>
    <w:rsid w:val="00683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291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8355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35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0DA1"/>
    <w:rPr>
      <w:b/>
      <w:bCs/>
    </w:rPr>
  </w:style>
  <w:style w:type="character" w:styleId="Emphasis">
    <w:name w:val="Emphasis"/>
    <w:basedOn w:val="DefaultParagraphFont"/>
    <w:uiPriority w:val="20"/>
    <w:qFormat/>
    <w:rsid w:val="008C0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DF41-4F2A-4701-A668-7D37D2D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2020-04-22T18:43:00Z</dcterms:created>
  <dcterms:modified xsi:type="dcterms:W3CDTF">2020-04-22T21:39:00Z</dcterms:modified>
</cp:coreProperties>
</file>