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7019" w14:textId="77777777" w:rsidR="003F2769" w:rsidRPr="003F2769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NAME:</w:t>
      </w:r>
      <w:r w:rsidRPr="003F2769">
        <w:rPr>
          <w:sz w:val="28"/>
          <w:szCs w:val="28"/>
        </w:rPr>
        <w:t xml:space="preserve"> OLAITAN OLANREWAJU </w:t>
      </w:r>
    </w:p>
    <w:p w14:paraId="5B95743A" w14:textId="77777777" w:rsidR="003F2769" w:rsidRPr="003F2769" w:rsidRDefault="003F2769" w:rsidP="003F2769">
      <w:pPr>
        <w:rPr>
          <w:sz w:val="28"/>
          <w:szCs w:val="28"/>
        </w:rPr>
      </w:pPr>
    </w:p>
    <w:p w14:paraId="0F98CCBC" w14:textId="77777777" w:rsidR="003F2769" w:rsidRPr="003F2769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DEPARTMENT:</w:t>
      </w:r>
      <w:r w:rsidRPr="003F2769">
        <w:rPr>
          <w:sz w:val="28"/>
          <w:szCs w:val="28"/>
        </w:rPr>
        <w:t xml:space="preserve"> PHARMACOLOGY </w:t>
      </w:r>
    </w:p>
    <w:p w14:paraId="73F2FED8" w14:textId="77777777" w:rsidR="003F2769" w:rsidRPr="003F2769" w:rsidRDefault="003F2769" w:rsidP="003F2769">
      <w:pPr>
        <w:rPr>
          <w:sz w:val="28"/>
          <w:szCs w:val="28"/>
        </w:rPr>
      </w:pPr>
    </w:p>
    <w:p w14:paraId="4C27874C" w14:textId="77777777" w:rsidR="003F2769" w:rsidRPr="003F2769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MATRIC NUMBER:</w:t>
      </w:r>
      <w:r w:rsidRPr="003F2769">
        <w:rPr>
          <w:sz w:val="28"/>
          <w:szCs w:val="28"/>
        </w:rPr>
        <w:t xml:space="preserve"> 18/MHS07/042</w:t>
      </w:r>
    </w:p>
    <w:p w14:paraId="237E5EEE" w14:textId="77777777" w:rsidR="003F2769" w:rsidRPr="003F2769" w:rsidRDefault="003F2769" w:rsidP="003F2769">
      <w:pPr>
        <w:rPr>
          <w:sz w:val="28"/>
          <w:szCs w:val="28"/>
        </w:rPr>
      </w:pPr>
    </w:p>
    <w:p w14:paraId="420C8EA7" w14:textId="77777777" w:rsidR="003F2769" w:rsidRPr="003F2769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COURSE CODE:</w:t>
      </w:r>
      <w:r w:rsidRPr="003F2769">
        <w:rPr>
          <w:sz w:val="28"/>
          <w:szCs w:val="28"/>
        </w:rPr>
        <w:t xml:space="preserve"> BCH 204 </w:t>
      </w:r>
    </w:p>
    <w:p w14:paraId="76C96D5D" w14:textId="77777777" w:rsidR="003F2769" w:rsidRPr="003F2769" w:rsidRDefault="003F2769" w:rsidP="003F2769">
      <w:pPr>
        <w:rPr>
          <w:sz w:val="28"/>
          <w:szCs w:val="28"/>
        </w:rPr>
      </w:pPr>
    </w:p>
    <w:p w14:paraId="28757AAE" w14:textId="77777777" w:rsidR="003F2769" w:rsidRPr="003F2769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COURSE TITLE:</w:t>
      </w:r>
      <w:r w:rsidRPr="003F2769">
        <w:rPr>
          <w:sz w:val="28"/>
          <w:szCs w:val="28"/>
        </w:rPr>
        <w:t xml:space="preserve"> Medical Biochemistry II </w:t>
      </w:r>
    </w:p>
    <w:p w14:paraId="3DF01C49" w14:textId="77777777" w:rsidR="003F2769" w:rsidRPr="003F2769" w:rsidRDefault="003F2769" w:rsidP="003F2769">
      <w:pPr>
        <w:rPr>
          <w:sz w:val="28"/>
          <w:szCs w:val="28"/>
        </w:rPr>
      </w:pPr>
    </w:p>
    <w:p w14:paraId="75795A27" w14:textId="4B8492C3" w:rsidR="00981941" w:rsidRDefault="003F2769" w:rsidP="003F2769">
      <w:pPr>
        <w:rPr>
          <w:sz w:val="28"/>
          <w:szCs w:val="28"/>
        </w:rPr>
      </w:pPr>
      <w:r w:rsidRPr="003F2769">
        <w:rPr>
          <w:b/>
          <w:bCs/>
          <w:sz w:val="28"/>
          <w:szCs w:val="28"/>
        </w:rPr>
        <w:t>QUESTION:</w:t>
      </w:r>
      <w:r w:rsidRPr="003F2769">
        <w:rPr>
          <w:sz w:val="28"/>
          <w:szCs w:val="28"/>
        </w:rPr>
        <w:t xml:space="preserve"> Describe the three stages of beta oxidation. (Show path ways where necessary)</w:t>
      </w:r>
    </w:p>
    <w:p w14:paraId="7B913C7A" w14:textId="1ECA3CB2" w:rsidR="00981941" w:rsidRDefault="00981941" w:rsidP="00A32B18">
      <w:pPr>
        <w:spacing w:line="360" w:lineRule="auto"/>
        <w:rPr>
          <w:sz w:val="28"/>
          <w:szCs w:val="28"/>
        </w:rPr>
      </w:pPr>
    </w:p>
    <w:p w14:paraId="4F874637" w14:textId="139D85BF" w:rsidR="009D37A4" w:rsidRDefault="009D37A4" w:rsidP="00A32B18">
      <w:pPr>
        <w:spacing w:line="360" w:lineRule="auto"/>
        <w:rPr>
          <w:sz w:val="28"/>
          <w:szCs w:val="28"/>
        </w:rPr>
      </w:pPr>
    </w:p>
    <w:p w14:paraId="1D20BB18" w14:textId="0BB63EDF" w:rsidR="009D37A4" w:rsidRDefault="009D37A4" w:rsidP="00A32B18">
      <w:pPr>
        <w:spacing w:line="360" w:lineRule="auto"/>
        <w:rPr>
          <w:sz w:val="28"/>
          <w:szCs w:val="28"/>
        </w:rPr>
      </w:pPr>
    </w:p>
    <w:p w14:paraId="6996987F" w14:textId="516535C6" w:rsidR="009D37A4" w:rsidRDefault="009D37A4" w:rsidP="00A32B18">
      <w:pPr>
        <w:spacing w:line="360" w:lineRule="auto"/>
        <w:rPr>
          <w:sz w:val="28"/>
          <w:szCs w:val="28"/>
        </w:rPr>
      </w:pPr>
    </w:p>
    <w:p w14:paraId="32CCCD83" w14:textId="75F4F999" w:rsidR="009D37A4" w:rsidRDefault="009D37A4" w:rsidP="00A32B18">
      <w:pPr>
        <w:spacing w:line="360" w:lineRule="auto"/>
        <w:rPr>
          <w:sz w:val="28"/>
          <w:szCs w:val="28"/>
        </w:rPr>
      </w:pPr>
    </w:p>
    <w:p w14:paraId="521848B5" w14:textId="08AA37C7" w:rsidR="009D37A4" w:rsidRDefault="009D37A4" w:rsidP="00A32B18">
      <w:pPr>
        <w:spacing w:line="360" w:lineRule="auto"/>
        <w:rPr>
          <w:sz w:val="28"/>
          <w:szCs w:val="28"/>
        </w:rPr>
      </w:pPr>
    </w:p>
    <w:p w14:paraId="052A6F9D" w14:textId="480894DB" w:rsidR="009D37A4" w:rsidRDefault="009D37A4" w:rsidP="00A32B18">
      <w:pPr>
        <w:spacing w:line="360" w:lineRule="auto"/>
        <w:rPr>
          <w:sz w:val="28"/>
          <w:szCs w:val="28"/>
        </w:rPr>
      </w:pPr>
    </w:p>
    <w:p w14:paraId="0C435F97" w14:textId="0FB6E904" w:rsidR="009D37A4" w:rsidRDefault="009D37A4" w:rsidP="00A32B18">
      <w:pPr>
        <w:spacing w:line="360" w:lineRule="auto"/>
        <w:rPr>
          <w:sz w:val="28"/>
          <w:szCs w:val="28"/>
        </w:rPr>
      </w:pPr>
    </w:p>
    <w:p w14:paraId="77160B07" w14:textId="77777777" w:rsidR="009D37A4" w:rsidRDefault="009D37A4" w:rsidP="00A32B18">
      <w:pPr>
        <w:spacing w:line="360" w:lineRule="auto"/>
        <w:rPr>
          <w:sz w:val="28"/>
          <w:szCs w:val="28"/>
        </w:rPr>
      </w:pPr>
    </w:p>
    <w:p w14:paraId="50A8B85A" w14:textId="33310B74" w:rsidR="003F2769" w:rsidRPr="00A32B18" w:rsidRDefault="003F2769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lastRenderedPageBreak/>
        <w:t>Beta oxidation</w:t>
      </w:r>
      <w:r w:rsidR="006851F2" w:rsidRPr="00A32B18">
        <w:rPr>
          <w:rFonts w:ascii="Times New Roman" w:hAnsi="Times New Roman" w:cs="Times New Roman"/>
          <w:sz w:val="24"/>
          <w:szCs w:val="24"/>
        </w:rPr>
        <w:t xml:space="preserve"> is the catabolic process by which fatty acids molecules are broken down in the mitochondria in eukaryotes to generate acetyl-coA. The acetyl-</w:t>
      </w:r>
      <w:r w:rsidR="002D24BC" w:rsidRPr="00A32B18">
        <w:rPr>
          <w:rFonts w:ascii="Times New Roman" w:hAnsi="Times New Roman" w:cs="Times New Roman"/>
          <w:sz w:val="24"/>
          <w:szCs w:val="24"/>
        </w:rPr>
        <w:t>C</w:t>
      </w:r>
      <w:r w:rsidR="006851F2" w:rsidRPr="00A32B18">
        <w:rPr>
          <w:rFonts w:ascii="Times New Roman" w:hAnsi="Times New Roman" w:cs="Times New Roman"/>
          <w:sz w:val="24"/>
          <w:szCs w:val="24"/>
        </w:rPr>
        <w:t xml:space="preserve">oA produced is then fed directly into the </w:t>
      </w:r>
      <w:proofErr w:type="spellStart"/>
      <w:r w:rsidR="006851F2" w:rsidRPr="00A32B18">
        <w:rPr>
          <w:rFonts w:ascii="Times New Roman" w:hAnsi="Times New Roman" w:cs="Times New Roman"/>
          <w:sz w:val="24"/>
          <w:szCs w:val="24"/>
        </w:rPr>
        <w:t>krebs</w:t>
      </w:r>
      <w:proofErr w:type="spellEnd"/>
      <w:r w:rsidR="006851F2" w:rsidRPr="00A32B18">
        <w:rPr>
          <w:rFonts w:ascii="Times New Roman" w:hAnsi="Times New Roman" w:cs="Times New Roman"/>
          <w:sz w:val="24"/>
          <w:szCs w:val="24"/>
        </w:rPr>
        <w:t xml:space="preserve"> cycle. Beta oxidation</w:t>
      </w:r>
      <w:r w:rsidRPr="00A32B18">
        <w:rPr>
          <w:rFonts w:ascii="Times New Roman" w:hAnsi="Times New Roman" w:cs="Times New Roman"/>
          <w:sz w:val="24"/>
          <w:szCs w:val="24"/>
        </w:rPr>
        <w:t xml:space="preserve"> involves three stages: </w:t>
      </w:r>
    </w:p>
    <w:p w14:paraId="73B529D0" w14:textId="77777777" w:rsidR="003F2769" w:rsidRPr="00A32B18" w:rsidRDefault="006851F2" w:rsidP="009819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>Activation of fatty acids in the cytosol.</w:t>
      </w:r>
    </w:p>
    <w:p w14:paraId="0811F798" w14:textId="77777777" w:rsidR="002D24BC" w:rsidRPr="00A32B18" w:rsidRDefault="006851F2" w:rsidP="009819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>Transport of activated fatty acid into the mitochondria (car</w:t>
      </w:r>
      <w:r w:rsidR="002D24BC" w:rsidRPr="00A32B18">
        <w:rPr>
          <w:rFonts w:ascii="Times New Roman" w:hAnsi="Times New Roman" w:cs="Times New Roman"/>
          <w:sz w:val="24"/>
          <w:szCs w:val="24"/>
        </w:rPr>
        <w:t>nitine</w:t>
      </w:r>
      <w:r w:rsidRPr="00A32B18">
        <w:rPr>
          <w:rFonts w:ascii="Times New Roman" w:hAnsi="Times New Roman" w:cs="Times New Roman"/>
          <w:sz w:val="24"/>
          <w:szCs w:val="24"/>
        </w:rPr>
        <w:t xml:space="preserve"> shuttle)</w:t>
      </w:r>
    </w:p>
    <w:p w14:paraId="34542C68" w14:textId="77777777" w:rsidR="002D24BC" w:rsidRPr="00A32B18" w:rsidRDefault="002D24BC" w:rsidP="009819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Beta oxidation proper in the mitochondrial matrix. </w:t>
      </w:r>
    </w:p>
    <w:p w14:paraId="1C384F60" w14:textId="77777777" w:rsidR="002D24BC" w:rsidRPr="00A32B18" w:rsidRDefault="002D24BC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49D531" w14:textId="77777777" w:rsidR="002D24BC" w:rsidRPr="00A32B18" w:rsidRDefault="002D24BC" w:rsidP="009819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>Activation of fatty acid:</w:t>
      </w:r>
    </w:p>
    <w:p w14:paraId="26847EEF" w14:textId="77777777" w:rsidR="006851F2" w:rsidRPr="00A32B18" w:rsidRDefault="002D24BC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This proceeds by fatty acid 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thiokinase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 (acetyl 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 synthetase) present in cytosol. 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Thiokinase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 requires ATP, CoA SH, Mg</w:t>
      </w:r>
      <w:r w:rsidRPr="00A32B18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A32B18">
        <w:rPr>
          <w:rFonts w:ascii="Times New Roman" w:hAnsi="Times New Roman" w:cs="Times New Roman"/>
          <w:sz w:val="24"/>
          <w:szCs w:val="24"/>
        </w:rPr>
        <w:t>. The product of this reaction is fatty acid acyl CoA and water.</w:t>
      </w:r>
    </w:p>
    <w:p w14:paraId="44067143" w14:textId="77777777" w:rsidR="002D24BC" w:rsidRPr="00A32B18" w:rsidRDefault="00B90F16" w:rsidP="00981941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32B18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40CD" wp14:editId="72F5F3A7">
                <wp:simplePos x="0" y="0"/>
                <wp:positionH relativeFrom="column">
                  <wp:posOffset>1400175</wp:posOffset>
                </wp:positionH>
                <wp:positionV relativeFrom="paragraph">
                  <wp:posOffset>84455</wp:posOffset>
                </wp:positionV>
                <wp:extent cx="2762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4C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0.25pt;margin-top:6.6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2D24BC" w:rsidRPr="00A32B18">
        <w:rPr>
          <w:rFonts w:ascii="Times New Roman" w:hAnsi="Times New Roman" w:cs="Times New Roman"/>
          <w:color w:val="C00000"/>
          <w:sz w:val="24"/>
          <w:szCs w:val="24"/>
        </w:rPr>
        <w:t>Fatty acid + CoA + ATP</w:t>
      </w:r>
      <w:r w:rsidR="002D24BC" w:rsidRPr="00A32B18">
        <w:rPr>
          <w:rFonts w:ascii="Times New Roman" w:hAnsi="Times New Roman" w:cs="Times New Roman"/>
          <w:sz w:val="24"/>
          <w:szCs w:val="24"/>
        </w:rPr>
        <w:t xml:space="preserve"> </w:t>
      </w:r>
      <w:r w:rsidRPr="00A32B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B18">
        <w:rPr>
          <w:rFonts w:ascii="Times New Roman" w:hAnsi="Times New Roman" w:cs="Times New Roman"/>
          <w:color w:val="C00000"/>
          <w:sz w:val="24"/>
          <w:szCs w:val="24"/>
        </w:rPr>
        <w:t>fatty acid acyl CoA + AMP +2Pi</w:t>
      </w:r>
    </w:p>
    <w:p w14:paraId="4633FA65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319D37A" w14:textId="77777777" w:rsidR="00927BEB" w:rsidRPr="00A32B18" w:rsidRDefault="00927BEB" w:rsidP="009819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Transport of fatty acyl CoA from the cytosol into the mitochondria: </w:t>
      </w:r>
    </w:p>
    <w:p w14:paraId="20D2C08B" w14:textId="77777777" w:rsidR="00927BEB" w:rsidRPr="00A32B18" w:rsidRDefault="00927BEB" w:rsidP="009819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Long chain acyl CoA transverses the inner mitochondria membrane with a special transport mechanism called carnitine shuttle. </w:t>
      </w:r>
    </w:p>
    <w:p w14:paraId="50316A70" w14:textId="77777777" w:rsidR="007D51E3" w:rsidRPr="007D51E3" w:rsidRDefault="007D51E3" w:rsidP="0098194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913F2F" wp14:editId="3F31CF1B">
            <wp:simplePos x="914400" y="474345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2007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12CD31A4" w14:textId="77777777" w:rsidR="00927BEB" w:rsidRPr="00A32B18" w:rsidRDefault="00927BEB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Rate limiting steps of stage 2: </w:t>
      </w:r>
    </w:p>
    <w:p w14:paraId="64F62A15" w14:textId="77777777" w:rsidR="00927BEB" w:rsidRPr="00A32B18" w:rsidRDefault="00927BEB" w:rsidP="009819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Acyl groups from acyl CoA is transferred to carnitine to form acyl carnitine catalyzed by carnitine acyltransferases I, in the outer mitochondrial membrane. </w:t>
      </w:r>
    </w:p>
    <w:p w14:paraId="52B948BC" w14:textId="77777777" w:rsidR="0096328E" w:rsidRPr="00A32B18" w:rsidRDefault="00927BEB" w:rsidP="009819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Acylcarnitine is then shuttled across the inner mitochondrial membrane by a translocase </w:t>
      </w:r>
      <w:r w:rsidR="0096328E" w:rsidRPr="00A32B18">
        <w:rPr>
          <w:rFonts w:ascii="Times New Roman" w:hAnsi="Times New Roman" w:cs="Times New Roman"/>
          <w:sz w:val="24"/>
          <w:szCs w:val="24"/>
        </w:rPr>
        <w:t xml:space="preserve">enzyme. </w:t>
      </w:r>
    </w:p>
    <w:p w14:paraId="29283DB9" w14:textId="77777777" w:rsidR="0096328E" w:rsidRPr="00A32B18" w:rsidRDefault="0096328E" w:rsidP="009819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The acyl group is transferred back to CoA in matrix by carnitine acyl transferase II. </w:t>
      </w:r>
    </w:p>
    <w:p w14:paraId="07D4AB7E" w14:textId="77777777" w:rsidR="0096328E" w:rsidRPr="00A32B18" w:rsidRDefault="0096328E" w:rsidP="009819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>Finally, carnitine is returned to the cytosolic side by translocase, in exchange for an incoming acyl carnitine.</w:t>
      </w:r>
    </w:p>
    <w:p w14:paraId="04C3A69E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DBA475" w14:textId="77777777" w:rsidR="00927BEB" w:rsidRPr="00A32B18" w:rsidRDefault="0096328E" w:rsidP="0098194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Proper of beta oxidation in the mitochondrial matrix </w:t>
      </w:r>
    </w:p>
    <w:p w14:paraId="65410B05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There are 4 steps in beta oxidation: </w:t>
      </w:r>
    </w:p>
    <w:p w14:paraId="0B50BBF3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lastRenderedPageBreak/>
        <w:t xml:space="preserve">Step I: Oxidation by FAD linked dehydrogenase. </w:t>
      </w:r>
    </w:p>
    <w:p w14:paraId="334719CB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Step II: Hydration by hydratase.  </w:t>
      </w:r>
    </w:p>
    <w:p w14:paraId="49B54348" w14:textId="77777777" w:rsidR="0096328E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Step III: Oxidation by NAD linked dehydrogenase. </w:t>
      </w:r>
    </w:p>
    <w:p w14:paraId="49E30662" w14:textId="77777777" w:rsidR="007914BD" w:rsidRPr="00A32B18" w:rsidRDefault="0096328E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Step IV: Thiolytic cleavage 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Thiolase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8C6A7" w14:textId="77777777" w:rsidR="007D51E3" w:rsidRDefault="007D51E3" w:rsidP="00981941">
      <w:pPr>
        <w:spacing w:line="276" w:lineRule="auto"/>
        <w:rPr>
          <w:sz w:val="24"/>
          <w:szCs w:val="24"/>
        </w:rPr>
      </w:pPr>
      <w:r w:rsidRPr="007D51E3">
        <w:rPr>
          <w:noProof/>
        </w:rPr>
        <w:drawing>
          <wp:inline distT="0" distB="0" distL="0" distR="0" wp14:anchorId="74E32143" wp14:editId="487FFB1B">
            <wp:extent cx="3655292" cy="723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59" t="68066" r="3583" b="7517"/>
                    <a:stretch/>
                  </pic:blipFill>
                  <pic:spPr bwMode="auto">
                    <a:xfrm>
                      <a:off x="0" y="0"/>
                      <a:ext cx="3672364" cy="72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9C179" w14:textId="77777777" w:rsidR="007D51E3" w:rsidRPr="00A32B18" w:rsidRDefault="007D51E3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The first </w:t>
      </w:r>
      <w:r w:rsidR="00B17A96" w:rsidRPr="00A32B18">
        <w:rPr>
          <w:rFonts w:ascii="Times New Roman" w:hAnsi="Times New Roman" w:cs="Times New Roman"/>
          <w:sz w:val="24"/>
          <w:szCs w:val="24"/>
        </w:rPr>
        <w:t>step</w:t>
      </w:r>
      <w:r w:rsidRPr="00A32B18">
        <w:rPr>
          <w:rFonts w:ascii="Times New Roman" w:hAnsi="Times New Roman" w:cs="Times New Roman"/>
          <w:sz w:val="24"/>
          <w:szCs w:val="24"/>
        </w:rPr>
        <w:t xml:space="preserve"> is the oxidation of acyl CoA by an acyl CoA dehydrogenase to give α-β unsaturated acyl CoA (enoyl CoA). FAD is the hydrogen acceptor. </w:t>
      </w:r>
    </w:p>
    <w:p w14:paraId="652FF966" w14:textId="77777777" w:rsidR="007D51E3" w:rsidRDefault="007D51E3" w:rsidP="00981941">
      <w:pPr>
        <w:spacing w:line="276" w:lineRule="auto"/>
        <w:rPr>
          <w:sz w:val="24"/>
          <w:szCs w:val="24"/>
        </w:rPr>
      </w:pPr>
      <w:r w:rsidRPr="007D51E3">
        <w:rPr>
          <w:noProof/>
        </w:rPr>
        <w:drawing>
          <wp:inline distT="0" distB="0" distL="0" distR="0" wp14:anchorId="70D106B5" wp14:editId="1DFB4E09">
            <wp:extent cx="3152775" cy="2257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21" t="43547" r="21635" b="5862"/>
                    <a:stretch/>
                  </pic:blipFill>
                  <pic:spPr bwMode="auto">
                    <a:xfrm>
                      <a:off x="0" y="0"/>
                      <a:ext cx="31527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C7FB1F7" w14:textId="77777777" w:rsidR="00C83F0C" w:rsidRPr="00A32B18" w:rsidRDefault="007D51E3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B17A96" w:rsidRPr="00A32B18">
        <w:rPr>
          <w:rFonts w:ascii="Times New Roman" w:hAnsi="Times New Roman" w:cs="Times New Roman"/>
          <w:sz w:val="24"/>
          <w:szCs w:val="24"/>
        </w:rPr>
        <w:t>step</w:t>
      </w:r>
      <w:r w:rsidRPr="00A32B18">
        <w:rPr>
          <w:rFonts w:ascii="Times New Roman" w:hAnsi="Times New Roman" w:cs="Times New Roman"/>
          <w:sz w:val="24"/>
          <w:szCs w:val="24"/>
        </w:rPr>
        <w:t xml:space="preserve"> is the hydration of the double bond to β-hydroxyl </w:t>
      </w:r>
      <w:r w:rsidR="00B17A96" w:rsidRPr="00A32B18">
        <w:rPr>
          <w:rFonts w:ascii="Times New Roman" w:hAnsi="Times New Roman" w:cs="Times New Roman"/>
          <w:sz w:val="24"/>
          <w:szCs w:val="24"/>
        </w:rPr>
        <w:t xml:space="preserve">CoA (p-hydroxyl CoA). </w:t>
      </w:r>
    </w:p>
    <w:p w14:paraId="49DB50DC" w14:textId="77777777" w:rsidR="00B17A96" w:rsidRDefault="00B17A96" w:rsidP="00981941">
      <w:pPr>
        <w:spacing w:line="276" w:lineRule="auto"/>
        <w:rPr>
          <w:sz w:val="24"/>
          <w:szCs w:val="24"/>
        </w:rPr>
      </w:pPr>
      <w:r w:rsidRPr="00B17A96">
        <w:rPr>
          <w:noProof/>
        </w:rPr>
        <w:drawing>
          <wp:inline distT="0" distB="0" distL="0" distR="0" wp14:anchorId="4CED618C" wp14:editId="49C40D21">
            <wp:extent cx="3038475" cy="2171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679" t="43973" r="24199" b="7358"/>
                    <a:stretch/>
                  </pic:blipFill>
                  <pic:spPr bwMode="auto"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9D2C6" w14:textId="77777777" w:rsidR="00B17A96" w:rsidRPr="00A32B18" w:rsidRDefault="00B17A96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>The third step is the oxidation of β-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hydroxyacyl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 CoA to produce β-ketoacyl CoA a NAD-dependent reaction. </w:t>
      </w:r>
    </w:p>
    <w:p w14:paraId="5CD7E160" w14:textId="77777777" w:rsidR="00B17A96" w:rsidRDefault="00B17A96" w:rsidP="00981941">
      <w:pPr>
        <w:spacing w:line="276" w:lineRule="auto"/>
        <w:rPr>
          <w:sz w:val="24"/>
          <w:szCs w:val="24"/>
        </w:rPr>
      </w:pPr>
      <w:r w:rsidRPr="00B17A96">
        <w:rPr>
          <w:noProof/>
        </w:rPr>
        <w:lastRenderedPageBreak/>
        <w:drawing>
          <wp:inline distT="0" distB="0" distL="0" distR="0" wp14:anchorId="01387998" wp14:editId="6E9D5E15">
            <wp:extent cx="3810000" cy="2181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430" t="44614" r="17467" b="6504"/>
                    <a:stretch/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0EE0BFF" w14:textId="77777777" w:rsidR="00A32B18" w:rsidRPr="00A32B18" w:rsidRDefault="00A32B18" w:rsidP="009819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B18">
        <w:rPr>
          <w:rFonts w:ascii="Times New Roman" w:hAnsi="Times New Roman" w:cs="Times New Roman"/>
          <w:sz w:val="24"/>
          <w:szCs w:val="24"/>
        </w:rPr>
        <w:t xml:space="preserve">The fourth step is cleavage of the two carbon fragments by splitting the bond between α and β carbons by </w:t>
      </w:r>
      <w:proofErr w:type="spellStart"/>
      <w:r w:rsidRPr="00A32B18">
        <w:rPr>
          <w:rFonts w:ascii="Times New Roman" w:hAnsi="Times New Roman" w:cs="Times New Roman"/>
          <w:sz w:val="24"/>
          <w:szCs w:val="24"/>
        </w:rPr>
        <w:t>thiolase</w:t>
      </w:r>
      <w:proofErr w:type="spellEnd"/>
      <w:r w:rsidRPr="00A32B18">
        <w:rPr>
          <w:rFonts w:ascii="Times New Roman" w:hAnsi="Times New Roman" w:cs="Times New Roman"/>
          <w:sz w:val="24"/>
          <w:szCs w:val="24"/>
        </w:rPr>
        <w:t xml:space="preserve"> enzyme. </w:t>
      </w:r>
    </w:p>
    <w:p w14:paraId="274F1399" w14:textId="77777777" w:rsidR="00A32B18" w:rsidRDefault="00A32B18" w:rsidP="00981941">
      <w:pPr>
        <w:spacing w:line="276" w:lineRule="auto"/>
        <w:rPr>
          <w:sz w:val="24"/>
          <w:szCs w:val="24"/>
        </w:rPr>
      </w:pPr>
      <w:r w:rsidRPr="00A32B18">
        <w:rPr>
          <w:noProof/>
        </w:rPr>
        <w:drawing>
          <wp:inline distT="0" distB="0" distL="0" distR="0" wp14:anchorId="262F4FBB" wp14:editId="001280F2">
            <wp:extent cx="4381500" cy="184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80" t="51232" r="13300" b="7358"/>
                    <a:stretch/>
                  </pic:blipFill>
                  <pic:spPr bwMode="auto">
                    <a:xfrm>
                      <a:off x="0" y="0"/>
                      <a:ext cx="43815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FA5E2" w14:textId="77777777" w:rsidR="00A32B18" w:rsidRDefault="00A32B18" w:rsidP="009819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summary </w:t>
      </w:r>
    </w:p>
    <w:p w14:paraId="307B85A7" w14:textId="77777777" w:rsidR="00A32B18" w:rsidRDefault="00A32B18" w:rsidP="00981941">
      <w:pPr>
        <w:spacing w:line="276" w:lineRule="auto"/>
        <w:rPr>
          <w:sz w:val="24"/>
          <w:szCs w:val="24"/>
        </w:rPr>
      </w:pPr>
      <w:r w:rsidRPr="00A32B18">
        <w:rPr>
          <w:noProof/>
        </w:rPr>
        <w:lastRenderedPageBreak/>
        <w:drawing>
          <wp:inline distT="0" distB="0" distL="0" distR="0" wp14:anchorId="60E96661" wp14:editId="7509865B">
            <wp:extent cx="4772025" cy="4324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417" t="1280" r="9295" b="1807"/>
                    <a:stretch/>
                  </pic:blipFill>
                  <pic:spPr bwMode="auto">
                    <a:xfrm>
                      <a:off x="0" y="0"/>
                      <a:ext cx="477202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31423" w14:textId="77777777" w:rsidR="00C83F0C" w:rsidRPr="00C83F0C" w:rsidRDefault="00C83F0C" w:rsidP="00981941">
      <w:pPr>
        <w:spacing w:line="276" w:lineRule="auto"/>
        <w:rPr>
          <w:sz w:val="24"/>
          <w:szCs w:val="24"/>
        </w:rPr>
      </w:pPr>
    </w:p>
    <w:p w14:paraId="0FE84C99" w14:textId="77777777" w:rsidR="0096328E" w:rsidRPr="0096328E" w:rsidRDefault="0096328E" w:rsidP="00981941">
      <w:pPr>
        <w:spacing w:line="276" w:lineRule="auto"/>
        <w:rPr>
          <w:sz w:val="24"/>
          <w:szCs w:val="24"/>
        </w:rPr>
      </w:pPr>
    </w:p>
    <w:sectPr w:rsidR="0096328E" w:rsidRPr="0096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5F4"/>
    <w:multiLevelType w:val="hybridMultilevel"/>
    <w:tmpl w:val="858A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0D89"/>
    <w:multiLevelType w:val="hybridMultilevel"/>
    <w:tmpl w:val="CD92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5310"/>
    <w:multiLevelType w:val="hybridMultilevel"/>
    <w:tmpl w:val="1F763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C74ACD"/>
    <w:multiLevelType w:val="hybridMultilevel"/>
    <w:tmpl w:val="54C8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69"/>
    <w:rsid w:val="002D24BC"/>
    <w:rsid w:val="003F2769"/>
    <w:rsid w:val="006851F2"/>
    <w:rsid w:val="007914BD"/>
    <w:rsid w:val="007D51E3"/>
    <w:rsid w:val="00927BEB"/>
    <w:rsid w:val="0096328E"/>
    <w:rsid w:val="00981941"/>
    <w:rsid w:val="009D37A4"/>
    <w:rsid w:val="00A32B18"/>
    <w:rsid w:val="00B17A96"/>
    <w:rsid w:val="00B90F16"/>
    <w:rsid w:val="00BD4AA9"/>
    <w:rsid w:val="00C83F0C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BAFD"/>
  <w15:chartTrackingRefBased/>
  <w15:docId w15:val="{DA5D54B1-1549-4207-A454-53F8B08B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Bisola Olanrewaju</dc:creator>
  <cp:keywords/>
  <dc:description/>
  <cp:lastModifiedBy>Bisola Olanrewaju</cp:lastModifiedBy>
  <cp:revision>3</cp:revision>
  <dcterms:created xsi:type="dcterms:W3CDTF">2020-04-21T10:03:00Z</dcterms:created>
  <dcterms:modified xsi:type="dcterms:W3CDTF">2020-04-23T07:50:00Z</dcterms:modified>
</cp:coreProperties>
</file>