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897" w:rsidRDefault="00021E6A">
      <w:pPr>
        <w:rPr>
          <w:rFonts w:ascii="Times New Roman" w:hAnsi="Times New Roman" w:cs="Times New Roman"/>
          <w:b/>
          <w:sz w:val="40"/>
          <w:szCs w:val="40"/>
        </w:rPr>
      </w:pPr>
      <w:proofErr w:type="gramStart"/>
      <w:r>
        <w:rPr>
          <w:rFonts w:ascii="Times New Roman" w:hAnsi="Times New Roman" w:cs="Times New Roman"/>
          <w:b/>
          <w:sz w:val="40"/>
          <w:szCs w:val="40"/>
          <w:u w:val="double"/>
        </w:rPr>
        <w:t>NAME</w:t>
      </w:r>
      <w:r>
        <w:rPr>
          <w:rFonts w:ascii="Times New Roman" w:hAnsi="Times New Roman" w:cs="Times New Roman"/>
          <w:b/>
          <w:sz w:val="40"/>
          <w:szCs w:val="40"/>
        </w:rPr>
        <w:t xml:space="preserve"> :</w:t>
      </w:r>
      <w:proofErr w:type="gramEnd"/>
      <w:r>
        <w:rPr>
          <w:rFonts w:ascii="Times New Roman" w:hAnsi="Times New Roman" w:cs="Times New Roman"/>
          <w:b/>
          <w:sz w:val="40"/>
          <w:szCs w:val="40"/>
        </w:rPr>
        <w:t xml:space="preserve"> OLASINDE OLAITAN OGHENERAIMA</w:t>
      </w:r>
      <w:r>
        <w:rPr>
          <w:rFonts w:ascii="Times New Roman" w:hAnsi="Times New Roman" w:cs="Times New Roman"/>
          <w:b/>
          <w:sz w:val="40"/>
          <w:szCs w:val="40"/>
        </w:rPr>
        <w:t>.</w:t>
      </w:r>
    </w:p>
    <w:p w:rsidR="003E1897" w:rsidRDefault="00021E6A">
      <w:pPr>
        <w:rPr>
          <w:rFonts w:ascii="Times New Roman" w:hAnsi="Times New Roman" w:cs="Times New Roman"/>
          <w:b/>
          <w:sz w:val="40"/>
          <w:szCs w:val="40"/>
        </w:rPr>
      </w:pPr>
      <w:r>
        <w:rPr>
          <w:rFonts w:ascii="Times New Roman" w:hAnsi="Times New Roman" w:cs="Times New Roman"/>
          <w:b/>
          <w:sz w:val="40"/>
          <w:szCs w:val="40"/>
          <w:u w:val="double"/>
        </w:rPr>
        <w:t xml:space="preserve">MATRIC </w:t>
      </w:r>
      <w:proofErr w:type="gramStart"/>
      <w:r>
        <w:rPr>
          <w:rFonts w:ascii="Times New Roman" w:hAnsi="Times New Roman" w:cs="Times New Roman"/>
          <w:b/>
          <w:sz w:val="40"/>
          <w:szCs w:val="40"/>
          <w:u w:val="double"/>
        </w:rPr>
        <w:t>NUMBER</w:t>
      </w:r>
      <w:r>
        <w:rPr>
          <w:rFonts w:ascii="Times New Roman" w:hAnsi="Times New Roman" w:cs="Times New Roman"/>
          <w:b/>
          <w:sz w:val="40"/>
          <w:szCs w:val="40"/>
        </w:rPr>
        <w:t xml:space="preserve"> :</w:t>
      </w:r>
      <w:proofErr w:type="gramEnd"/>
      <w:r>
        <w:rPr>
          <w:rFonts w:ascii="Times New Roman" w:hAnsi="Times New Roman" w:cs="Times New Roman"/>
          <w:b/>
          <w:sz w:val="40"/>
          <w:szCs w:val="40"/>
        </w:rPr>
        <w:t xml:space="preserve"> 18/ENG05/047</w:t>
      </w:r>
      <w:r>
        <w:rPr>
          <w:rFonts w:ascii="Times New Roman" w:hAnsi="Times New Roman" w:cs="Times New Roman"/>
          <w:b/>
          <w:sz w:val="40"/>
          <w:szCs w:val="40"/>
        </w:rPr>
        <w:t>.</w:t>
      </w:r>
    </w:p>
    <w:p w:rsidR="003E1897" w:rsidRDefault="00021E6A">
      <w:pPr>
        <w:rPr>
          <w:rFonts w:ascii="Times New Roman" w:hAnsi="Times New Roman" w:cs="Times New Roman"/>
          <w:b/>
          <w:sz w:val="40"/>
          <w:szCs w:val="40"/>
        </w:rPr>
      </w:pPr>
      <w:proofErr w:type="gramStart"/>
      <w:r>
        <w:rPr>
          <w:rFonts w:ascii="Times New Roman" w:hAnsi="Times New Roman" w:cs="Times New Roman"/>
          <w:b/>
          <w:sz w:val="40"/>
          <w:szCs w:val="40"/>
          <w:u w:val="double"/>
        </w:rPr>
        <w:t>DEPARTMENT</w:t>
      </w:r>
      <w:r>
        <w:rPr>
          <w:rFonts w:ascii="Times New Roman" w:hAnsi="Times New Roman" w:cs="Times New Roman"/>
          <w:b/>
          <w:sz w:val="40"/>
          <w:szCs w:val="40"/>
        </w:rPr>
        <w:t xml:space="preserve"> :</w:t>
      </w:r>
      <w:proofErr w:type="gramEnd"/>
      <w:r>
        <w:rPr>
          <w:rFonts w:ascii="Times New Roman" w:hAnsi="Times New Roman" w:cs="Times New Roman"/>
          <w:b/>
          <w:sz w:val="40"/>
          <w:szCs w:val="40"/>
        </w:rPr>
        <w:t xml:space="preserve"> MECHATRONICS</w:t>
      </w:r>
    </w:p>
    <w:p w:rsidR="003E1897" w:rsidRDefault="00021E6A">
      <w:pPr>
        <w:rPr>
          <w:rFonts w:ascii="Times New Roman" w:hAnsi="Times New Roman" w:cs="Times New Roman"/>
          <w:u w:val="single"/>
        </w:rPr>
      </w:pPr>
      <w:r>
        <w:rPr>
          <w:rFonts w:ascii="Times New Roman" w:hAnsi="Times New Roman" w:cs="Times New Roman"/>
          <w:b/>
          <w:sz w:val="40"/>
          <w:szCs w:val="40"/>
          <w:u w:val="double"/>
        </w:rPr>
        <w:t>COURSE</w:t>
      </w:r>
      <w:r>
        <w:rPr>
          <w:rFonts w:ascii="Times New Roman" w:hAnsi="Times New Roman" w:cs="Times New Roman"/>
          <w:b/>
          <w:sz w:val="40"/>
          <w:szCs w:val="40"/>
        </w:rPr>
        <w:t>: ENG 232 ASSESMENT TEST</w:t>
      </w:r>
      <w:r>
        <w:rPr>
          <w:rFonts w:ascii="Times New Roman" w:hAnsi="Times New Roman" w:cs="Times New Roman"/>
          <w:u w:val="single"/>
        </w:rPr>
        <w:t>.</w:t>
      </w:r>
    </w:p>
    <w:p w:rsidR="003E1897" w:rsidRDefault="003E1897">
      <w:pPr>
        <w:rPr>
          <w:rFonts w:ascii="Times New Roman" w:hAnsi="Times New Roman" w:cs="Times New Roman"/>
          <w:u w:val="single"/>
        </w:rPr>
      </w:pPr>
    </w:p>
    <w:p w:rsidR="003E1897" w:rsidRDefault="003E1897">
      <w:pPr>
        <w:rPr>
          <w:rFonts w:ascii="Times New Roman" w:hAnsi="Times New Roman" w:cs="Times New Roman"/>
          <w:u w:val="single"/>
        </w:rPr>
      </w:pPr>
    </w:p>
    <w:p w:rsidR="003E1897" w:rsidRDefault="00021E6A">
      <w:pPr>
        <w:jc w:val="both"/>
        <w:rPr>
          <w:rFonts w:ascii="Times New Roman" w:hAnsi="Times New Roman" w:cs="Times New Roman"/>
          <w:b/>
          <w:u w:val="double"/>
        </w:rPr>
      </w:pPr>
      <w:r>
        <w:rPr>
          <w:rFonts w:ascii="Times New Roman" w:hAnsi="Times New Roman" w:cs="Times New Roman"/>
          <w:b/>
          <w:u w:val="double"/>
        </w:rPr>
        <w:t>QUESTION 1</w:t>
      </w:r>
    </w:p>
    <w:p w:rsidR="003E1897" w:rsidRDefault="00021E6A">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The view obtained by cutting an object with an imaginary cutting plane is called </w:t>
      </w:r>
      <w:r>
        <w:rPr>
          <w:rFonts w:ascii="Times New Roman" w:eastAsia="Times New Roman" w:hAnsi="Times New Roman" w:cs="Times New Roman"/>
          <w:b/>
          <w:bCs/>
          <w:color w:val="000000"/>
          <w:sz w:val="20"/>
          <w:szCs w:val="20"/>
        </w:rPr>
        <w:t xml:space="preserve">Sectional View </w:t>
      </w:r>
      <w:r>
        <w:rPr>
          <w:rFonts w:ascii="Times New Roman" w:eastAsia="Times New Roman" w:hAnsi="Times New Roman" w:cs="Times New Roman"/>
          <w:color w:val="000000"/>
          <w:sz w:val="20"/>
          <w:szCs w:val="20"/>
        </w:rPr>
        <w:t xml:space="preserve">.The surface produced </w:t>
      </w:r>
      <w:r>
        <w:rPr>
          <w:rFonts w:ascii="Times New Roman" w:eastAsia="Times New Roman" w:hAnsi="Times New Roman" w:cs="Times New Roman"/>
          <w:color w:val="000000"/>
          <w:sz w:val="20"/>
          <w:szCs w:val="20"/>
        </w:rPr>
        <w:t>by cutting the object by the section plane is called </w:t>
      </w:r>
      <w:r>
        <w:rPr>
          <w:rFonts w:ascii="Times New Roman" w:eastAsia="Times New Roman" w:hAnsi="Times New Roman" w:cs="Times New Roman"/>
          <w:b/>
          <w:bCs/>
          <w:color w:val="000000"/>
          <w:sz w:val="20"/>
          <w:szCs w:val="20"/>
        </w:rPr>
        <w:t>Section</w:t>
      </w:r>
      <w:r>
        <w:rPr>
          <w:rFonts w:ascii="Times New Roman" w:eastAsia="Times New Roman" w:hAnsi="Times New Roman" w:cs="Times New Roman"/>
          <w:color w:val="000000"/>
          <w:sz w:val="20"/>
          <w:szCs w:val="20"/>
        </w:rPr>
        <w:t xml:space="preserve">. It is indicated by thin section lines uniformly spaced, generally at an angle of 45'. </w:t>
      </w:r>
    </w:p>
    <w:p w:rsidR="003E1897" w:rsidRDefault="003E1897">
      <w:pPr>
        <w:jc w:val="both"/>
        <w:rPr>
          <w:rFonts w:ascii="Times New Roman" w:hAnsi="Times New Roman" w:cs="Times New Roman"/>
        </w:rPr>
      </w:pPr>
    </w:p>
    <w:p w:rsidR="003E1897" w:rsidRDefault="00021E6A">
      <w:pPr>
        <w:jc w:val="both"/>
        <w:rPr>
          <w:rFonts w:ascii="Times New Roman" w:hAnsi="Times New Roman" w:cs="Times New Roman"/>
          <w:b/>
          <w:u w:val="double"/>
        </w:rPr>
      </w:pPr>
      <w:r>
        <w:rPr>
          <w:rFonts w:ascii="Times New Roman" w:hAnsi="Times New Roman" w:cs="Times New Roman"/>
          <w:b/>
          <w:u w:val="double"/>
        </w:rPr>
        <w:t>QUESTION 2</w:t>
      </w:r>
    </w:p>
    <w:p w:rsidR="003E1897" w:rsidRDefault="00021E6A">
      <w:pPr>
        <w:jc w:val="both"/>
        <w:rPr>
          <w:rFonts w:ascii="Times New Roman" w:hAnsi="Times New Roman" w:cs="Times New Roman"/>
        </w:rPr>
      </w:pPr>
      <w:r>
        <w:rPr>
          <w:rFonts w:ascii="Times New Roman" w:hAnsi="Times New Roman" w:cs="Times New Roman"/>
        </w:rPr>
        <w:t xml:space="preserve">     </w:t>
      </w:r>
    </w:p>
    <w:p w:rsidR="003E1897" w:rsidRDefault="00021E6A">
      <w:pPr>
        <w:jc w:val="both"/>
        <w:rPr>
          <w:rFonts w:ascii="Times New Roman" w:hAnsi="Times New Roman" w:cs="Times New Roman"/>
          <w:b/>
        </w:rPr>
      </w:pPr>
      <w:r>
        <w:rPr>
          <w:rFonts w:ascii="Times New Roman" w:hAnsi="Times New Roman" w:cs="Times New Roman"/>
          <w:b/>
        </w:rPr>
        <w:t>* PRINCIPLES OF DIMENSIONING</w:t>
      </w:r>
    </w:p>
    <w:p w:rsidR="003E1897" w:rsidRDefault="00021E6A">
      <w:pPr>
        <w:pStyle w:val="NormalWeb"/>
        <w:jc w:val="both"/>
      </w:pPr>
      <w:r>
        <w:tab/>
      </w:r>
      <w:r>
        <w:t xml:space="preserve">1. All dimension, extension, and leader lines should be thin, sharp, dark lines (.5mm/2H). </w:t>
      </w:r>
    </w:p>
    <w:p w:rsidR="003E1897" w:rsidRDefault="00021E6A">
      <w:pPr>
        <w:pStyle w:val="NormalWeb"/>
        <w:jc w:val="both"/>
      </w:pPr>
      <w:r>
        <w:t>2. Extension lines indicate the points between which the dimension figures apply. They are drawn perpendicular to the dimension lines, start with a visible gap (~1/</w:t>
      </w:r>
      <w:r>
        <w:t xml:space="preserve">32") between them and the object, and terminate 1/8" (3.2 mm) beyond the last arrowhead. </w:t>
      </w:r>
    </w:p>
    <w:p w:rsidR="003E1897" w:rsidRDefault="00021E6A">
      <w:pPr>
        <w:pStyle w:val="NormalWeb"/>
        <w:jc w:val="both"/>
      </w:pPr>
      <w:r>
        <w:t>3. Each dimension should be terminated by arrowheads touching the extension lines and pointing in opposite directions. Arrowheads are drawn freehand with .7mm/HB lead</w:t>
      </w:r>
      <w:r>
        <w:t xml:space="preserve">. The line </w:t>
      </w:r>
      <w:proofErr w:type="gramStart"/>
      <w:r>
        <w:t>should</w:t>
      </w:r>
      <w:proofErr w:type="gramEnd"/>
      <w:r>
        <w:t xml:space="preserve"> be broken only at the approximate center for the dimension figures. </w:t>
      </w:r>
    </w:p>
    <w:p w:rsidR="003E1897" w:rsidRDefault="00021E6A">
      <w:pPr>
        <w:pStyle w:val="NormalWeb"/>
        <w:jc w:val="both"/>
      </w:pPr>
      <w:r>
        <w:t xml:space="preserve">4. Dimensions shown with dimension lines and arrowheads should be placed to be read from the bottom of the drawing (unidirectional system). </w:t>
      </w:r>
    </w:p>
    <w:p w:rsidR="003E1897" w:rsidRDefault="00021E6A">
      <w:pPr>
        <w:pStyle w:val="NormalWeb"/>
        <w:jc w:val="both"/>
      </w:pPr>
      <w:r>
        <w:t xml:space="preserve">5. All dimensions should be </w:t>
      </w:r>
      <w:r>
        <w:t xml:space="preserve">given in decimal format. When dimensions are given in inches, leading zeros are omitted from dimension values less than 1.00 </w:t>
      </w:r>
    </w:p>
    <w:p w:rsidR="003E1897" w:rsidRDefault="00021E6A">
      <w:pPr>
        <w:pStyle w:val="NormalWeb"/>
        <w:jc w:val="both"/>
      </w:pPr>
      <w:r>
        <w:t>6. When all dimensions on a drawing are given in inches, the inch marks (") are omitted, the same applies to millimeters. If metri</w:t>
      </w:r>
      <w:r>
        <w:t xml:space="preserve">c units are used, the word METRIC will appear boxed in a spot toward the lower portion of the drawing sheet. </w:t>
      </w:r>
    </w:p>
    <w:p w:rsidR="003E1897" w:rsidRDefault="00021E6A">
      <w:pPr>
        <w:pStyle w:val="NormalWeb"/>
        <w:jc w:val="both"/>
      </w:pPr>
      <w:r>
        <w:t>7. A dimension line should never coincide with an object line or a center line, nor should it be an extension of these lines. Both, however, may b</w:t>
      </w:r>
      <w:r>
        <w:t>e used as extension lines</w:t>
      </w:r>
    </w:p>
    <w:p w:rsidR="003E1897" w:rsidRDefault="003E1897">
      <w:pPr>
        <w:pStyle w:val="NormalWeb"/>
        <w:jc w:val="both"/>
      </w:pPr>
    </w:p>
    <w:p w:rsidR="003E1897" w:rsidRDefault="00021E6A">
      <w:pPr>
        <w:pStyle w:val="NormalWeb"/>
        <w:jc w:val="both"/>
        <w:rPr>
          <w:b/>
          <w:u w:val="double"/>
        </w:rPr>
      </w:pPr>
      <w:r>
        <w:rPr>
          <w:b/>
          <w:u w:val="double"/>
        </w:rPr>
        <w:t>QUESTION 3</w:t>
      </w:r>
    </w:p>
    <w:p w:rsidR="003E1897" w:rsidRDefault="00021E6A">
      <w:pPr>
        <w:pStyle w:val="NormalWeb"/>
        <w:shd w:val="clear" w:color="auto" w:fill="FFFFFF"/>
        <w:jc w:val="both"/>
      </w:pPr>
      <w:r>
        <w:tab/>
      </w:r>
      <w:r>
        <w:rPr>
          <w:b/>
          <w:bCs/>
        </w:rPr>
        <w:t xml:space="preserve">HALF SECTION </w:t>
      </w:r>
    </w:p>
    <w:p w:rsidR="003E1897" w:rsidRDefault="00021E6A">
      <w:pPr>
        <w:shd w:val="clear" w:color="auto" w:fill="FFFFFF"/>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 xml:space="preserve">• A half-section is a view of an object showing one-half of the view in section. </w:t>
      </w:r>
    </w:p>
    <w:p w:rsidR="003E1897" w:rsidRDefault="003E1897">
      <w:pPr>
        <w:shd w:val="clear" w:color="auto" w:fill="FFFFFF"/>
        <w:jc w:val="both"/>
        <w:rPr>
          <w:rFonts w:ascii="Times New Roman" w:eastAsia="Times New Roman" w:hAnsi="Times New Roman" w:cs="Times New Roman"/>
        </w:rPr>
      </w:pPr>
    </w:p>
    <w:p w:rsidR="003E1897" w:rsidRDefault="00021E6A">
      <w:pPr>
        <w:numPr>
          <w:ilvl w:val="0"/>
          <w:numId w:val="1"/>
        </w:numPr>
        <w:shd w:val="clear" w:color="auto" w:fill="FFFFFF"/>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lastRenderedPageBreak/>
        <w:t xml:space="preserve">Symmetrical parts can be shown in </w:t>
      </w:r>
      <w:r>
        <w:rPr>
          <w:rFonts w:ascii="Times New Roman" w:eastAsia="Times New Roman" w:hAnsi="Times New Roman" w:cs="Times New Roman"/>
          <w:b/>
          <w:bCs/>
        </w:rPr>
        <w:t xml:space="preserve">half </w:t>
      </w:r>
      <w:r>
        <w:rPr>
          <w:rFonts w:ascii="Times New Roman" w:eastAsia="Times New Roman" w:hAnsi="Times New Roman" w:cs="Times New Roman"/>
        </w:rPr>
        <w:t xml:space="preserve">sections. </w:t>
      </w:r>
    </w:p>
    <w:p w:rsidR="003E1897" w:rsidRDefault="00021E6A">
      <w:pPr>
        <w:numPr>
          <w:ilvl w:val="0"/>
          <w:numId w:val="1"/>
        </w:numPr>
        <w:shd w:val="clear" w:color="auto" w:fill="FFFFFF"/>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b/>
          <w:bCs/>
        </w:rPr>
        <w:t xml:space="preserve">Half section without hidden lines </w:t>
      </w:r>
    </w:p>
    <w:p w:rsidR="003E1897" w:rsidRDefault="00021E6A">
      <w:pPr>
        <w:shd w:val="clear" w:color="auto" w:fill="FFFFFF"/>
        <w:jc w:val="both"/>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w:instrText>
      </w:r>
      <w:r>
        <w:rPr>
          <w:rFonts w:ascii="Times New Roman" w:eastAsia="Times New Roman" w:hAnsi="Times New Roman" w:cs="Times New Roman"/>
        </w:rPr>
        <w:instrText xml:space="preserve">C:\\var\\folders\\7h\\36c7gx151z70c02nfz7sbbg00000gn\\T\\com.microsoft.Word\\WebArchiveCopyPasteTempFiles\\page1image3932485152" \* MERGEFORMAT </w:instrText>
      </w:r>
      <w:r>
        <w:rPr>
          <w:rFonts w:ascii="Times New Roman" w:eastAsia="Times New Roman" w:hAnsi="Times New Roman" w:cs="Times New Roman"/>
        </w:rPr>
        <w:fldChar w:fldCharType="end"/>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"C:\\var\\folders\\7h\\36c7gx151z70c02nfz7sbbg00000gn\\T\\com.microsoft.Word\\WebArchiveCopyPa</w:instrText>
      </w:r>
      <w:r>
        <w:rPr>
          <w:rFonts w:ascii="Times New Roman" w:eastAsia="Times New Roman" w:hAnsi="Times New Roman" w:cs="Times New Roman"/>
        </w:rPr>
        <w:instrText xml:space="preserve">steTempFiles\\page1image3932485424"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drawing>
          <wp:inline distT="0" distB="0" distL="0" distR="0">
            <wp:extent cx="1394460" cy="751205"/>
            <wp:effectExtent l="0" t="0" r="2540" b="0"/>
            <wp:docPr id="102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a:blip r:embed="rId5" cstate="print"/>
                    <a:srcRect/>
                    <a:stretch/>
                  </pic:blipFill>
                  <pic:spPr>
                    <a:xfrm>
                      <a:off x="0" y="0"/>
                      <a:ext cx="1394460" cy="751205"/>
                    </a:xfrm>
                    <a:prstGeom prst="rect">
                      <a:avLst/>
                    </a:prstGeom>
                    <a:ln>
                      <a:noFill/>
                    </a:ln>
                  </pic:spPr>
                </pic:pic>
              </a:graphicData>
            </a:graphic>
          </wp:inline>
        </w:drawing>
      </w:r>
      <w:r>
        <w:rPr>
          <w:rFonts w:ascii="Times New Roman" w:eastAsia="Times New Roman" w:hAnsi="Times New Roman" w:cs="Times New Roman"/>
        </w:rPr>
        <w:fldChar w:fldCharType="end"/>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"C:\\var\\folders\\7h\\36c7gx151z70c02nfz7sbbg00000gn\\T\\com.microsoft.Word\\WebArchiveCopyPasteTempFiles\\page1image3932485696"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drawing>
          <wp:inline distT="0" distB="0" distL="0" distR="0">
            <wp:extent cx="434340" cy="180975"/>
            <wp:effectExtent l="0" t="0" r="0" b="0"/>
            <wp:docPr id="1029"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5"/>
                    <pic:cNvPicPr/>
                  </pic:nvPicPr>
                  <pic:blipFill>
                    <a:blip r:embed="rId6" cstate="print"/>
                    <a:srcRect/>
                    <a:stretch/>
                  </pic:blipFill>
                  <pic:spPr>
                    <a:xfrm>
                      <a:off x="0" y="0"/>
                      <a:ext cx="434340" cy="180975"/>
                    </a:xfrm>
                    <a:prstGeom prst="rect">
                      <a:avLst/>
                    </a:prstGeom>
                    <a:ln>
                      <a:noFill/>
                    </a:ln>
                  </pic:spPr>
                </pic:pic>
              </a:graphicData>
            </a:graphic>
          </wp:inline>
        </w:drawing>
      </w:r>
      <w:r>
        <w:rPr>
          <w:rFonts w:ascii="Times New Roman" w:eastAsia="Times New Roman" w:hAnsi="Times New Roman" w:cs="Times New Roman"/>
        </w:rPr>
        <w:fldChar w:fldCharType="end"/>
      </w:r>
    </w:p>
    <w:p w:rsidR="003E1897" w:rsidRDefault="00021E6A">
      <w:pPr>
        <w:shd w:val="clear" w:color="auto" w:fill="FFFFFF"/>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sz w:val="28"/>
          <w:szCs w:val="28"/>
        </w:rPr>
        <w:t xml:space="preserve"> </w:t>
      </w:r>
    </w:p>
    <w:p w:rsidR="003E1897" w:rsidRDefault="00021E6A">
      <w:pPr>
        <w:shd w:val="clear" w:color="auto" w:fill="FFFFFF"/>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 Half sections are commonly used</w:t>
      </w:r>
      <w:r>
        <w:rPr>
          <w:rFonts w:ascii="Times New Roman" w:eastAsia="Times New Roman" w:hAnsi="Times New Roman" w:cs="Times New Roman"/>
        </w:rPr>
        <w:t xml:space="preserve"> to show both the internal and outside view of symmetrical objects. </w:t>
      </w:r>
    </w:p>
    <w:p w:rsidR="003E1897" w:rsidRDefault="00021E6A">
      <w:pPr>
        <w:shd w:val="clear" w:color="auto" w:fill="FFFFFF"/>
        <w:jc w:val="both"/>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"C:\\var\\folders\\7h\\36c7gx151z70c02nfz7sbbg00000gn\\T\\com.microsoft.Word\\WebArchiveCopyPasteTempFiles\\page2image4016303120" \* MERGEFORMAT </w:instrText>
      </w:r>
      <w:r>
        <w:rPr>
          <w:rFonts w:ascii="Times New Roman" w:eastAsia="Times New Roman" w:hAnsi="Times New Roman" w:cs="Times New Roman"/>
        </w:rPr>
        <w:fldChar w:fldCharType="end"/>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w:instrText>
      </w:r>
      <w:r>
        <w:rPr>
          <w:rFonts w:ascii="Times New Roman" w:eastAsia="Times New Roman" w:hAnsi="Times New Roman" w:cs="Times New Roman"/>
        </w:rPr>
        <w:instrText xml:space="preserve">\\folders\\7h\\36c7gx151z70c02nfz7sbbg00000gn\\T\\com.microsoft.Word\\WebArchiveCopyPasteTempFiles\\page2image4016303392"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drawing>
          <wp:inline distT="0" distB="0" distL="0" distR="0">
            <wp:extent cx="914400" cy="1421130"/>
            <wp:effectExtent l="0" t="0" r="0" b="1270"/>
            <wp:docPr id="103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pic:cNvPicPr/>
                  </pic:nvPicPr>
                  <pic:blipFill>
                    <a:blip r:embed="rId7" cstate="print"/>
                    <a:srcRect/>
                    <a:stretch/>
                  </pic:blipFill>
                  <pic:spPr>
                    <a:xfrm>
                      <a:off x="0" y="0"/>
                      <a:ext cx="914400" cy="1421130"/>
                    </a:xfrm>
                    <a:prstGeom prst="rect">
                      <a:avLst/>
                    </a:prstGeom>
                    <a:ln>
                      <a:noFill/>
                    </a:ln>
                  </pic:spPr>
                </pic:pic>
              </a:graphicData>
            </a:graphic>
          </wp:inline>
        </w:drawing>
      </w:r>
      <w:r>
        <w:rPr>
          <w:rFonts w:ascii="Times New Roman" w:eastAsia="Times New Roman" w:hAnsi="Times New Roman" w:cs="Times New Roman"/>
        </w:rPr>
        <w:fldChar w:fldCharType="end"/>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"C:\\var\\folders\\7h\\36c7gx151z70c02nfz7sbbg00000gn\\T\\com.microsoft.Word\\WebArchiveCopyPasteTe</w:instrText>
      </w:r>
      <w:r>
        <w:rPr>
          <w:rFonts w:ascii="Times New Roman" w:eastAsia="Times New Roman" w:hAnsi="Times New Roman" w:cs="Times New Roman"/>
        </w:rPr>
        <w:instrText xml:space="preserve">mpFiles\\page2image4016303664"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drawing>
          <wp:inline distT="0" distB="0" distL="0" distR="0">
            <wp:extent cx="434340" cy="180975"/>
            <wp:effectExtent l="0" t="0" r="0" b="0"/>
            <wp:docPr id="103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2"/>
                    <pic:cNvPicPr/>
                  </pic:nvPicPr>
                  <pic:blipFill>
                    <a:blip r:embed="rId8" cstate="print"/>
                    <a:srcRect/>
                    <a:stretch/>
                  </pic:blipFill>
                  <pic:spPr>
                    <a:xfrm>
                      <a:off x="0" y="0"/>
                      <a:ext cx="434340" cy="180975"/>
                    </a:xfrm>
                    <a:prstGeom prst="rect">
                      <a:avLst/>
                    </a:prstGeom>
                    <a:ln>
                      <a:noFill/>
                    </a:ln>
                  </pic:spPr>
                </pic:pic>
              </a:graphicData>
            </a:graphic>
          </wp:inline>
        </w:drawing>
      </w:r>
      <w:r>
        <w:rPr>
          <w:rFonts w:ascii="Times New Roman" w:eastAsia="Times New Roman" w:hAnsi="Times New Roman" w:cs="Times New Roman"/>
        </w:rPr>
        <w:fldChar w:fldCharType="end"/>
      </w:r>
    </w:p>
    <w:p w:rsidR="003E1897" w:rsidRDefault="003E1897">
      <w:pPr>
        <w:shd w:val="clear" w:color="auto" w:fill="FFFFFF"/>
        <w:rPr>
          <w:rFonts w:ascii="Times New Roman" w:eastAsia="Times New Roman" w:hAnsi="Times New Roman" w:cs="Times New Roman"/>
        </w:rPr>
      </w:pPr>
    </w:p>
    <w:p w:rsidR="003E1897" w:rsidRDefault="003E1897">
      <w:pPr>
        <w:shd w:val="clear" w:color="auto" w:fill="FFFFFF"/>
        <w:rPr>
          <w:rFonts w:ascii="Times New Roman" w:eastAsia="Times New Roman" w:hAnsi="Times New Roman" w:cs="Times New Roman"/>
        </w:rPr>
      </w:pPr>
    </w:p>
    <w:p w:rsidR="003E1897" w:rsidRDefault="00021E6A">
      <w:pPr>
        <w:rPr>
          <w:rFonts w:ascii="Times New Roman" w:hAnsi="Times New Roman" w:cs="Times New Roman"/>
          <w:b/>
          <w:u w:val="double"/>
        </w:rPr>
      </w:pPr>
      <w:r>
        <w:rPr>
          <w:rFonts w:ascii="Times New Roman" w:hAnsi="Times New Roman" w:cs="Times New Roman"/>
        </w:rPr>
        <w:tab/>
      </w:r>
      <w:r>
        <w:rPr>
          <w:rFonts w:ascii="Times New Roman" w:hAnsi="Times New Roman" w:cs="Times New Roman"/>
          <w:b/>
          <w:u w:val="double"/>
        </w:rPr>
        <w:t xml:space="preserve">FULL SECTION </w:t>
      </w:r>
    </w:p>
    <w:p w:rsidR="003E1897" w:rsidRDefault="003E1897">
      <w:pPr>
        <w:rPr>
          <w:rFonts w:ascii="Times New Roman" w:hAnsi="Times New Roman" w:cs="Times New Roman"/>
          <w:b/>
          <w:u w:val="double"/>
        </w:rPr>
      </w:pPr>
    </w:p>
    <w:p w:rsidR="003E1897" w:rsidRDefault="00021E6A">
      <w:pPr>
        <w:rPr>
          <w:rFonts w:ascii="Times New Roman" w:eastAsia="Times New Roman" w:hAnsi="Times New Roman" w:cs="Times New Roman"/>
          <w:color w:val="333333"/>
        </w:rPr>
      </w:pPr>
      <w:r>
        <w:rPr>
          <w:rFonts w:ascii="Times New Roman" w:eastAsia="Times New Roman" w:hAnsi="Times New Roman" w:cs="Times New Roman"/>
          <w:color w:val="333333"/>
          <w:shd w:val="clear" w:color="auto" w:fill="FFFFFF"/>
        </w:rPr>
        <w:t>In this view, the section plane is across the object when the cutting plane is right.</w:t>
      </w:r>
      <w:r>
        <w:rPr>
          <w:rFonts w:ascii="Times New Roman" w:eastAsia="Times New Roman" w:hAnsi="Times New Roman" w:cs="Times New Roman"/>
          <w:color w:val="333333"/>
        </w:rPr>
        <w:br/>
      </w:r>
    </w:p>
    <w:p w:rsidR="003E1897" w:rsidRDefault="00021E6A">
      <w:pPr>
        <w:rPr>
          <w:rFonts w:ascii="Times New Roman" w:eastAsia="Times New Roman" w:hAnsi="Times New Roman" w:cs="Times New Roman"/>
        </w:rPr>
      </w:pPr>
      <w:r>
        <w:rPr>
          <w:rFonts w:ascii="Times New Roman" w:eastAsia="Times New Roman" w:hAnsi="Times New Roman" w:cs="Times New Roman"/>
          <w:color w:val="333333"/>
          <w:shd w:val="clear" w:color="auto" w:fill="FFFFFF"/>
        </w:rPr>
        <w:t>The full-sectional view is shown below</w:t>
      </w:r>
      <w:r>
        <w:rPr>
          <w:rFonts w:ascii="Times New Roman" w:eastAsia="Times New Roman" w:hAnsi="Times New Roman" w:cs="Times New Roman"/>
          <w:color w:val="333333"/>
        </w:rPr>
        <w:br/>
      </w:r>
    </w:p>
    <w:p w:rsidR="003E1897" w:rsidRDefault="003E1897">
      <w:pPr>
        <w:rPr>
          <w:rFonts w:ascii="Times New Roman" w:eastAsia="Times New Roman" w:hAnsi="Times New Roman" w:cs="Times New Roman"/>
        </w:rPr>
      </w:pPr>
    </w:p>
    <w:p w:rsidR="003E1897" w:rsidRDefault="00021E6A">
      <w:pPr>
        <w:jc w:val="both"/>
        <w:rPr>
          <w:rFonts w:ascii="Times New Roman" w:eastAsia="Times New Roman" w:hAnsi="Times New Roman" w:cs="Times New Roman"/>
          <w:b/>
          <w:u w:val="double"/>
        </w:rPr>
      </w:pPr>
      <w:r>
        <w:rPr>
          <w:rFonts w:ascii="Times New Roman" w:eastAsia="Times New Roman" w:hAnsi="Times New Roman" w:cs="Times New Roman"/>
          <w:b/>
          <w:u w:val="double"/>
        </w:rPr>
        <w:t>QUESTION 4</w:t>
      </w:r>
    </w:p>
    <w:p w:rsidR="003E1897" w:rsidRDefault="003E1897">
      <w:pPr>
        <w:jc w:val="both"/>
        <w:rPr>
          <w:rFonts w:ascii="Times New Roman" w:eastAsia="Times New Roman" w:hAnsi="Times New Roman" w:cs="Times New Roman"/>
          <w:u w:val="single"/>
        </w:rPr>
      </w:pPr>
    </w:p>
    <w:p w:rsidR="003E1897" w:rsidRDefault="00021E6A">
      <w:pPr>
        <w:jc w:val="both"/>
        <w:rPr>
          <w:rFonts w:ascii="Times New Roman" w:eastAsia="Times New Roman" w:hAnsi="Times New Roman" w:cs="Times New Roman"/>
        </w:rPr>
      </w:pPr>
      <w:r>
        <w:rPr>
          <w:rFonts w:ascii="Times New Roman" w:eastAsia="Times New Roman" w:hAnsi="Times New Roman" w:cs="Times New Roman"/>
        </w:rPr>
        <w:tab/>
        <w:t>Leader Lines are ended with an arrowhead</w:t>
      </w:r>
    </w:p>
    <w:p w:rsidR="003E1897" w:rsidRDefault="003E1897">
      <w:pPr>
        <w:jc w:val="both"/>
        <w:rPr>
          <w:rFonts w:ascii="Times New Roman" w:eastAsia="Times New Roman" w:hAnsi="Times New Roman" w:cs="Times New Roman"/>
          <w:b/>
        </w:rPr>
      </w:pPr>
    </w:p>
    <w:p w:rsidR="003E1897" w:rsidRDefault="00021E6A">
      <w:pPr>
        <w:rPr>
          <w:rFonts w:ascii="Times New Roman" w:eastAsia="Times New Roman" w:hAnsi="Times New Roman" w:cs="Times New Roman"/>
          <w:b/>
          <w:u w:val="double"/>
        </w:rPr>
      </w:pPr>
      <w:r>
        <w:rPr>
          <w:rFonts w:ascii="Times New Roman" w:eastAsia="Times New Roman" w:hAnsi="Times New Roman" w:cs="Times New Roman"/>
          <w:b/>
          <w:u w:val="double"/>
        </w:rPr>
        <w:t>QUESTION 5</w:t>
      </w:r>
      <w:r>
        <w:rPr>
          <w:rFonts w:ascii="Times New Roman" w:eastAsia="Times New Roman" w:hAnsi="Times New Roman" w:cs="Times New Roman"/>
          <w:b/>
          <w:u w:val="double"/>
        </w:rPr>
        <w:br/>
      </w:r>
    </w:p>
    <w:p w:rsidR="003E1897" w:rsidRDefault="00021E6A">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color w:val="222222"/>
          <w:shd w:val="clear" w:color="auto" w:fill="FFFFFF"/>
        </w:rPr>
        <w:t>A 50mm line is to be drawn at a </w:t>
      </w:r>
      <w:r>
        <w:rPr>
          <w:rFonts w:ascii="Times New Roman" w:eastAsia="Times New Roman" w:hAnsi="Times New Roman" w:cs="Times New Roman"/>
          <w:b/>
          <w:bCs/>
          <w:color w:val="222222"/>
        </w:rPr>
        <w:t>scale</w:t>
      </w:r>
      <w:r>
        <w:rPr>
          <w:rFonts w:ascii="Times New Roman" w:eastAsia="Times New Roman" w:hAnsi="Times New Roman" w:cs="Times New Roman"/>
          <w:color w:val="222222"/>
          <w:shd w:val="clear" w:color="auto" w:fill="FFFFFF"/>
        </w:rPr>
        <w:t> of </w:t>
      </w:r>
      <w:r>
        <w:rPr>
          <w:rFonts w:ascii="Times New Roman" w:eastAsia="Times New Roman" w:hAnsi="Times New Roman" w:cs="Times New Roman"/>
          <w:b/>
          <w:bCs/>
          <w:color w:val="222222"/>
        </w:rPr>
        <w:t>5:1</w:t>
      </w:r>
      <w:r>
        <w:rPr>
          <w:rFonts w:ascii="Times New Roman" w:eastAsia="Times New Roman" w:hAnsi="Times New Roman" w:cs="Times New Roman"/>
          <w:color w:val="222222"/>
          <w:shd w:val="clear" w:color="auto" w:fill="FFFFFF"/>
        </w:rPr>
        <w:t> (</w:t>
      </w:r>
      <w:proofErr w:type="spellStart"/>
      <w:r>
        <w:rPr>
          <w:rFonts w:ascii="Times New Roman" w:eastAsia="Times New Roman" w:hAnsi="Times New Roman" w:cs="Times New Roman"/>
          <w:color w:val="222222"/>
          <w:shd w:val="clear" w:color="auto" w:fill="FFFFFF"/>
        </w:rPr>
        <w:t>ie</w:t>
      </w:r>
      <w:proofErr w:type="spellEnd"/>
      <w:r>
        <w:rPr>
          <w:rFonts w:ascii="Times New Roman" w:eastAsia="Times New Roman" w:hAnsi="Times New Roman" w:cs="Times New Roman"/>
          <w:color w:val="222222"/>
          <w:shd w:val="clear" w:color="auto" w:fill="FFFFFF"/>
        </w:rPr>
        <w:t xml:space="preserve"> 5 times more than its original size).</w:t>
      </w:r>
    </w:p>
    <w:p w:rsidR="003E1897" w:rsidRDefault="00021E6A">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color w:val="222222"/>
          <w:shd w:val="clear" w:color="auto" w:fill="FFFFFF"/>
        </w:rPr>
        <w:t>A drawing that shows a real object with accurate sizes reduced or enlarged by a certain amount (called the </w:t>
      </w:r>
      <w:r>
        <w:rPr>
          <w:rFonts w:ascii="Times New Roman" w:eastAsia="Times New Roman" w:hAnsi="Times New Roman" w:cs="Times New Roman"/>
          <w:b/>
          <w:bCs/>
          <w:color w:val="222222"/>
        </w:rPr>
        <w:t>scale</w:t>
      </w:r>
      <w:r>
        <w:rPr>
          <w:rFonts w:ascii="Times New Roman" w:eastAsia="Times New Roman" w:hAnsi="Times New Roman" w:cs="Times New Roman"/>
          <w:color w:val="222222"/>
          <w:shd w:val="clear" w:color="auto" w:fill="FFFFFF"/>
        </w:rPr>
        <w:t>). ... Example: this drawing has a </w:t>
      </w:r>
      <w:r>
        <w:rPr>
          <w:rFonts w:ascii="Times New Roman" w:eastAsia="Times New Roman" w:hAnsi="Times New Roman" w:cs="Times New Roman"/>
          <w:b/>
          <w:bCs/>
          <w:color w:val="222222"/>
        </w:rPr>
        <w:t>scale</w:t>
      </w:r>
      <w:r>
        <w:rPr>
          <w:rFonts w:ascii="Times New Roman" w:eastAsia="Times New Roman" w:hAnsi="Times New Roman" w:cs="Times New Roman"/>
          <w:color w:val="222222"/>
          <w:shd w:val="clear" w:color="auto" w:fill="FFFFFF"/>
        </w:rPr>
        <w:t> of "</w:t>
      </w:r>
      <w:r>
        <w:rPr>
          <w:rFonts w:ascii="Times New Roman" w:eastAsia="Times New Roman" w:hAnsi="Times New Roman" w:cs="Times New Roman"/>
          <w:b/>
          <w:bCs/>
          <w:color w:val="222222"/>
        </w:rPr>
        <w:t>1:10</w:t>
      </w:r>
      <w:r>
        <w:rPr>
          <w:rFonts w:ascii="Times New Roman" w:eastAsia="Times New Roman" w:hAnsi="Times New Roman" w:cs="Times New Roman"/>
          <w:color w:val="222222"/>
          <w:shd w:val="clear" w:color="auto" w:fill="FFFFFF"/>
        </w:rPr>
        <w:t>", so anything drawn with the size of "1" would have a size of "10" in the real world, so a measurement of 150mm on the drawing would be 1500mm.</w:t>
      </w:r>
    </w:p>
    <w:p w:rsidR="003E1897" w:rsidRDefault="003E1897">
      <w:pPr>
        <w:ind w:left="360"/>
        <w:rPr>
          <w:rFonts w:ascii="Times New Roman" w:eastAsia="Times New Roman" w:hAnsi="Times New Roman" w:cs="Times New Roman"/>
        </w:rPr>
      </w:pPr>
    </w:p>
    <w:p w:rsidR="003E1897" w:rsidRDefault="00021E6A">
      <w:pPr>
        <w:rPr>
          <w:rFonts w:ascii="Times New Roman" w:eastAsia="Times New Roman" w:hAnsi="Times New Roman" w:cs="Times New Roman"/>
          <w:b/>
          <w:u w:val="double"/>
        </w:rPr>
      </w:pPr>
      <w:r>
        <w:rPr>
          <w:rFonts w:ascii="Times New Roman" w:eastAsia="Times New Roman" w:hAnsi="Times New Roman" w:cs="Times New Roman"/>
          <w:b/>
          <w:u w:val="double"/>
        </w:rPr>
        <w:t>QUESTION 6</w:t>
      </w:r>
    </w:p>
    <w:p w:rsidR="003E1897" w:rsidRDefault="00021E6A">
      <w:pPr>
        <w:rPr>
          <w:rFonts w:ascii="Times New Roman" w:eastAsia="Times New Roman" w:hAnsi="Times New Roman" w:cs="Times New Roman"/>
          <w:color w:val="222222"/>
          <w:shd w:val="clear" w:color="auto" w:fill="FFFFFF"/>
        </w:rPr>
      </w:pPr>
      <w:r>
        <w:rPr>
          <w:rFonts w:ascii="Times New Roman" w:eastAsia="Times New Roman" w:hAnsi="Times New Roman" w:cs="Times New Roman"/>
        </w:rPr>
        <w:tab/>
      </w:r>
      <w:proofErr w:type="gramStart"/>
      <w:r>
        <w:rPr>
          <w:rFonts w:ascii="Times New Roman" w:eastAsia="Times New Roman" w:hAnsi="Times New Roman" w:cs="Times New Roman"/>
        </w:rPr>
        <w:t>DIAMETER :</w:t>
      </w:r>
      <w:proofErr w:type="gramEnd"/>
      <w:r>
        <w:rPr>
          <w:rFonts w:ascii="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t>The </w:t>
      </w:r>
      <w:r>
        <w:rPr>
          <w:rFonts w:ascii="Times New Roman" w:eastAsia="Times New Roman" w:hAnsi="Times New Roman" w:cs="Times New Roman"/>
          <w:b/>
          <w:bCs/>
          <w:color w:val="222222"/>
        </w:rPr>
        <w:t>symbol</w:t>
      </w:r>
      <w:r>
        <w:rPr>
          <w:rFonts w:ascii="Times New Roman" w:eastAsia="Times New Roman" w:hAnsi="Times New Roman" w:cs="Times New Roman"/>
          <w:color w:val="222222"/>
          <w:shd w:val="clear" w:color="auto" w:fill="FFFFFF"/>
        </w:rPr>
        <w:t> or variable for </w:t>
      </w:r>
      <w:r>
        <w:rPr>
          <w:rFonts w:ascii="Times New Roman" w:eastAsia="Times New Roman" w:hAnsi="Times New Roman" w:cs="Times New Roman"/>
          <w:b/>
          <w:bCs/>
          <w:color w:val="222222"/>
        </w:rPr>
        <w:t>diameter</w:t>
      </w:r>
      <w:r>
        <w:rPr>
          <w:rFonts w:ascii="Times New Roman" w:eastAsia="Times New Roman" w:hAnsi="Times New Roman" w:cs="Times New Roman"/>
          <w:color w:val="222222"/>
          <w:shd w:val="clear" w:color="auto" w:fill="FFFFFF"/>
        </w:rPr>
        <w:t xml:space="preserve">, </w:t>
      </w:r>
      <w:r>
        <w:rPr>
          <w:rFonts w:ascii="Cambria Math" w:eastAsia="Times New Roman" w:hAnsi="Cambria Math" w:cs="Cambria Math"/>
          <w:color w:val="222222"/>
          <w:shd w:val="clear" w:color="auto" w:fill="FFFFFF"/>
        </w:rPr>
        <w:t>⌀</w:t>
      </w:r>
      <w:r>
        <w:rPr>
          <w:rFonts w:ascii="Times New Roman" w:eastAsia="Times New Roman" w:hAnsi="Times New Roman" w:cs="Times New Roman"/>
          <w:color w:val="222222"/>
          <w:shd w:val="clear" w:color="auto" w:fill="FFFFFF"/>
        </w:rPr>
        <w:t xml:space="preserve">, is sometimes used in technical drawings or </w:t>
      </w:r>
      <w:r>
        <w:rPr>
          <w:rFonts w:ascii="Times New Roman" w:eastAsia="Times New Roman" w:hAnsi="Times New Roman" w:cs="Times New Roman"/>
          <w:color w:val="222222"/>
          <w:shd w:val="clear" w:color="auto" w:fill="FFFFFF"/>
        </w:rPr>
        <w:t>specifications as a prefix or suffix for a number (e.g. "</w:t>
      </w:r>
      <w:r>
        <w:rPr>
          <w:rFonts w:ascii="Cambria Math" w:eastAsia="Times New Roman" w:hAnsi="Cambria Math" w:cs="Cambria Math"/>
          <w:color w:val="222222"/>
          <w:shd w:val="clear" w:color="auto" w:fill="FFFFFF"/>
        </w:rPr>
        <w:t>⌀</w:t>
      </w:r>
      <w:r>
        <w:rPr>
          <w:rFonts w:ascii="Times New Roman" w:eastAsia="Times New Roman" w:hAnsi="Times New Roman" w:cs="Times New Roman"/>
          <w:color w:val="222222"/>
          <w:shd w:val="clear" w:color="auto" w:fill="FFFFFF"/>
        </w:rPr>
        <w:t xml:space="preserve"> 55 mm", indicating that it represents </w:t>
      </w:r>
      <w:r>
        <w:rPr>
          <w:rFonts w:ascii="Times New Roman" w:eastAsia="Times New Roman" w:hAnsi="Times New Roman" w:cs="Times New Roman"/>
          <w:b/>
          <w:bCs/>
          <w:color w:val="222222"/>
        </w:rPr>
        <w:t>diameter</w:t>
      </w:r>
      <w:r>
        <w:rPr>
          <w:rFonts w:ascii="Times New Roman" w:eastAsia="Times New Roman" w:hAnsi="Times New Roman" w:cs="Times New Roman"/>
          <w:color w:val="222222"/>
          <w:shd w:val="clear" w:color="auto" w:fill="FFFFFF"/>
        </w:rPr>
        <w:t>.</w:t>
      </w:r>
    </w:p>
    <w:p w:rsidR="003E1897" w:rsidRDefault="003E1897">
      <w:pPr>
        <w:rPr>
          <w:rFonts w:ascii="Times New Roman" w:eastAsia="Times New Roman" w:hAnsi="Times New Roman" w:cs="Times New Roman"/>
          <w:color w:val="222222"/>
          <w:shd w:val="clear" w:color="auto" w:fill="FFFFFF"/>
        </w:rPr>
      </w:pPr>
    </w:p>
    <w:p w:rsidR="003E1897" w:rsidRDefault="00021E6A">
      <w:pPr>
        <w:rPr>
          <w:rFonts w:ascii="Times New Roman" w:eastAsia="Times New Roman" w:hAnsi="Times New Roman" w:cs="Times New Roman"/>
        </w:rPr>
      </w:pPr>
      <w:proofErr w:type="gramStart"/>
      <w:r>
        <w:rPr>
          <w:rFonts w:ascii="Times New Roman" w:eastAsia="Times New Roman" w:hAnsi="Times New Roman" w:cs="Times New Roman"/>
        </w:rPr>
        <w:t>RADIUS :</w:t>
      </w:r>
      <w:proofErr w:type="gramEnd"/>
      <w:r>
        <w:rPr>
          <w:rFonts w:ascii="Times New Roman" w:eastAsia="Times New Roman" w:hAnsi="Times New Roman" w:cs="Times New Roman"/>
        </w:rPr>
        <w:t xml:space="preserve"> R</w:t>
      </w:r>
    </w:p>
    <w:p w:rsidR="003E1897" w:rsidRDefault="00021E6A">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0" distR="0" simplePos="0" relativeHeight="2" behindDoc="0" locked="0" layoutInCell="1" allowOverlap="1">
                <wp:simplePos x="0" y="0"/>
                <wp:positionH relativeFrom="column">
                  <wp:posOffset>841500</wp:posOffset>
                </wp:positionH>
                <wp:positionV relativeFrom="paragraph">
                  <wp:posOffset>36195</wp:posOffset>
                </wp:positionV>
                <wp:extent cx="208228" cy="162962"/>
                <wp:effectExtent l="0" t="0" r="8255" b="15240"/>
                <wp:wrapNone/>
                <wp:docPr id="103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228" cy="162962"/>
                        </a:xfrm>
                        <a:prstGeom prst="rect">
                          <a:avLst/>
                        </a:prstGeom>
                        <a:solidFill>
                          <a:srgbClr val="4472C4"/>
                        </a:solidFill>
                        <a:ln w="12700" cap="flat" cmpd="sng">
                          <a:solidFill>
                            <a:srgbClr val="31538F"/>
                          </a:solidFill>
                          <a:prstDash val="solid"/>
                          <a:miter/>
                          <a:headEnd/>
                          <a:tailEnd/>
                        </a:ln>
                      </wps:spPr>
                      <wps:bodyPr>
                        <a:prstTxWarp prst="textNoShape">
                          <a:avLst/>
                        </a:prstTxWarp>
                      </wps:bodyPr>
                    </wps:wsp>
                  </a:graphicData>
                </a:graphic>
              </wp:anchor>
            </w:drawing>
          </mc:Choice>
          <mc:Fallback>
            <w:pict>
              <v:rect w14:anchorId="7E8FF914" id="Rectangle 20" o:spid="_x0000_s1026" style="position:absolute;margin-left:66.25pt;margin-top:2.85pt;width:16.4pt;height:12.8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" fillcolor="#4472c4" strokecolor="#31538f" strokeweight="1pt">
                <v:path arrowok="t"/>
              </v:rect>
            </w:pict>
          </mc:Fallback>
        </mc:AlternateContent>
      </w:r>
      <w:proofErr w:type="gramStart"/>
      <w:r>
        <w:rPr>
          <w:rFonts w:ascii="Times New Roman" w:eastAsia="Times New Roman" w:hAnsi="Times New Roman" w:cs="Times New Roman"/>
        </w:rPr>
        <w:t>SQUARE :</w:t>
      </w:r>
      <w:proofErr w:type="gramEnd"/>
      <w:r>
        <w:rPr>
          <w:rFonts w:ascii="Times New Roman" w:eastAsia="Times New Roman" w:hAnsi="Times New Roman" w:cs="Times New Roman"/>
        </w:rPr>
        <w:t xml:space="preserve"> </w:t>
      </w:r>
    </w:p>
    <w:p w:rsidR="003E1897" w:rsidRDefault="003E1897">
      <w:pPr>
        <w:rPr>
          <w:rFonts w:ascii="Times New Roman" w:eastAsia="Times New Roman" w:hAnsi="Times New Roman" w:cs="Times New Roman"/>
        </w:rPr>
      </w:pPr>
    </w:p>
    <w:p w:rsidR="003E1897" w:rsidRDefault="00021E6A">
      <w:pPr>
        <w:rPr>
          <w:rFonts w:ascii="Times New Roman" w:eastAsia="Times New Roman" w:hAnsi="Times New Roman" w:cs="Times New Roman"/>
          <w:color w:val="222222"/>
          <w:shd w:val="clear" w:color="auto" w:fill="FFFFFF"/>
        </w:rPr>
      </w:pPr>
      <w:r>
        <w:rPr>
          <w:rFonts w:ascii="Times New Roman" w:eastAsia="Times New Roman" w:hAnsi="Times New Roman" w:cs="Times New Roman"/>
        </w:rPr>
        <w:lastRenderedPageBreak/>
        <w:t>SPHERICAL RADIUS: S</w:t>
      </w:r>
      <w:r>
        <w:rPr>
          <w:rFonts w:ascii="Times New Roman" w:eastAsia="Times New Roman" w:hAnsi="Times New Roman" w:cs="Times New Roman"/>
          <w:color w:val="222222"/>
          <w:shd w:val="clear" w:color="auto" w:fill="FFFFFF"/>
        </w:rPr>
        <w:t>R</w:t>
      </w:r>
    </w:p>
    <w:p w:rsidR="003E1897" w:rsidRDefault="003E1897">
      <w:pPr>
        <w:rPr>
          <w:rFonts w:ascii="Times New Roman" w:eastAsia="Times New Roman" w:hAnsi="Times New Roman" w:cs="Times New Roman"/>
        </w:rPr>
      </w:pPr>
    </w:p>
    <w:p w:rsidR="003E1897" w:rsidRDefault="00021E6A">
      <w:pPr>
        <w:rPr>
          <w:rFonts w:ascii="Times New Roman" w:eastAsia="Times New Roman" w:hAnsi="Times New Roman" w:cs="Times New Roman"/>
          <w:b/>
          <w:u w:val="double"/>
        </w:rPr>
      </w:pPr>
      <w:r>
        <w:rPr>
          <w:rFonts w:ascii="Times New Roman" w:eastAsia="Times New Roman" w:hAnsi="Times New Roman" w:cs="Times New Roman"/>
          <w:b/>
          <w:u w:val="double"/>
        </w:rPr>
        <w:t>QUESTION 7</w:t>
      </w:r>
    </w:p>
    <w:p w:rsidR="003E1897" w:rsidRDefault="003E1897">
      <w:pPr>
        <w:rPr>
          <w:rFonts w:ascii="Times New Roman" w:eastAsia="Times New Roman" w:hAnsi="Times New Roman" w:cs="Times New Roman"/>
          <w:u w:val="single"/>
        </w:rPr>
      </w:pPr>
    </w:p>
    <w:p w:rsidR="003E1897" w:rsidRDefault="00021E6A">
      <w:pPr>
        <w:rPr>
          <w:rFonts w:ascii="Times New Roman" w:eastAsia="Times New Roman" w:hAnsi="Times New Roman" w:cs="Times New Roman"/>
        </w:rPr>
      </w:pPr>
      <w:r>
        <w:rPr>
          <w:rFonts w:ascii="Times New Roman" w:eastAsia="Times New Roman" w:hAnsi="Times New Roman" w:cs="Times New Roman"/>
        </w:rPr>
        <w:tab/>
        <w:t xml:space="preserve">Orthographic Projection is </w:t>
      </w:r>
      <w:r>
        <w:rPr>
          <w:rFonts w:ascii="Times New Roman" w:eastAsia="Times New Roman" w:hAnsi="Times New Roman" w:cs="Times New Roman"/>
          <w:color w:val="222222"/>
          <w:shd w:val="clear" w:color="auto" w:fill="FFFFFF"/>
        </w:rPr>
        <w:t xml:space="preserve">a method of projection in which an object is depicted using </w:t>
      </w:r>
      <w:r>
        <w:rPr>
          <w:rFonts w:ascii="Times New Roman" w:eastAsia="Times New Roman" w:hAnsi="Times New Roman" w:cs="Times New Roman"/>
          <w:color w:val="222222"/>
          <w:shd w:val="clear" w:color="auto" w:fill="FFFFFF"/>
        </w:rPr>
        <w:t>parallel lines to project its outline on to a plane.</w:t>
      </w:r>
    </w:p>
    <w:p w:rsidR="003E1897" w:rsidRDefault="003E1897">
      <w:pPr>
        <w:rPr>
          <w:rFonts w:ascii="Times New Roman" w:eastAsia="Times New Roman" w:hAnsi="Times New Roman" w:cs="Times New Roman"/>
        </w:rPr>
      </w:pPr>
    </w:p>
    <w:p w:rsidR="003E1897" w:rsidRDefault="00021E6A">
      <w:pPr>
        <w:rPr>
          <w:rFonts w:ascii="Times New Roman" w:eastAsia="Times New Roman" w:hAnsi="Times New Roman" w:cs="Times New Roman"/>
          <w:b/>
          <w:u w:val="double"/>
        </w:rPr>
      </w:pPr>
      <w:r>
        <w:rPr>
          <w:rFonts w:ascii="Times New Roman" w:eastAsia="Times New Roman" w:hAnsi="Times New Roman" w:cs="Times New Roman"/>
          <w:b/>
          <w:u w:val="double"/>
        </w:rPr>
        <w:t>QUESTION 8</w:t>
      </w:r>
    </w:p>
    <w:p w:rsidR="003E1897" w:rsidRDefault="00021E6A">
      <w:pPr>
        <w:rPr>
          <w:rFonts w:ascii="Times New Roman" w:eastAsia="Times New Roman" w:hAnsi="Times New Roman" w:cs="Times New Roman"/>
        </w:rPr>
      </w:pPr>
      <w:r>
        <w:rPr>
          <w:rFonts w:ascii="Times New Roman" w:eastAsia="Times New Roman" w:hAnsi="Times New Roman" w:cs="Times New Roman"/>
        </w:rPr>
        <w:tab/>
      </w:r>
    </w:p>
    <w:p w:rsidR="003E1897" w:rsidRDefault="00021E6A">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color w:val="333333"/>
          <w:sz w:val="23"/>
          <w:szCs w:val="23"/>
        </w:rPr>
        <w:t>Orthographic projection, a common method of representing three-dimensional objects, usually by three two-dimensional drawings in each of which the object is viewed along parallel lines tha</w:t>
      </w:r>
      <w:r>
        <w:rPr>
          <w:rFonts w:ascii="Times New Roman" w:eastAsia="Times New Roman" w:hAnsi="Times New Roman" w:cs="Times New Roman"/>
          <w:color w:val="333333"/>
          <w:sz w:val="23"/>
          <w:szCs w:val="23"/>
        </w:rPr>
        <w:t>t are perpendicular to the plane of the drawing. For example, an orthographic projection of a house typically consists of a top view, or plan, and a front view and one side view (front and side elevations).</w:t>
      </w:r>
    </w:p>
    <w:p w:rsidR="003E1897" w:rsidRDefault="003E1897">
      <w:pPr>
        <w:rPr>
          <w:rFonts w:ascii="Times New Roman" w:eastAsia="Times New Roman" w:hAnsi="Times New Roman" w:cs="Times New Roman"/>
        </w:rPr>
      </w:pPr>
    </w:p>
    <w:p w:rsidR="003E1897" w:rsidRDefault="00021E6A">
      <w:pPr>
        <w:rPr>
          <w:rFonts w:ascii="Times New Roman" w:eastAsia="Times New Roman" w:hAnsi="Times New Roman" w:cs="Times New Roman"/>
          <w:b/>
          <w:u w:val="double"/>
        </w:rPr>
      </w:pPr>
      <w:r>
        <w:rPr>
          <w:rFonts w:ascii="Times New Roman" w:eastAsia="Times New Roman" w:hAnsi="Times New Roman" w:cs="Times New Roman"/>
          <w:b/>
          <w:u w:val="double"/>
        </w:rPr>
        <w:t>QUESTION 9</w:t>
      </w:r>
    </w:p>
    <w:p w:rsidR="003E1897" w:rsidRDefault="003E1897">
      <w:pPr>
        <w:rPr>
          <w:rFonts w:ascii="Times New Roman" w:eastAsia="Times New Roman" w:hAnsi="Times New Roman" w:cs="Times New Roman"/>
          <w:b/>
          <w:u w:val="double"/>
        </w:rPr>
      </w:pPr>
    </w:p>
    <w:p w:rsidR="003E1897" w:rsidRDefault="00021E6A">
      <w:pPr>
        <w:rPr>
          <w:rFonts w:ascii="Times New Roman" w:eastAsia="Times New Roman" w:hAnsi="Times New Roman" w:cs="Times New Roman"/>
          <w:b/>
          <w:sz w:val="27"/>
          <w:szCs w:val="27"/>
          <w:u w:val="double"/>
        </w:rPr>
      </w:pPr>
      <w:r>
        <w:rPr>
          <w:rFonts w:ascii="Times New Roman" w:eastAsia="Times New Roman" w:hAnsi="Times New Roman" w:cs="Times New Roman"/>
          <w:b/>
          <w:sz w:val="27"/>
          <w:szCs w:val="27"/>
          <w:u w:val="double"/>
        </w:rPr>
        <w:t>FIRST ANGLE PROJECTION &amp; FIRST ANGLE</w:t>
      </w:r>
      <w:r>
        <w:rPr>
          <w:rFonts w:ascii="Times New Roman" w:eastAsia="Times New Roman" w:hAnsi="Times New Roman" w:cs="Times New Roman"/>
          <w:b/>
          <w:sz w:val="27"/>
          <w:szCs w:val="27"/>
          <w:u w:val="double"/>
        </w:rPr>
        <w:t xml:space="preserve"> PROJECTION SYMBOL</w:t>
      </w:r>
    </w:p>
    <w:p w:rsidR="003E1897" w:rsidRDefault="00021E6A">
      <w:pPr>
        <w:pStyle w:val="NormalWeb"/>
      </w:pPr>
      <w:r>
        <w:tab/>
        <w:t>In this, the object is imagined to be in the first quadrant. Because the observer normally looks from the right side of the quadrant to obtain the front view.</w:t>
      </w:r>
    </w:p>
    <w:p w:rsidR="003E1897" w:rsidRDefault="00021E6A">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 objects will come in between the observer and the plane of projection.</w:t>
      </w:r>
    </w:p>
    <w:p w:rsidR="003E1897" w:rsidRDefault="00021E6A">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w:t>
      </w:r>
      <w:r>
        <w:rPr>
          <w:rFonts w:ascii="Times New Roman" w:eastAsia="Times New Roman" w:hAnsi="Times New Roman" w:cs="Times New Roman"/>
        </w:rPr>
        <w:t>erefore, in this case, the object is to be transparent, and the projectors are imagined ta be extended from various points of the object to meet the projection plane. First, these meeting points when joined in the order form an image</w:t>
      </w:r>
    </w:p>
    <w:p w:rsidR="003E1897" w:rsidRDefault="003E1897">
      <w:pPr>
        <w:spacing w:before="100" w:beforeAutospacing="1" w:after="100" w:afterAutospacing="1"/>
        <w:rPr>
          <w:rFonts w:ascii="Times New Roman" w:eastAsia="Times New Roman" w:hAnsi="Times New Roman" w:cs="Times New Roman"/>
        </w:rPr>
      </w:pPr>
    </w:p>
    <w:p w:rsidR="003E1897" w:rsidRDefault="00021E6A">
      <w:pPr>
        <w:spacing w:before="100" w:beforeAutospacing="1" w:after="100" w:afterAutospacing="1"/>
        <w:jc w:val="center"/>
        <w:outlineLvl w:val="3"/>
        <w:rPr>
          <w:rFonts w:ascii="Times New Roman" w:eastAsia="Times New Roman" w:hAnsi="Times New Roman" w:cs="Times New Roman"/>
          <w:color w:val="000000"/>
        </w:rPr>
      </w:pPr>
      <w:r>
        <w:rPr>
          <w:rFonts w:ascii="Times New Roman" w:eastAsia="Times New Roman" w:hAnsi="Times New Roman" w:cs="Times New Roman"/>
          <w:b/>
          <w:bCs/>
          <w:color w:val="000000"/>
        </w:rPr>
        <w:t>Principle first angle</w:t>
      </w:r>
      <w:r>
        <w:rPr>
          <w:rFonts w:ascii="Times New Roman" w:eastAsia="Times New Roman" w:hAnsi="Times New Roman" w:cs="Times New Roman"/>
          <w:b/>
          <w:bCs/>
          <w:color w:val="000000"/>
        </w:rPr>
        <w:t xml:space="preserve"> projection view </w:t>
      </w:r>
    </w:p>
    <w:p w:rsidR="003E1897" w:rsidRDefault="00021E6A">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This is the principle of the first angle projection. Thus in the first angle projection, any view is so placed that it represents the side of the object away from it.</w:t>
      </w:r>
    </w:p>
    <w:p w:rsidR="003E1897" w:rsidRDefault="00021E6A">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First angle projection is </w:t>
      </w:r>
      <w:proofErr w:type="spellStart"/>
      <w:r>
        <w:rPr>
          <w:rFonts w:ascii="Times New Roman" w:eastAsia="Times New Roman" w:hAnsi="Times New Roman" w:cs="Times New Roman"/>
        </w:rPr>
        <w:t>mesurly</w:t>
      </w:r>
      <w:proofErr w:type="spellEnd"/>
      <w:r>
        <w:rPr>
          <w:rFonts w:ascii="Times New Roman" w:eastAsia="Times New Roman" w:hAnsi="Times New Roman" w:cs="Times New Roman"/>
        </w:rPr>
        <w:t xml:space="preserve"> used throughout all parts of Europe s</w:t>
      </w:r>
      <w:r>
        <w:rPr>
          <w:rFonts w:ascii="Times New Roman" w:eastAsia="Times New Roman" w:hAnsi="Times New Roman" w:cs="Times New Roman"/>
        </w:rPr>
        <w:t>o that called </w:t>
      </w:r>
      <w:r>
        <w:rPr>
          <w:rFonts w:ascii="Times New Roman" w:eastAsia="Times New Roman" w:hAnsi="Times New Roman" w:cs="Times New Roman"/>
          <w:b/>
          <w:bCs/>
        </w:rPr>
        <w:t>European projection.</w:t>
      </w:r>
    </w:p>
    <w:p w:rsidR="003E1897" w:rsidRDefault="00021E6A">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rPr>
        <w:t>Most important of </w:t>
      </w:r>
      <w:r>
        <w:rPr>
          <w:rFonts w:ascii="Times New Roman" w:eastAsia="Times New Roman" w:hAnsi="Times New Roman" w:cs="Times New Roman"/>
          <w:b/>
          <w:bCs/>
        </w:rPr>
        <w:t>First angle projection symbol </w:t>
      </w:r>
    </w:p>
    <w:p w:rsidR="003E1897" w:rsidRDefault="00021E6A">
      <w:pPr>
        <w:spacing w:before="100" w:beforeAutospacing="1" w:after="100" w:afterAutospacing="1"/>
        <w:outlineLvl w:val="2"/>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2. </w:t>
      </w:r>
      <w:r>
        <w:rPr>
          <w:rFonts w:ascii="Times New Roman" w:eastAsia="Times New Roman" w:hAnsi="Times New Roman" w:cs="Times New Roman"/>
          <w:b/>
          <w:bCs/>
          <w:color w:val="000000"/>
          <w:sz w:val="27"/>
          <w:szCs w:val="27"/>
          <w:u w:val="double"/>
        </w:rPr>
        <w:t>Third angle projection &amp; Third angle projection symbol</w:t>
      </w:r>
      <w:r>
        <w:rPr>
          <w:rFonts w:ascii="Times New Roman" w:eastAsia="Times New Roman" w:hAnsi="Times New Roman" w:cs="Times New Roman"/>
          <w:b/>
          <w:bCs/>
          <w:color w:val="000000"/>
          <w:sz w:val="27"/>
          <w:szCs w:val="27"/>
        </w:rPr>
        <w:t> </w:t>
      </w:r>
    </w:p>
    <w:p w:rsidR="003E1897" w:rsidRDefault="00021E6A">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In this, the object is imagined to be placed in the third quadrant.</w:t>
      </w:r>
    </w:p>
    <w:p w:rsidR="003E1897" w:rsidRDefault="00021E6A">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Again, as the observer is normally supposed </w:t>
      </w:r>
      <w:r>
        <w:rPr>
          <w:rFonts w:ascii="Times New Roman" w:eastAsia="Times New Roman" w:hAnsi="Times New Roman" w:cs="Times New Roman"/>
        </w:rPr>
        <w:t>to look from the right side of the quadrant to obtain the front view, in this method, the projection plane comes in between the observer and the object.</w:t>
      </w:r>
    </w:p>
    <w:p w:rsidR="003E1897" w:rsidRDefault="00021E6A">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Therefore, the plane of projection has to be assumed to be transparent. The intersection of this plan w</w:t>
      </w:r>
      <w:r>
        <w:rPr>
          <w:rFonts w:ascii="Times New Roman" w:eastAsia="Times New Roman" w:hAnsi="Times New Roman" w:cs="Times New Roman"/>
        </w:rPr>
        <w:t>ith the projectors from all the points of the object would form an image on the transparent plane.</w:t>
      </w:r>
    </w:p>
    <w:p w:rsidR="003E1897" w:rsidRDefault="00021E6A">
      <w:pPr>
        <w:rPr>
          <w:rFonts w:ascii="Times New Roman" w:eastAsia="Times New Roman" w:hAnsi="Times New Roman" w:cs="Times New Roman"/>
        </w:rPr>
      </w:pPr>
      <w:r>
        <w:rPr>
          <w:rFonts w:ascii="Times New Roman" w:eastAsia="Times New Roman" w:hAnsi="Times New Roman" w:cs="Times New Roman"/>
        </w:rPr>
        <w:t>This is the principle of the third angle projection</w:t>
      </w:r>
    </w:p>
    <w:p w:rsidR="003E1897" w:rsidRDefault="003E1897">
      <w:pPr>
        <w:spacing w:before="100" w:beforeAutospacing="1" w:after="100" w:afterAutospacing="1"/>
        <w:rPr>
          <w:rFonts w:ascii="Times New Roman" w:eastAsia="Times New Roman" w:hAnsi="Times New Roman" w:cs="Times New Roman"/>
        </w:rPr>
      </w:pPr>
    </w:p>
    <w:p w:rsidR="003E1897" w:rsidRDefault="00021E6A">
      <w:pPr>
        <w:jc w:val="center"/>
        <w:rPr>
          <w:rFonts w:ascii="Times New Roman" w:eastAsia="Times New Roman" w:hAnsi="Times New Roman" w:cs="Times New Roman"/>
          <w:u w:val="double"/>
        </w:rPr>
      </w:pPr>
      <w:r>
        <w:rPr>
          <w:rFonts w:ascii="Times New Roman" w:eastAsia="Times New Roman" w:hAnsi="Times New Roman" w:cs="Times New Roman"/>
          <w:b/>
          <w:bCs/>
          <w:u w:val="double"/>
        </w:rPr>
        <w:t>Principle third angle projection view </w:t>
      </w:r>
    </w:p>
    <w:p w:rsidR="003E1897" w:rsidRDefault="00021E6A">
      <w:pPr>
        <w:rPr>
          <w:rFonts w:ascii="Times New Roman" w:eastAsia="Times New Roman" w:hAnsi="Times New Roman" w:cs="Times New Roman"/>
        </w:rPr>
      </w:pPr>
      <w:r>
        <w:rPr>
          <w:rFonts w:ascii="Times New Roman" w:eastAsia="Times New Roman" w:hAnsi="Times New Roman" w:cs="Times New Roman"/>
        </w:rPr>
        <w:t>Thus it is seen that in the third angle projection any view is so</w:t>
      </w:r>
      <w:r>
        <w:rPr>
          <w:rFonts w:ascii="Times New Roman" w:eastAsia="Times New Roman" w:hAnsi="Times New Roman" w:cs="Times New Roman"/>
        </w:rPr>
        <w:t xml:space="preserve"> placed that it represents the side from the object nearest to it</w:t>
      </w:r>
    </w:p>
    <w:p w:rsidR="003E1897" w:rsidRDefault="00021E6A">
      <w:pPr>
        <w:rPr>
          <w:rFonts w:ascii="Times New Roman" w:eastAsia="Times New Roman" w:hAnsi="Times New Roman" w:cs="Times New Roman"/>
        </w:rPr>
      </w:pPr>
      <w:r>
        <w:rPr>
          <w:rFonts w:ascii="Times New Roman" w:eastAsia="Times New Roman" w:hAnsi="Times New Roman" w:cs="Times New Roman"/>
        </w:rPr>
        <w:t>Most important of </w:t>
      </w:r>
      <w:r>
        <w:rPr>
          <w:rFonts w:ascii="Times New Roman" w:eastAsia="Times New Roman" w:hAnsi="Times New Roman" w:cs="Times New Roman"/>
          <w:b/>
          <w:bCs/>
        </w:rPr>
        <w:t>Third angle Projection symbol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third angle is the system in used North America and alternatively described as American projection.</w:t>
      </w:r>
    </w:p>
    <w:p w:rsidR="003E1897" w:rsidRDefault="003E1897">
      <w:pPr>
        <w:spacing w:after="160" w:line="480" w:lineRule="auto"/>
        <w:jc w:val="both"/>
        <w:rPr>
          <w:rFonts w:ascii="Times New Roman" w:hAnsi="Times New Roman" w:cs="Times New Roman"/>
        </w:rPr>
      </w:pPr>
    </w:p>
    <w:p w:rsidR="00021E6A" w:rsidRDefault="00021E6A" w:rsidP="00021E6A">
      <w:pPr>
        <w:spacing w:after="453"/>
        <w:ind w:right="51"/>
      </w:pPr>
    </w:p>
    <w:p w:rsidR="00021E6A" w:rsidRDefault="00021E6A" w:rsidP="00021E6A">
      <w:pPr>
        <w:spacing w:after="453"/>
        <w:ind w:right="51"/>
      </w:pPr>
      <w:r>
        <w:t xml:space="preserve">Objectives </w:t>
      </w:r>
    </w:p>
    <w:p w:rsidR="00021E6A" w:rsidRDefault="00021E6A" w:rsidP="00021E6A">
      <w:pPr>
        <w:spacing w:after="255" w:line="259" w:lineRule="auto"/>
        <w:ind w:left="15"/>
        <w:jc w:val="center"/>
      </w:pPr>
      <w:r>
        <w:t>1.</w:t>
      </w:r>
      <w:r>
        <w:rPr>
          <w:rFonts w:ascii="Arial" w:eastAsia="Arial" w:hAnsi="Arial" w:cs="Arial"/>
        </w:rPr>
        <w:t xml:space="preserve"> </w:t>
      </w:r>
      <w:r>
        <w:t xml:space="preserve">To project the auxiliary view, an imaginary plane known as ………………. </w:t>
      </w:r>
    </w:p>
    <w:p w:rsidR="00021E6A" w:rsidRDefault="00021E6A" w:rsidP="00021E6A">
      <w:pPr>
        <w:pStyle w:val="Heading1"/>
        <w:ind w:left="715"/>
      </w:pPr>
      <w:r>
        <w:t>a)</w:t>
      </w:r>
      <w:r>
        <w:rPr>
          <w:rFonts w:ascii="Arial" w:eastAsia="Arial" w:hAnsi="Arial" w:cs="Arial"/>
        </w:rPr>
        <w:t xml:space="preserve"> </w:t>
      </w:r>
      <w:r>
        <w:t xml:space="preserve">Reference Plane </w:t>
      </w:r>
    </w:p>
    <w:p w:rsidR="00021E6A" w:rsidRDefault="00021E6A" w:rsidP="00021E6A">
      <w:pPr>
        <w:numPr>
          <w:ilvl w:val="0"/>
          <w:numId w:val="14"/>
        </w:numPr>
        <w:spacing w:after="247" w:line="265" w:lineRule="auto"/>
        <w:ind w:right="51" w:hanging="360"/>
      </w:pPr>
      <w:r>
        <w:t xml:space="preserve">Principle plane </w:t>
      </w:r>
    </w:p>
    <w:p w:rsidR="00021E6A" w:rsidRDefault="00021E6A" w:rsidP="00021E6A">
      <w:pPr>
        <w:numPr>
          <w:ilvl w:val="0"/>
          <w:numId w:val="14"/>
        </w:numPr>
        <w:spacing w:after="247" w:line="265" w:lineRule="auto"/>
        <w:ind w:right="51" w:hanging="360"/>
      </w:pPr>
      <w:r>
        <w:t xml:space="preserve">Normal plane </w:t>
      </w:r>
    </w:p>
    <w:p w:rsidR="00021E6A" w:rsidRDefault="00021E6A" w:rsidP="00021E6A">
      <w:pPr>
        <w:numPr>
          <w:ilvl w:val="0"/>
          <w:numId w:val="14"/>
        </w:numPr>
        <w:spacing w:after="247" w:line="265" w:lineRule="auto"/>
        <w:ind w:right="51" w:hanging="360"/>
      </w:pPr>
      <w:r>
        <w:t xml:space="preserve">Inclined plane </w:t>
      </w:r>
    </w:p>
    <w:p w:rsidR="00021E6A" w:rsidRDefault="00021E6A" w:rsidP="00021E6A">
      <w:pPr>
        <w:ind w:left="910" w:right="51"/>
      </w:pPr>
      <w:r>
        <w:t>2.</w:t>
      </w:r>
      <w:r>
        <w:rPr>
          <w:rFonts w:ascii="Arial" w:eastAsia="Arial" w:hAnsi="Arial" w:cs="Arial"/>
        </w:rPr>
        <w:t xml:space="preserve"> </w:t>
      </w:r>
      <w:r>
        <w:t xml:space="preserve">Reference plane is parallel to the direction of view </w:t>
      </w:r>
    </w:p>
    <w:p w:rsidR="00021E6A" w:rsidRDefault="00021E6A" w:rsidP="00021E6A">
      <w:pPr>
        <w:ind w:left="715" w:right="51"/>
      </w:pPr>
      <w:r>
        <w:t>a)</w:t>
      </w:r>
      <w:r>
        <w:rPr>
          <w:rFonts w:ascii="Arial" w:eastAsia="Arial" w:hAnsi="Arial" w:cs="Arial"/>
        </w:rPr>
        <w:t xml:space="preserve"> </w:t>
      </w:r>
      <w:r>
        <w:t xml:space="preserve">True </w:t>
      </w:r>
    </w:p>
    <w:p w:rsidR="00021E6A" w:rsidRDefault="00021E6A" w:rsidP="00021E6A">
      <w:pPr>
        <w:pStyle w:val="Heading1"/>
        <w:ind w:left="715"/>
      </w:pPr>
      <w:proofErr w:type="gramStart"/>
      <w:r>
        <w:t>b</w:t>
      </w:r>
      <w:proofErr w:type="gramEnd"/>
      <w:r>
        <w:t>)</w:t>
      </w:r>
      <w:r>
        <w:rPr>
          <w:rFonts w:ascii="Arial" w:eastAsia="Arial" w:hAnsi="Arial" w:cs="Arial"/>
        </w:rPr>
        <w:t xml:space="preserve"> </w:t>
      </w:r>
      <w:r>
        <w:t xml:space="preserve">False </w:t>
      </w:r>
    </w:p>
    <w:p w:rsidR="00021E6A" w:rsidRDefault="00021E6A" w:rsidP="00021E6A">
      <w:pPr>
        <w:spacing w:after="3" w:line="476" w:lineRule="auto"/>
        <w:ind w:left="1260" w:right="51" w:hanging="360"/>
      </w:pPr>
      <w:r>
        <w:t>3.</w:t>
      </w:r>
      <w:r>
        <w:rPr>
          <w:rFonts w:ascii="Arial" w:eastAsia="Arial" w:hAnsi="Arial" w:cs="Arial"/>
        </w:rPr>
        <w:t xml:space="preserve"> </w:t>
      </w:r>
      <w:r>
        <w:t xml:space="preserve">Dimension of one side of the inclined surface can be………………projected on the reference plane </w:t>
      </w:r>
    </w:p>
    <w:p w:rsidR="00021E6A" w:rsidRDefault="00021E6A" w:rsidP="00021E6A">
      <w:pPr>
        <w:numPr>
          <w:ilvl w:val="0"/>
          <w:numId w:val="15"/>
        </w:numPr>
        <w:spacing w:after="247" w:line="265" w:lineRule="auto"/>
        <w:ind w:right="51" w:hanging="360"/>
      </w:pPr>
      <w:r>
        <w:t xml:space="preserve">Indirectly </w:t>
      </w:r>
    </w:p>
    <w:p w:rsidR="00021E6A" w:rsidRDefault="00021E6A" w:rsidP="00021E6A">
      <w:pPr>
        <w:numPr>
          <w:ilvl w:val="0"/>
          <w:numId w:val="15"/>
        </w:numPr>
        <w:spacing w:after="247" w:line="265" w:lineRule="auto"/>
        <w:ind w:right="51" w:hanging="360"/>
      </w:pPr>
      <w:r>
        <w:t xml:space="preserve">Equally </w:t>
      </w:r>
    </w:p>
    <w:p w:rsidR="00021E6A" w:rsidRDefault="00021E6A" w:rsidP="00021E6A">
      <w:pPr>
        <w:pStyle w:val="Heading1"/>
        <w:spacing w:before="0" w:after="255" w:line="259" w:lineRule="auto"/>
        <w:ind w:left="1065" w:hanging="360"/>
      </w:pPr>
      <w:r>
        <w:t xml:space="preserve">Directly </w:t>
      </w:r>
    </w:p>
    <w:p w:rsidR="00021E6A" w:rsidRDefault="00021E6A" w:rsidP="00021E6A">
      <w:pPr>
        <w:ind w:left="715" w:right="51"/>
      </w:pPr>
      <w:r>
        <w:t>d)</w:t>
      </w:r>
      <w:r>
        <w:rPr>
          <w:rFonts w:ascii="Arial" w:eastAsia="Arial" w:hAnsi="Arial" w:cs="Arial"/>
        </w:rPr>
        <w:t xml:space="preserve"> </w:t>
      </w:r>
      <w:r>
        <w:t xml:space="preserve">Normally </w:t>
      </w:r>
    </w:p>
    <w:p w:rsidR="00021E6A" w:rsidRDefault="00021E6A" w:rsidP="00021E6A">
      <w:pPr>
        <w:spacing w:after="414" w:line="259" w:lineRule="auto"/>
        <w:ind w:left="900"/>
      </w:pPr>
    </w:p>
    <w:p w:rsidR="00021E6A" w:rsidRDefault="00021E6A" w:rsidP="00021E6A">
      <w:pPr>
        <w:spacing w:after="414" w:line="259" w:lineRule="auto"/>
        <w:ind w:left="900"/>
      </w:pPr>
      <w:r>
        <w:lastRenderedPageBreak/>
        <w:t>4.</w:t>
      </w:r>
      <w:r>
        <w:rPr>
          <w:rFonts w:ascii="Arial" w:eastAsia="Arial" w:hAnsi="Arial" w:cs="Arial"/>
        </w:rPr>
        <w:t xml:space="preserve"> </w:t>
      </w:r>
      <w:r>
        <w:rPr>
          <w:u w:val="single" w:color="000000"/>
        </w:rPr>
        <w:t xml:space="preserve"> In isometric projection the three edges of an object are inclined to each other at</w:t>
      </w:r>
      <w:r>
        <w:t xml:space="preserve"> </w:t>
      </w:r>
    </w:p>
    <w:p w:rsidR="00021E6A" w:rsidRDefault="00021E6A" w:rsidP="00021E6A">
      <w:pPr>
        <w:spacing w:after="433"/>
        <w:ind w:right="51"/>
      </w:pPr>
      <w:r>
        <w:rPr>
          <w:b/>
          <w:u w:val="single" w:color="000000"/>
          <w:shd w:val="clear" w:color="auto" w:fill="FFFF00"/>
        </w:rPr>
        <w:t>(a) 60</w:t>
      </w:r>
      <w:r>
        <w:rPr>
          <w:b/>
          <w:shd w:val="clear" w:color="auto" w:fill="FFFF00"/>
          <w:vertAlign w:val="superscript"/>
        </w:rPr>
        <w:t>o</w:t>
      </w:r>
      <w:r>
        <w:t xml:space="preserve"> (b) 120</w:t>
      </w:r>
      <w:r>
        <w:rPr>
          <w:vertAlign w:val="superscript"/>
        </w:rPr>
        <w:t>o</w:t>
      </w:r>
      <w:r>
        <w:t xml:space="preserve"> (c) 100</w:t>
      </w:r>
      <w:r>
        <w:rPr>
          <w:vertAlign w:val="superscript"/>
        </w:rPr>
        <w:t>o</w:t>
      </w:r>
      <w:r>
        <w:t xml:space="preserve"> (d) 90</w:t>
      </w:r>
      <w:r>
        <w:rPr>
          <w:vertAlign w:val="superscript"/>
        </w:rPr>
        <w:t>o</w:t>
      </w:r>
      <w:r>
        <w:t xml:space="preserve"> </w:t>
      </w:r>
    </w:p>
    <w:p w:rsidR="00021E6A" w:rsidRDefault="00021E6A" w:rsidP="00021E6A">
      <w:pPr>
        <w:numPr>
          <w:ilvl w:val="0"/>
          <w:numId w:val="16"/>
        </w:numPr>
        <w:spacing w:after="415" w:line="265" w:lineRule="auto"/>
        <w:ind w:right="51" w:hanging="720"/>
      </w:pPr>
      <w:r>
        <w:t xml:space="preserve">The angle between the flanks of a metric thread is </w:t>
      </w:r>
    </w:p>
    <w:p w:rsidR="00021E6A" w:rsidRDefault="00021E6A" w:rsidP="00021E6A">
      <w:pPr>
        <w:spacing w:after="432"/>
        <w:ind w:left="370" w:right="51"/>
      </w:pPr>
      <w:r>
        <w:t>(a)</w:t>
      </w:r>
      <w:r>
        <w:rPr>
          <w:rFonts w:ascii="Arial" w:eastAsia="Arial" w:hAnsi="Arial" w:cs="Arial"/>
        </w:rPr>
        <w:t xml:space="preserve"> </w:t>
      </w:r>
      <w:r>
        <w:rPr>
          <w:b/>
          <w:u w:val="single" w:color="000000"/>
          <w:shd w:val="clear" w:color="auto" w:fill="FFFF00"/>
        </w:rPr>
        <w:t>60</w:t>
      </w:r>
      <w:r>
        <w:rPr>
          <w:b/>
          <w:shd w:val="clear" w:color="auto" w:fill="FFFF00"/>
          <w:vertAlign w:val="superscript"/>
        </w:rPr>
        <w:t>o</w:t>
      </w:r>
      <w:r>
        <w:t xml:space="preserve"> (b) 90</w:t>
      </w:r>
      <w:r>
        <w:rPr>
          <w:vertAlign w:val="superscript"/>
        </w:rPr>
        <w:t>o</w:t>
      </w:r>
      <w:r>
        <w:t xml:space="preserve"> (c) 75</w:t>
      </w:r>
      <w:r>
        <w:rPr>
          <w:vertAlign w:val="superscript"/>
        </w:rPr>
        <w:t>o</w:t>
      </w:r>
      <w:r>
        <w:t xml:space="preserve"> (d) 55</w:t>
      </w:r>
      <w:r>
        <w:rPr>
          <w:vertAlign w:val="superscript"/>
        </w:rPr>
        <w:t>o</w:t>
      </w:r>
      <w:r>
        <w:t xml:space="preserve"> </w:t>
      </w:r>
    </w:p>
    <w:p w:rsidR="00021E6A" w:rsidRDefault="00021E6A" w:rsidP="00021E6A">
      <w:pPr>
        <w:numPr>
          <w:ilvl w:val="0"/>
          <w:numId w:val="16"/>
        </w:numPr>
        <w:spacing w:after="413" w:line="265" w:lineRule="auto"/>
        <w:ind w:right="51" w:hanging="720"/>
      </w:pPr>
      <w:r>
        <w:t xml:space="preserve">Which one among the following represents a permanent fastener </w:t>
      </w:r>
    </w:p>
    <w:p w:rsidR="00021E6A" w:rsidRDefault="00021E6A" w:rsidP="00021E6A">
      <w:pPr>
        <w:spacing w:after="406"/>
        <w:ind w:right="51"/>
      </w:pPr>
      <w:r>
        <w:t xml:space="preserve">a) Nut </w:t>
      </w:r>
      <w:r>
        <w:rPr>
          <w:b/>
          <w:u w:val="single" w:color="000000"/>
          <w:shd w:val="clear" w:color="auto" w:fill="FFFF00"/>
        </w:rPr>
        <w:t>b) Rive</w:t>
      </w:r>
      <w:r>
        <w:rPr>
          <w:b/>
          <w:shd w:val="clear" w:color="auto" w:fill="FFFF00"/>
        </w:rPr>
        <w:t>t</w:t>
      </w:r>
      <w:r>
        <w:rPr>
          <w:b/>
        </w:rPr>
        <w:t xml:space="preserve"> </w:t>
      </w:r>
      <w:r>
        <w:t xml:space="preserve">c) Screw d) Bolt </w:t>
      </w:r>
    </w:p>
    <w:p w:rsidR="00021E6A" w:rsidRDefault="00021E6A" w:rsidP="00021E6A">
      <w:pPr>
        <w:tabs>
          <w:tab w:val="center" w:pos="4384"/>
        </w:tabs>
        <w:spacing w:after="411"/>
      </w:pPr>
      <w:r>
        <w:t xml:space="preserve">7. </w:t>
      </w:r>
      <w:r>
        <w:tab/>
        <w:t xml:space="preserve">The convexity provided on the rim of the solid web cast iron pulley is called </w:t>
      </w:r>
    </w:p>
    <w:p w:rsidR="00021E6A" w:rsidRDefault="00021E6A" w:rsidP="00021E6A">
      <w:pPr>
        <w:spacing w:after="406"/>
        <w:ind w:right="51"/>
      </w:pPr>
      <w:r>
        <w:t>a) Bending b) Curving</w:t>
      </w:r>
      <w:r>
        <w:rPr>
          <w:u w:val="single" w:color="000000"/>
        </w:rPr>
        <w:t xml:space="preserve"> </w:t>
      </w:r>
      <w:r>
        <w:rPr>
          <w:b/>
          <w:u w:val="single" w:color="000000"/>
          <w:shd w:val="clear" w:color="auto" w:fill="FFFF00"/>
        </w:rPr>
        <w:t>c) Crowning</w:t>
      </w:r>
      <w:r>
        <w:rPr>
          <w:u w:val="single" w:color="000000"/>
        </w:rPr>
        <w:t xml:space="preserve"> </w:t>
      </w:r>
      <w:r>
        <w:t xml:space="preserve">d) Riveting </w:t>
      </w:r>
    </w:p>
    <w:p w:rsidR="00021E6A" w:rsidRDefault="00021E6A" w:rsidP="00021E6A">
      <w:pPr>
        <w:tabs>
          <w:tab w:val="center" w:pos="3777"/>
        </w:tabs>
        <w:spacing w:after="402"/>
      </w:pPr>
      <w:r>
        <w:t xml:space="preserve">8. </w:t>
      </w:r>
      <w:r>
        <w:tab/>
        <w:t xml:space="preserve">Section lines are generally inclined with the base, at an angle of </w:t>
      </w:r>
    </w:p>
    <w:p w:rsidR="00021E6A" w:rsidRDefault="00021E6A" w:rsidP="00021E6A">
      <w:pPr>
        <w:spacing w:after="448"/>
        <w:ind w:right="51"/>
      </w:pPr>
      <w:r>
        <w:t>a) 30</w:t>
      </w:r>
      <w:r>
        <w:rPr>
          <w:vertAlign w:val="superscript"/>
        </w:rPr>
        <w:t>o</w:t>
      </w:r>
      <w:r>
        <w:t xml:space="preserve"> b</w:t>
      </w:r>
      <w:proofErr w:type="gramStart"/>
      <w:r>
        <w:t>)45</w:t>
      </w:r>
      <w:r>
        <w:rPr>
          <w:vertAlign w:val="superscript"/>
        </w:rPr>
        <w:t>o</w:t>
      </w:r>
      <w:proofErr w:type="gramEnd"/>
      <w:r>
        <w:t xml:space="preserve"> c)60</w:t>
      </w:r>
      <w:r>
        <w:rPr>
          <w:vertAlign w:val="superscript"/>
        </w:rPr>
        <w:t>o</w:t>
      </w:r>
      <w:r>
        <w:t xml:space="preserve"> </w:t>
      </w:r>
      <w:r>
        <w:rPr>
          <w:b/>
          <w:u w:val="single" w:color="000000"/>
          <w:shd w:val="clear" w:color="auto" w:fill="FFFF00"/>
        </w:rPr>
        <w:t>d)90</w:t>
      </w:r>
      <w:r>
        <w:rPr>
          <w:b/>
          <w:shd w:val="clear" w:color="auto" w:fill="FFFF00"/>
          <w:vertAlign w:val="superscript"/>
        </w:rPr>
        <w:t>o</w:t>
      </w:r>
      <w:r>
        <w:t xml:space="preserve"> </w:t>
      </w:r>
    </w:p>
    <w:p w:rsidR="00021E6A" w:rsidRDefault="00021E6A" w:rsidP="00021E6A">
      <w:pPr>
        <w:tabs>
          <w:tab w:val="center" w:pos="2675"/>
        </w:tabs>
        <w:spacing w:after="413"/>
      </w:pPr>
      <w:r>
        <w:t xml:space="preserve">9. </w:t>
      </w:r>
      <w:r>
        <w:tab/>
        <w:t xml:space="preserve">The isometric view of a sphere is always </w:t>
      </w:r>
    </w:p>
    <w:p w:rsidR="00021E6A" w:rsidRDefault="00021E6A" w:rsidP="00021E6A">
      <w:pPr>
        <w:spacing w:after="406"/>
        <w:ind w:right="51"/>
      </w:pPr>
      <w:r>
        <w:rPr>
          <w:b/>
          <w:u w:val="single" w:color="000000"/>
          <w:shd w:val="clear" w:color="auto" w:fill="FFFF00"/>
        </w:rPr>
        <w:t xml:space="preserve">a) </w:t>
      </w:r>
      <w:proofErr w:type="gramStart"/>
      <w:r>
        <w:rPr>
          <w:b/>
          <w:u w:val="single" w:color="000000"/>
          <w:shd w:val="clear" w:color="auto" w:fill="FFFF00"/>
        </w:rPr>
        <w:t>a</w:t>
      </w:r>
      <w:proofErr w:type="gramEnd"/>
      <w:r>
        <w:rPr>
          <w:b/>
          <w:u w:val="single" w:color="000000"/>
          <w:shd w:val="clear" w:color="auto" w:fill="FFFF00"/>
        </w:rPr>
        <w:t xml:space="preserve"> circle</w:t>
      </w:r>
      <w:r>
        <w:t xml:space="preserve"> b) an ellipse c) a Parabola d) a Semicircle </w:t>
      </w:r>
    </w:p>
    <w:p w:rsidR="00021E6A" w:rsidRDefault="00021E6A" w:rsidP="00021E6A">
      <w:pPr>
        <w:tabs>
          <w:tab w:val="center" w:pos="3914"/>
        </w:tabs>
        <w:spacing w:after="410"/>
      </w:pPr>
      <w:r>
        <w:t xml:space="preserve">10. </w:t>
      </w:r>
      <w:r>
        <w:tab/>
        <w:t xml:space="preserve">In isometric projection, the four center method is used to construct </w:t>
      </w:r>
    </w:p>
    <w:p w:rsidR="00021E6A" w:rsidRDefault="00021E6A" w:rsidP="00021E6A">
      <w:pPr>
        <w:ind w:right="51"/>
      </w:pPr>
      <w:r>
        <w:rPr>
          <w:b/>
          <w:u w:val="single" w:color="000000"/>
          <w:shd w:val="clear" w:color="auto" w:fill="FFFF00"/>
        </w:rPr>
        <w:t xml:space="preserve">a) </w:t>
      </w:r>
      <w:proofErr w:type="gramStart"/>
      <w:r>
        <w:rPr>
          <w:b/>
          <w:u w:val="single" w:color="000000"/>
          <w:shd w:val="clear" w:color="auto" w:fill="FFFF00"/>
        </w:rPr>
        <w:t>an</w:t>
      </w:r>
      <w:proofErr w:type="gramEnd"/>
      <w:r>
        <w:rPr>
          <w:b/>
          <w:u w:val="single" w:color="000000"/>
          <w:shd w:val="clear" w:color="auto" w:fill="FFFF00"/>
        </w:rPr>
        <w:t xml:space="preserve"> ellipse</w:t>
      </w:r>
      <w:r>
        <w:t xml:space="preserve"> b) a square c) a triangle d) a rectangle </w:t>
      </w:r>
    </w:p>
    <w:p w:rsidR="00021E6A" w:rsidRDefault="00021E6A" w:rsidP="00021E6A">
      <w:pPr>
        <w:spacing w:after="396"/>
        <w:ind w:right="51"/>
      </w:pPr>
      <w:r>
        <w:t xml:space="preserve">11 </w:t>
      </w:r>
    </w:p>
    <w:p w:rsidR="00021E6A" w:rsidRDefault="00021E6A" w:rsidP="00021E6A">
      <w:pPr>
        <w:spacing w:after="357" w:line="259" w:lineRule="auto"/>
        <w:jc w:val="right"/>
      </w:pPr>
      <w:r>
        <w:rPr>
          <w:noProof/>
        </w:rPr>
        <w:drawing>
          <wp:inline distT="0" distB="0" distL="0" distR="0" wp14:anchorId="04D26495" wp14:editId="16696B44">
            <wp:extent cx="5928168" cy="1855540"/>
            <wp:effectExtent l="0" t="0" r="0" b="0"/>
            <wp:docPr id="348" name="Picture 348"/>
            <wp:cNvGraphicFramePr/>
            <a:graphic xmlns:a="http://schemas.openxmlformats.org/drawingml/2006/main">
              <a:graphicData uri="http://schemas.openxmlformats.org/drawingml/2006/picture">
                <pic:pic xmlns:pic="http://schemas.openxmlformats.org/drawingml/2006/picture">
                  <pic:nvPicPr>
                    <pic:cNvPr id="348" name="Picture 348"/>
                    <pic:cNvPicPr/>
                  </pic:nvPicPr>
                  <pic:blipFill>
                    <a:blip r:embed="rId9"/>
                    <a:stretch>
                      <a:fillRect/>
                    </a:stretch>
                  </pic:blipFill>
                  <pic:spPr>
                    <a:xfrm>
                      <a:off x="0" y="0"/>
                      <a:ext cx="5928168" cy="1855540"/>
                    </a:xfrm>
                    <a:prstGeom prst="rect">
                      <a:avLst/>
                    </a:prstGeom>
                  </pic:spPr>
                </pic:pic>
              </a:graphicData>
            </a:graphic>
          </wp:inline>
        </w:drawing>
      </w:r>
      <w:r>
        <w:t xml:space="preserve"> </w:t>
      </w:r>
    </w:p>
    <w:p w:rsidR="00021E6A" w:rsidRDefault="00021E6A" w:rsidP="00021E6A">
      <w:pPr>
        <w:spacing w:after="405" w:line="264" w:lineRule="auto"/>
        <w:ind w:left="-5"/>
      </w:pPr>
      <w:proofErr w:type="spellStart"/>
      <w:proofErr w:type="gramStart"/>
      <w:r>
        <w:rPr>
          <w:b/>
        </w:rPr>
        <w:lastRenderedPageBreak/>
        <w:t>Ans</w:t>
      </w:r>
      <w:proofErr w:type="spellEnd"/>
      <w:r>
        <w:rPr>
          <w:b/>
        </w:rPr>
        <w:t xml:space="preserve"> :</w:t>
      </w:r>
      <w:proofErr w:type="gramEnd"/>
      <w:r>
        <w:rPr>
          <w:b/>
        </w:rPr>
        <w:t xml:space="preserve"> (C) cylinder </w:t>
      </w:r>
    </w:p>
    <w:p w:rsidR="00021E6A" w:rsidRDefault="00021E6A" w:rsidP="00021E6A">
      <w:pPr>
        <w:spacing w:after="396"/>
        <w:ind w:right="51"/>
      </w:pPr>
      <w:r>
        <w:t xml:space="preserve">12 </w:t>
      </w:r>
    </w:p>
    <w:p w:rsidR="00021E6A" w:rsidRDefault="00021E6A" w:rsidP="00021E6A">
      <w:pPr>
        <w:spacing w:after="360" w:line="259" w:lineRule="auto"/>
        <w:jc w:val="right"/>
      </w:pPr>
      <w:r>
        <w:rPr>
          <w:noProof/>
        </w:rPr>
        <w:drawing>
          <wp:inline distT="0" distB="0" distL="0" distR="0" wp14:anchorId="6544DFF3" wp14:editId="1E505BB9">
            <wp:extent cx="5935836" cy="2294940"/>
            <wp:effectExtent l="0" t="0" r="0" b="0"/>
            <wp:docPr id="350" name="Picture 350"/>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10"/>
                    <a:stretch>
                      <a:fillRect/>
                    </a:stretch>
                  </pic:blipFill>
                  <pic:spPr>
                    <a:xfrm>
                      <a:off x="0" y="0"/>
                      <a:ext cx="5935836" cy="2294940"/>
                    </a:xfrm>
                    <a:prstGeom prst="rect">
                      <a:avLst/>
                    </a:prstGeom>
                  </pic:spPr>
                </pic:pic>
              </a:graphicData>
            </a:graphic>
          </wp:inline>
        </w:drawing>
      </w:r>
      <w:r>
        <w:t xml:space="preserve"> </w:t>
      </w:r>
    </w:p>
    <w:p w:rsidR="00021E6A" w:rsidRDefault="00021E6A" w:rsidP="00021E6A">
      <w:pPr>
        <w:spacing w:after="405" w:line="264" w:lineRule="auto"/>
        <w:ind w:left="-5"/>
      </w:pPr>
      <w:r>
        <w:rPr>
          <w:b/>
        </w:rPr>
        <w:t xml:space="preserve"> </w:t>
      </w:r>
      <w:proofErr w:type="spellStart"/>
      <w:proofErr w:type="gramStart"/>
      <w:r>
        <w:rPr>
          <w:b/>
        </w:rPr>
        <w:t>Ans</w:t>
      </w:r>
      <w:proofErr w:type="spellEnd"/>
      <w:r>
        <w:rPr>
          <w:b/>
        </w:rPr>
        <w:t xml:space="preserve"> :</w:t>
      </w:r>
      <w:proofErr w:type="gramEnd"/>
      <w:r>
        <w:rPr>
          <w:b/>
        </w:rPr>
        <w:t xml:space="preserve"> (A) cone </w:t>
      </w:r>
    </w:p>
    <w:p w:rsidR="00021E6A" w:rsidRDefault="00021E6A" w:rsidP="00021E6A">
      <w:pPr>
        <w:spacing w:after="412" w:line="259" w:lineRule="auto"/>
      </w:pPr>
      <w:r>
        <w:t xml:space="preserve"> </w:t>
      </w:r>
    </w:p>
    <w:p w:rsidR="00021E6A" w:rsidRDefault="00021E6A" w:rsidP="00021E6A">
      <w:pPr>
        <w:spacing w:after="252" w:line="259" w:lineRule="auto"/>
      </w:pPr>
      <w:r>
        <w:t xml:space="preserve"> </w:t>
      </w:r>
    </w:p>
    <w:p w:rsidR="00021E6A" w:rsidRDefault="00021E6A" w:rsidP="00021E6A">
      <w:pPr>
        <w:tabs>
          <w:tab w:val="center" w:pos="1805"/>
        </w:tabs>
      </w:pPr>
      <w:r>
        <w:t xml:space="preserve">13. </w:t>
      </w:r>
      <w:r>
        <w:tab/>
        <w:t xml:space="preserve">A footstep bearing is a </w:t>
      </w:r>
    </w:p>
    <w:p w:rsidR="00021E6A" w:rsidRDefault="00021E6A" w:rsidP="00021E6A">
      <w:pPr>
        <w:ind w:right="51"/>
      </w:pPr>
      <w:r>
        <w:t xml:space="preserve">a) </w:t>
      </w:r>
      <w:proofErr w:type="gramStart"/>
      <w:r>
        <w:t>journal</w:t>
      </w:r>
      <w:proofErr w:type="gramEnd"/>
      <w:r>
        <w:t xml:space="preserve"> bearing b) thrust bearing </w:t>
      </w:r>
      <w:r>
        <w:rPr>
          <w:b/>
          <w:shd w:val="clear" w:color="auto" w:fill="FFFF00"/>
        </w:rPr>
        <w:t>c</w:t>
      </w:r>
      <w:r>
        <w:rPr>
          <w:b/>
          <w:u w:val="single" w:color="000000"/>
          <w:shd w:val="clear" w:color="auto" w:fill="FFFF00"/>
        </w:rPr>
        <w:t>) pivot bearing</w:t>
      </w:r>
      <w:r>
        <w:t xml:space="preserve"> d) pedestal bearing </w:t>
      </w:r>
    </w:p>
    <w:p w:rsidR="00021E6A" w:rsidRDefault="00021E6A" w:rsidP="00021E6A">
      <w:pPr>
        <w:tabs>
          <w:tab w:val="center" w:pos="3074"/>
        </w:tabs>
      </w:pPr>
      <w:r>
        <w:t xml:space="preserve">14. </w:t>
      </w:r>
      <w:r>
        <w:tab/>
        <w:t xml:space="preserve">The angle between the flanks of B.S.W. thread is </w:t>
      </w:r>
    </w:p>
    <w:p w:rsidR="00021E6A" w:rsidRDefault="00021E6A" w:rsidP="00021E6A">
      <w:pPr>
        <w:spacing w:after="289"/>
        <w:ind w:right="51"/>
      </w:pPr>
      <w:r>
        <w:t>a) 60</w:t>
      </w:r>
      <w:r>
        <w:rPr>
          <w:vertAlign w:val="superscript"/>
        </w:rPr>
        <w:t>o</w:t>
      </w:r>
      <w:r>
        <w:t xml:space="preserve"> b) 65</w:t>
      </w:r>
      <w:r>
        <w:rPr>
          <w:vertAlign w:val="superscript"/>
        </w:rPr>
        <w:t>o</w:t>
      </w:r>
      <w:r>
        <w:t xml:space="preserve"> </w:t>
      </w:r>
      <w:r>
        <w:rPr>
          <w:b/>
          <w:u w:val="single" w:color="000000"/>
          <w:shd w:val="clear" w:color="auto" w:fill="FFFF00"/>
        </w:rPr>
        <w:t>c) 55</w:t>
      </w:r>
      <w:r>
        <w:rPr>
          <w:b/>
          <w:shd w:val="clear" w:color="auto" w:fill="FFFF00"/>
          <w:vertAlign w:val="superscript"/>
        </w:rPr>
        <w:t>o</w:t>
      </w:r>
      <w:r>
        <w:rPr>
          <w:b/>
          <w:u w:val="single" w:color="000000"/>
        </w:rPr>
        <w:t xml:space="preserve"> </w:t>
      </w:r>
      <w:r>
        <w:t>d</w:t>
      </w:r>
      <w:proofErr w:type="gramStart"/>
      <w:r>
        <w:t>)75</w:t>
      </w:r>
      <w:r>
        <w:rPr>
          <w:vertAlign w:val="superscript"/>
        </w:rPr>
        <w:t>o</w:t>
      </w:r>
      <w:proofErr w:type="gramEnd"/>
      <w:r>
        <w:t xml:space="preserve"> </w:t>
      </w:r>
    </w:p>
    <w:p w:rsidR="00021E6A" w:rsidRDefault="00021E6A" w:rsidP="00021E6A">
      <w:pPr>
        <w:tabs>
          <w:tab w:val="center" w:pos="2089"/>
        </w:tabs>
      </w:pPr>
      <w:r>
        <w:t xml:space="preserve">15. </w:t>
      </w:r>
      <w:r>
        <w:tab/>
        <w:t xml:space="preserve">Top view is projected on the </w:t>
      </w:r>
    </w:p>
    <w:p w:rsidR="00021E6A" w:rsidRDefault="00021E6A" w:rsidP="00021E6A">
      <w:pPr>
        <w:spacing w:after="406"/>
        <w:ind w:right="51"/>
      </w:pPr>
      <w:r>
        <w:t xml:space="preserve">a) Vertical Plane b) Corner Plane c) Side Plane </w:t>
      </w:r>
      <w:r>
        <w:rPr>
          <w:b/>
          <w:u w:val="single" w:color="000000"/>
          <w:shd w:val="clear" w:color="auto" w:fill="FFFF00"/>
        </w:rPr>
        <w:t>d) Horizontal Plane</w:t>
      </w:r>
      <w:r>
        <w:t xml:space="preserve"> </w:t>
      </w:r>
    </w:p>
    <w:p w:rsidR="003E1897" w:rsidRDefault="003E1897">
      <w:pPr>
        <w:spacing w:before="100" w:beforeAutospacing="1" w:after="100" w:afterAutospacing="1"/>
        <w:rPr>
          <w:rFonts w:ascii="Times New Roman" w:eastAsia="Times New Roman" w:hAnsi="Times New Roman" w:cs="Times New Roman"/>
        </w:rPr>
      </w:pPr>
      <w:bookmarkStart w:id="0" w:name="_GoBack"/>
      <w:bookmarkEnd w:id="0"/>
    </w:p>
    <w:sectPr w:rsidR="003E18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tmpl w:val="C110FEC2"/>
    <w:lvl w:ilvl="0" w:tplc="74EC0C42">
      <w:start w:val="1"/>
      <w:numFmt w:val="decimal"/>
      <w:lvlText w:val="%1)"/>
      <w:lvlJc w:val="left"/>
      <w:pPr>
        <w:ind w:left="1080" w:hanging="360"/>
      </w:pPr>
      <w:rPr>
        <w:rFonts w:eastAsia="Calibri"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581214A8"/>
    <w:lvl w:ilvl="0" w:tplc="D2103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multilevel"/>
    <w:tmpl w:val="D9DA1E0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nsid w:val="00000003"/>
    <w:multiLevelType w:val="hybridMultilevel"/>
    <w:tmpl w:val="01FEA544"/>
    <w:lvl w:ilvl="0" w:tplc="8BEC50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623C0416"/>
    <w:lvl w:ilvl="0" w:tplc="8F5405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C980B724"/>
    <w:lvl w:ilvl="0" w:tplc="7CECC7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6E402568"/>
    <w:lvl w:ilvl="0" w:tplc="8DBC0D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C7C0984A"/>
    <w:lvl w:ilvl="0" w:tplc="6B2E23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0000008"/>
    <w:multiLevelType w:val="multilevel"/>
    <w:tmpl w:val="94A4FE3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
    <w:nsid w:val="00000009"/>
    <w:multiLevelType w:val="hybridMultilevel"/>
    <w:tmpl w:val="A202A9AE"/>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0">
    <w:nsid w:val="0000000A"/>
    <w:multiLevelType w:val="multilevel"/>
    <w:tmpl w:val="AE6ACA1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11">
    <w:nsid w:val="0000000B"/>
    <w:multiLevelType w:val="multilevel"/>
    <w:tmpl w:val="6B621AC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2">
    <w:nsid w:val="0000000C"/>
    <w:multiLevelType w:val="multilevel"/>
    <w:tmpl w:val="28CC8B2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3">
    <w:nsid w:val="1B257F3A"/>
    <w:multiLevelType w:val="hybridMultilevel"/>
    <w:tmpl w:val="3F0AD2A6"/>
    <w:lvl w:ilvl="0" w:tplc="C83E99AC">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F8A81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D4270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406DB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88B8F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DAE54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EE2B3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C20A6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B6E47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6C75147"/>
    <w:multiLevelType w:val="hybridMultilevel"/>
    <w:tmpl w:val="94C2480E"/>
    <w:lvl w:ilvl="0" w:tplc="B422FE5A">
      <w:start w:val="5"/>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30EC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C09E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FA0D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A4E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BA6D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9475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6A66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FAF4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E522A6C"/>
    <w:multiLevelType w:val="hybridMultilevel"/>
    <w:tmpl w:val="595A2CE2"/>
    <w:lvl w:ilvl="0" w:tplc="32C2887E">
      <w:start w:val="2"/>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9EFF5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AC55D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8CA8F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F4215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AE46A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4A290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1C71A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3C13D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9"/>
  </w:num>
  <w:num w:numId="3">
    <w:abstractNumId w:val="3"/>
  </w:num>
  <w:num w:numId="4">
    <w:abstractNumId w:val="8"/>
  </w:num>
  <w:num w:numId="5">
    <w:abstractNumId w:val="11"/>
  </w:num>
  <w:num w:numId="6">
    <w:abstractNumId w:val="2"/>
  </w:num>
  <w:num w:numId="7">
    <w:abstractNumId w:val="12"/>
  </w:num>
  <w:num w:numId="8">
    <w:abstractNumId w:val="7"/>
  </w:num>
  <w:num w:numId="9">
    <w:abstractNumId w:val="4"/>
  </w:num>
  <w:num w:numId="10">
    <w:abstractNumId w:val="1"/>
  </w:num>
  <w:num w:numId="11">
    <w:abstractNumId w:val="6"/>
  </w:num>
  <w:num w:numId="12">
    <w:abstractNumId w:val="5"/>
  </w:num>
  <w:num w:numId="13">
    <w:abstractNumId w:val="0"/>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897"/>
    <w:rsid w:val="00021E6A"/>
    <w:rsid w:val="003E1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C897E-DD9C-4F53-9F0E-1A55A8EB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1E6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paragraph" w:styleId="NormalWeb">
    <w:name w:val="Normal (Web)"/>
    <w:basedOn w:val="Normal"/>
    <w:uiPriority w:val="9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Pr>
      <w:rFonts w:ascii="Times New Roman" w:eastAsia="Times New Roman" w:hAnsi="Times New Roman" w:cs="Times New Roman"/>
      <w:b/>
      <w:bCs/>
    </w:rPr>
  </w:style>
  <w:style w:type="character" w:styleId="Strong">
    <w:name w:val="Strong"/>
    <w:basedOn w:val="DefaultParagraphFont"/>
    <w:uiPriority w:val="22"/>
    <w:qFormat/>
    <w:rPr>
      <w:b/>
      <w:bCs/>
    </w:rPr>
  </w:style>
  <w:style w:type="character" w:customStyle="1" w:styleId="topic-highlight">
    <w:name w:val="topic-highlight"/>
    <w:basedOn w:val="DefaultParagraphFont"/>
  </w:style>
  <w:style w:type="character" w:styleId="Hyperlink">
    <w:name w:val="Hyperlink"/>
    <w:basedOn w:val="DefaultParagraphFont"/>
    <w:uiPriority w:val="99"/>
    <w:rPr>
      <w:color w:val="0000FF"/>
      <w:u w:val="single"/>
    </w:rPr>
  </w:style>
  <w:style w:type="character" w:customStyle="1" w:styleId="meta-category">
    <w:name w:val="meta-category"/>
    <w:basedOn w:val="DefaultParagraphFont"/>
  </w:style>
  <w:style w:type="character" w:customStyle="1" w:styleId="updated">
    <w:name w:val="updated"/>
    <w:basedOn w:val="DefaultParagraphFont"/>
  </w:style>
  <w:style w:type="character" w:customStyle="1" w:styleId="herald-fake-button">
    <w:name w:val="herald-fake-button"/>
    <w:basedOn w:val="DefaultParagraphFont"/>
  </w:style>
  <w:style w:type="paragraph" w:customStyle="1" w:styleId="comment">
    <w:name w:val="comment"/>
    <w:basedOn w:val="Normal"/>
    <w:pPr>
      <w:spacing w:before="100" w:beforeAutospacing="1" w:after="100" w:afterAutospacing="1"/>
    </w:pPr>
    <w:rPr>
      <w:rFonts w:ascii="Times New Roman" w:eastAsia="Times New Roman" w:hAnsi="Times New Roman" w:cs="Times New Roman"/>
    </w:rPr>
  </w:style>
  <w:style w:type="paragraph" w:customStyle="1" w:styleId="facebook">
    <w:name w:val="facebook"/>
    <w:basedOn w:val="Normal"/>
    <w:pPr>
      <w:spacing w:before="100" w:beforeAutospacing="1" w:after="100" w:afterAutospacing="1"/>
    </w:pPr>
    <w:rPr>
      <w:rFonts w:ascii="Times New Roman" w:eastAsia="Times New Roman" w:hAnsi="Times New Roman" w:cs="Times New Roman"/>
    </w:rPr>
  </w:style>
  <w:style w:type="paragraph" w:customStyle="1" w:styleId="twitter">
    <w:name w:val="twitter"/>
    <w:basedOn w:val="Normal"/>
    <w:pPr>
      <w:spacing w:before="100" w:beforeAutospacing="1" w:after="100" w:afterAutospacing="1"/>
    </w:pPr>
    <w:rPr>
      <w:rFonts w:ascii="Times New Roman" w:eastAsia="Times New Roman" w:hAnsi="Times New Roman" w:cs="Times New Roman"/>
    </w:rPr>
  </w:style>
  <w:style w:type="paragraph" w:customStyle="1" w:styleId="whatsapp">
    <w:name w:val="whatsapp"/>
    <w:basedOn w:val="Normal"/>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uiPriority w:val="9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Pr>
      <w:rFonts w:ascii="Arial" w:eastAsia="Times New Roman" w:hAnsi="Arial" w:cs="Arial"/>
      <w:vanish/>
      <w:sz w:val="16"/>
      <w:szCs w:val="16"/>
    </w:rPr>
  </w:style>
  <w:style w:type="paragraph" w:styleId="z-BottomofForm">
    <w:name w:val="HTML Bottom of Form"/>
    <w:basedOn w:val="Normal"/>
    <w:next w:val="Normal"/>
    <w:link w:val="z-BottomofFormChar"/>
    <w:uiPriority w:val="9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Pr>
      <w:rFonts w:ascii="Arial" w:eastAsia="Times New Roman" w:hAnsi="Arial" w:cs="Arial"/>
      <w:vanish/>
      <w:sz w:val="16"/>
      <w:szCs w:val="16"/>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Heading1Char">
    <w:name w:val="Heading 1 Char"/>
    <w:basedOn w:val="DefaultParagraphFont"/>
    <w:link w:val="Heading1"/>
    <w:uiPriority w:val="9"/>
    <w:rsid w:val="00021E6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1158</Words>
  <Characters>6604</Characters>
  <Application>Microsoft Office Word</Application>
  <DocSecurity>0</DocSecurity>
  <Lines>55</Lines>
  <Paragraphs>15</Paragraphs>
  <ScaleCrop>false</ScaleCrop>
  <Company>HP</Company>
  <LinksUpToDate>false</LinksUpToDate>
  <CharactersWithSpaces>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Olaitan</cp:lastModifiedBy>
  <cp:revision>3</cp:revision>
  <dcterms:created xsi:type="dcterms:W3CDTF">2020-04-19T04:12:00Z</dcterms:created>
  <dcterms:modified xsi:type="dcterms:W3CDTF">2020-04-23T08:05:00Z</dcterms:modified>
</cp:coreProperties>
</file>