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04" w:rsidRPr="00445604" w:rsidRDefault="00445604" w:rsidP="00445604">
      <w:pPr>
        <w:spacing w:line="360" w:lineRule="auto"/>
        <w:rPr>
          <w:rFonts w:ascii="Times New Roman" w:hAnsi="Times New Roman" w:cs="Times New Roman"/>
          <w:b/>
          <w:sz w:val="8"/>
          <w:szCs w:val="24"/>
        </w:rPr>
      </w:pPr>
    </w:p>
    <w:p w:rsidR="004F522D" w:rsidRPr="009A3D21" w:rsidRDefault="005C1BE6" w:rsidP="00445604">
      <w:pPr>
        <w:spacing w:line="360" w:lineRule="auto"/>
        <w:rPr>
          <w:rFonts w:ascii="Times New Roman" w:hAnsi="Times New Roman" w:cs="Times New Roman"/>
          <w:b/>
          <w:sz w:val="24"/>
          <w:szCs w:val="24"/>
        </w:rPr>
      </w:pPr>
      <w:r w:rsidRPr="009A3D21">
        <w:rPr>
          <w:rFonts w:ascii="Times New Roman" w:hAnsi="Times New Roman" w:cs="Times New Roman"/>
          <w:b/>
          <w:sz w:val="24"/>
          <w:szCs w:val="24"/>
        </w:rPr>
        <w:t>Name: Ndubuokwu Awele Faith</w:t>
      </w:r>
    </w:p>
    <w:p w:rsidR="005C1BE6" w:rsidRPr="009A3D21" w:rsidRDefault="005C1BE6" w:rsidP="00445604">
      <w:pPr>
        <w:spacing w:line="360" w:lineRule="auto"/>
        <w:rPr>
          <w:rFonts w:ascii="Times New Roman" w:hAnsi="Times New Roman" w:cs="Times New Roman"/>
          <w:b/>
          <w:sz w:val="24"/>
          <w:szCs w:val="24"/>
        </w:rPr>
      </w:pPr>
      <w:r w:rsidRPr="009A3D21">
        <w:rPr>
          <w:rFonts w:ascii="Times New Roman" w:hAnsi="Times New Roman" w:cs="Times New Roman"/>
          <w:b/>
          <w:sz w:val="24"/>
          <w:szCs w:val="24"/>
        </w:rPr>
        <w:t>Matric No: 16/law01/129</w:t>
      </w:r>
    </w:p>
    <w:p w:rsidR="005C1BE6" w:rsidRPr="009A3D21" w:rsidRDefault="005C1BE6" w:rsidP="00445604">
      <w:pPr>
        <w:spacing w:line="360" w:lineRule="auto"/>
        <w:rPr>
          <w:rFonts w:ascii="Times New Roman" w:hAnsi="Times New Roman" w:cs="Times New Roman"/>
          <w:b/>
          <w:sz w:val="24"/>
          <w:szCs w:val="24"/>
        </w:rPr>
      </w:pPr>
      <w:r w:rsidRPr="009A3D21">
        <w:rPr>
          <w:rFonts w:ascii="Times New Roman" w:hAnsi="Times New Roman" w:cs="Times New Roman"/>
          <w:b/>
          <w:sz w:val="24"/>
          <w:szCs w:val="24"/>
        </w:rPr>
        <w:t>Department: Law</w:t>
      </w:r>
    </w:p>
    <w:p w:rsidR="005C1BE6" w:rsidRDefault="005C1BE6" w:rsidP="00445604">
      <w:pPr>
        <w:spacing w:line="360" w:lineRule="auto"/>
        <w:rPr>
          <w:rFonts w:ascii="Times New Roman" w:hAnsi="Times New Roman" w:cs="Times New Roman"/>
          <w:b/>
          <w:sz w:val="24"/>
          <w:szCs w:val="24"/>
        </w:rPr>
      </w:pPr>
      <w:r w:rsidRPr="009A3D21">
        <w:rPr>
          <w:rFonts w:ascii="Times New Roman" w:hAnsi="Times New Roman" w:cs="Times New Roman"/>
          <w:b/>
          <w:sz w:val="24"/>
          <w:szCs w:val="24"/>
        </w:rPr>
        <w:t>Course: Land Law</w:t>
      </w:r>
    </w:p>
    <w:p w:rsidR="00106D24" w:rsidRDefault="00002CFB" w:rsidP="00445604">
      <w:pPr>
        <w:spacing w:line="360" w:lineRule="auto"/>
        <w:rPr>
          <w:rFonts w:ascii="Times New Roman" w:hAnsi="Times New Roman" w:cs="Times New Roman"/>
          <w:b/>
          <w:sz w:val="24"/>
          <w:szCs w:val="24"/>
        </w:rPr>
      </w:pPr>
      <w:r>
        <w:rPr>
          <w:rFonts w:ascii="Times New Roman" w:hAnsi="Times New Roman" w:cs="Times New Roman"/>
          <w:b/>
          <w:sz w:val="24"/>
          <w:szCs w:val="24"/>
        </w:rPr>
        <w:t>Case Study:</w:t>
      </w:r>
    </w:p>
    <w:p w:rsidR="00002CFB" w:rsidRDefault="00002CFB" w:rsidP="00445604">
      <w:pPr>
        <w:spacing w:line="360" w:lineRule="auto"/>
        <w:rPr>
          <w:rFonts w:ascii="Times New Roman" w:hAnsi="Times New Roman" w:cs="Times New Roman"/>
          <w:b/>
          <w:sz w:val="24"/>
          <w:szCs w:val="24"/>
        </w:rPr>
      </w:pPr>
      <w:r>
        <w:rPr>
          <w:rFonts w:ascii="Times New Roman" w:hAnsi="Times New Roman" w:cs="Times New Roman"/>
          <w:b/>
          <w:sz w:val="24"/>
          <w:szCs w:val="24"/>
        </w:rPr>
        <w:t>Oshimili North Local Government, Ugbolu Community in Delta State, Asaba.</w:t>
      </w:r>
      <w:bookmarkStart w:id="0" w:name="_GoBack"/>
      <w:bookmarkEnd w:id="0"/>
    </w:p>
    <w:p w:rsidR="00EC4414" w:rsidRDefault="00971EF0" w:rsidP="00445604">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550D97" w:rsidRDefault="006C5B25"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concept of land tenure system has been a concept of great importance in Nigeria legal jurisprudence due to the overwhelming importance of landholding in our society. Under Nigeria land law, there are two type of land tenure </w:t>
      </w:r>
      <w:r w:rsidR="00804BD0">
        <w:rPr>
          <w:rFonts w:ascii="Times New Roman" w:hAnsi="Times New Roman" w:cs="Times New Roman"/>
          <w:sz w:val="24"/>
          <w:szCs w:val="24"/>
          <w:lang w:val="en-US"/>
        </w:rPr>
        <w:t>system namely</w:t>
      </w:r>
      <w:r>
        <w:rPr>
          <w:rFonts w:ascii="Times New Roman" w:hAnsi="Times New Roman" w:cs="Times New Roman"/>
          <w:sz w:val="24"/>
          <w:szCs w:val="24"/>
          <w:lang w:val="en-US"/>
        </w:rPr>
        <w:t xml:space="preserve">; </w:t>
      </w:r>
      <w:r w:rsidR="00804BD0">
        <w:rPr>
          <w:rFonts w:ascii="Times New Roman" w:hAnsi="Times New Roman" w:cs="Times New Roman"/>
          <w:sz w:val="24"/>
          <w:szCs w:val="24"/>
          <w:lang w:val="en-US"/>
        </w:rPr>
        <w:t xml:space="preserve">Customary Law Tenure and Statutory Law Tenure System. According to Pro. Mqeke, “Customary Law is defined as the custom and usages traditionally observed among the indigenous Africa people and which form part of the culture of those people.” </w:t>
      </w:r>
      <w:r>
        <w:rPr>
          <w:rFonts w:ascii="Times New Roman" w:hAnsi="Times New Roman" w:cs="Times New Roman"/>
          <w:sz w:val="24"/>
          <w:szCs w:val="24"/>
          <w:lang w:val="en-US"/>
        </w:rPr>
        <w:t xml:space="preserve"> </w:t>
      </w:r>
      <w:r w:rsidR="00804BD0">
        <w:rPr>
          <w:rFonts w:ascii="Times New Roman" w:hAnsi="Times New Roman" w:cs="Times New Roman"/>
          <w:sz w:val="24"/>
          <w:szCs w:val="24"/>
          <w:lang w:val="en-US"/>
        </w:rPr>
        <w:t xml:space="preserve">It is the law that passes down from time immemorial from the ancestors and as such, it represents a collection of precedents and decisions of the chiefs. In the case of Owoniyin v Omotosho, customary law was described as a mirror of accepted usage and common law of Nigeria people. This paper seeks to espouse the accepted usage and the common law of the </w:t>
      </w:r>
      <w:r w:rsidR="00971EF0">
        <w:rPr>
          <w:rFonts w:ascii="Times New Roman" w:hAnsi="Times New Roman" w:cs="Times New Roman"/>
          <w:sz w:val="24"/>
          <w:szCs w:val="24"/>
          <w:lang w:val="en-US"/>
        </w:rPr>
        <w:t>Ugbolu C</w:t>
      </w:r>
      <w:r w:rsidR="00D14291">
        <w:rPr>
          <w:rFonts w:ascii="Times New Roman" w:hAnsi="Times New Roman" w:cs="Times New Roman"/>
          <w:sz w:val="24"/>
          <w:szCs w:val="24"/>
          <w:lang w:val="en-US"/>
        </w:rPr>
        <w:t xml:space="preserve">ommunity in Oshimili North </w:t>
      </w:r>
      <w:r w:rsidR="00971EF0">
        <w:rPr>
          <w:rFonts w:ascii="Times New Roman" w:hAnsi="Times New Roman" w:cs="Times New Roman"/>
          <w:sz w:val="24"/>
          <w:szCs w:val="24"/>
          <w:lang w:val="en-US"/>
        </w:rPr>
        <w:t>Local Government Area of Delta S</w:t>
      </w:r>
      <w:r w:rsidR="00D14291">
        <w:rPr>
          <w:rFonts w:ascii="Times New Roman" w:hAnsi="Times New Roman" w:cs="Times New Roman"/>
          <w:sz w:val="24"/>
          <w:szCs w:val="24"/>
          <w:lang w:val="en-US"/>
        </w:rPr>
        <w:t>tate</w:t>
      </w:r>
      <w:r w:rsidR="00971EF0">
        <w:rPr>
          <w:rFonts w:ascii="Times New Roman" w:hAnsi="Times New Roman" w:cs="Times New Roman"/>
          <w:sz w:val="24"/>
          <w:szCs w:val="24"/>
          <w:lang w:val="en-US"/>
        </w:rPr>
        <w:t xml:space="preserve"> </w:t>
      </w:r>
      <w:r w:rsidR="00804BD0">
        <w:rPr>
          <w:rFonts w:ascii="Times New Roman" w:hAnsi="Times New Roman" w:cs="Times New Roman"/>
          <w:sz w:val="24"/>
          <w:szCs w:val="24"/>
          <w:lang w:val="en-US"/>
        </w:rPr>
        <w:t>as it relates to their land tenure system</w:t>
      </w:r>
      <w:r w:rsidR="00971EF0">
        <w:rPr>
          <w:rFonts w:ascii="Times New Roman" w:hAnsi="Times New Roman" w:cs="Times New Roman"/>
          <w:sz w:val="24"/>
          <w:szCs w:val="24"/>
          <w:lang w:val="en-US"/>
        </w:rPr>
        <w:t xml:space="preserve">. Though, it has been established that the </w:t>
      </w:r>
      <w:r w:rsidR="00D14291">
        <w:rPr>
          <w:rFonts w:ascii="Times New Roman" w:hAnsi="Times New Roman" w:cs="Times New Roman"/>
          <w:sz w:val="24"/>
          <w:szCs w:val="24"/>
          <w:lang w:val="en-US"/>
        </w:rPr>
        <w:t xml:space="preserve">Customary </w:t>
      </w:r>
      <w:r w:rsidR="00971EF0">
        <w:rPr>
          <w:rFonts w:ascii="Times New Roman" w:hAnsi="Times New Roman" w:cs="Times New Roman"/>
          <w:sz w:val="24"/>
          <w:szCs w:val="24"/>
          <w:lang w:val="en-US"/>
        </w:rPr>
        <w:t xml:space="preserve">land </w:t>
      </w:r>
      <w:r w:rsidR="00D14291">
        <w:rPr>
          <w:rFonts w:ascii="Times New Roman" w:hAnsi="Times New Roman" w:cs="Times New Roman"/>
          <w:sz w:val="24"/>
          <w:szCs w:val="24"/>
          <w:lang w:val="en-US"/>
        </w:rPr>
        <w:t xml:space="preserve">tenure system in Nigeria </w:t>
      </w:r>
      <w:r w:rsidR="00971EF0">
        <w:rPr>
          <w:rFonts w:ascii="Times New Roman" w:hAnsi="Times New Roman" w:cs="Times New Roman"/>
          <w:sz w:val="24"/>
          <w:szCs w:val="24"/>
          <w:lang w:val="en-US"/>
        </w:rPr>
        <w:t>is not the same or has</w:t>
      </w:r>
      <w:r w:rsidR="006B4357">
        <w:rPr>
          <w:rFonts w:ascii="Times New Roman" w:hAnsi="Times New Roman" w:cs="Times New Roman"/>
          <w:sz w:val="24"/>
          <w:szCs w:val="24"/>
          <w:lang w:val="en-US"/>
        </w:rPr>
        <w:t xml:space="preserve"> a universal practice due to </w:t>
      </w:r>
      <w:r w:rsidR="00971EF0">
        <w:rPr>
          <w:rFonts w:ascii="Times New Roman" w:hAnsi="Times New Roman" w:cs="Times New Roman"/>
          <w:sz w:val="24"/>
          <w:szCs w:val="24"/>
          <w:lang w:val="en-US"/>
        </w:rPr>
        <w:t xml:space="preserve">obvious and </w:t>
      </w:r>
      <w:r w:rsidR="006B4357">
        <w:rPr>
          <w:rFonts w:ascii="Times New Roman" w:hAnsi="Times New Roman" w:cs="Times New Roman"/>
          <w:sz w:val="24"/>
          <w:szCs w:val="24"/>
          <w:lang w:val="en-US"/>
        </w:rPr>
        <w:t>diverse</w:t>
      </w:r>
      <w:r w:rsidR="00971EF0">
        <w:rPr>
          <w:rFonts w:ascii="Times New Roman" w:hAnsi="Times New Roman" w:cs="Times New Roman"/>
          <w:sz w:val="24"/>
          <w:szCs w:val="24"/>
          <w:lang w:val="en-US"/>
        </w:rPr>
        <w:t xml:space="preserve"> nature of the</w:t>
      </w:r>
      <w:r w:rsidR="006B4357">
        <w:rPr>
          <w:rFonts w:ascii="Times New Roman" w:hAnsi="Times New Roman" w:cs="Times New Roman"/>
          <w:sz w:val="24"/>
          <w:szCs w:val="24"/>
          <w:lang w:val="en-US"/>
        </w:rPr>
        <w:t xml:space="preserve"> tribes, customs and culture</w:t>
      </w:r>
      <w:r w:rsidR="00971EF0">
        <w:rPr>
          <w:rFonts w:ascii="Times New Roman" w:hAnsi="Times New Roman" w:cs="Times New Roman"/>
          <w:sz w:val="24"/>
          <w:szCs w:val="24"/>
          <w:lang w:val="en-US"/>
        </w:rPr>
        <w:t xml:space="preserve"> in Nigeria but it should be noted that</w:t>
      </w:r>
      <w:r w:rsidR="006B4357">
        <w:rPr>
          <w:rFonts w:ascii="Times New Roman" w:hAnsi="Times New Roman" w:cs="Times New Roman"/>
          <w:sz w:val="24"/>
          <w:szCs w:val="24"/>
          <w:lang w:val="en-US"/>
        </w:rPr>
        <w:t xml:space="preserve"> Customary </w:t>
      </w:r>
      <w:r w:rsidR="00971EF0">
        <w:rPr>
          <w:rFonts w:ascii="Times New Roman" w:hAnsi="Times New Roman" w:cs="Times New Roman"/>
          <w:sz w:val="24"/>
          <w:szCs w:val="24"/>
          <w:lang w:val="en-US"/>
        </w:rPr>
        <w:t xml:space="preserve">land </w:t>
      </w:r>
      <w:r w:rsidR="006B4357">
        <w:rPr>
          <w:rFonts w:ascii="Times New Roman" w:hAnsi="Times New Roman" w:cs="Times New Roman"/>
          <w:sz w:val="24"/>
          <w:szCs w:val="24"/>
          <w:lang w:val="en-US"/>
        </w:rPr>
        <w:t xml:space="preserve">tenure of the Ugbolu Community </w:t>
      </w:r>
      <w:r w:rsidR="00971EF0">
        <w:rPr>
          <w:rFonts w:ascii="Times New Roman" w:hAnsi="Times New Roman" w:cs="Times New Roman"/>
          <w:sz w:val="24"/>
          <w:szCs w:val="24"/>
          <w:lang w:val="en-US"/>
        </w:rPr>
        <w:t xml:space="preserve">just like other tribes or culture in Nigeria </w:t>
      </w:r>
      <w:r w:rsidR="006B4357">
        <w:rPr>
          <w:rFonts w:ascii="Times New Roman" w:hAnsi="Times New Roman" w:cs="Times New Roman"/>
          <w:sz w:val="24"/>
          <w:szCs w:val="24"/>
          <w:lang w:val="en-US"/>
        </w:rPr>
        <w:t xml:space="preserve">is subject to the Land Use Act, 1978 which has </w:t>
      </w:r>
      <w:r w:rsidR="00971EF0">
        <w:rPr>
          <w:rFonts w:ascii="Times New Roman" w:hAnsi="Times New Roman" w:cs="Times New Roman"/>
          <w:sz w:val="24"/>
          <w:szCs w:val="24"/>
          <w:lang w:val="en-US"/>
        </w:rPr>
        <w:t xml:space="preserve">to a large extent </w:t>
      </w:r>
      <w:r w:rsidR="006B4357">
        <w:rPr>
          <w:rFonts w:ascii="Times New Roman" w:hAnsi="Times New Roman" w:cs="Times New Roman"/>
          <w:sz w:val="24"/>
          <w:szCs w:val="24"/>
          <w:lang w:val="en-US"/>
        </w:rPr>
        <w:t xml:space="preserve">unified the land tenure system in Nigeria. At the end of this discussion, the paper shall highlight the creation, ownership, management and determination of our Ugbolu Communal land tenure system. </w:t>
      </w:r>
    </w:p>
    <w:p w:rsidR="006B4357" w:rsidRPr="00BA07D2" w:rsidRDefault="006B4357" w:rsidP="00445604">
      <w:pPr>
        <w:spacing w:line="360" w:lineRule="auto"/>
        <w:rPr>
          <w:rFonts w:ascii="Times New Roman" w:hAnsi="Times New Roman" w:cs="Times New Roman"/>
          <w:b/>
          <w:sz w:val="24"/>
          <w:szCs w:val="24"/>
          <w:lang w:val="en-US"/>
        </w:rPr>
      </w:pPr>
      <w:r w:rsidRPr="00BA07D2">
        <w:rPr>
          <w:rFonts w:ascii="Times New Roman" w:hAnsi="Times New Roman" w:cs="Times New Roman"/>
          <w:b/>
          <w:sz w:val="24"/>
          <w:szCs w:val="24"/>
          <w:lang w:val="en-US"/>
        </w:rPr>
        <w:t>CREATION</w:t>
      </w:r>
    </w:p>
    <w:p w:rsidR="006B4357" w:rsidRDefault="006B4357"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History has it that landholding of </w:t>
      </w:r>
      <w:r w:rsidR="00971EF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Ugbolu </w:t>
      </w:r>
      <w:r w:rsidR="00971EF0">
        <w:rPr>
          <w:rFonts w:ascii="Times New Roman" w:hAnsi="Times New Roman" w:cs="Times New Roman"/>
          <w:sz w:val="24"/>
          <w:szCs w:val="24"/>
          <w:lang w:val="en-US"/>
        </w:rPr>
        <w:t>Community was established</w:t>
      </w:r>
      <w:r>
        <w:rPr>
          <w:rFonts w:ascii="Times New Roman" w:hAnsi="Times New Roman" w:cs="Times New Roman"/>
          <w:sz w:val="24"/>
          <w:szCs w:val="24"/>
          <w:lang w:val="en-US"/>
        </w:rPr>
        <w:t xml:space="preserve"> by Olu</w:t>
      </w:r>
      <w:r w:rsidR="00971EF0">
        <w:rPr>
          <w:rFonts w:ascii="Times New Roman" w:hAnsi="Times New Roman" w:cs="Times New Roman"/>
          <w:sz w:val="24"/>
          <w:szCs w:val="24"/>
          <w:lang w:val="en-US"/>
        </w:rPr>
        <w:t xml:space="preserve"> of Ugbolu who was the founder of the C</w:t>
      </w:r>
      <w:r>
        <w:rPr>
          <w:rFonts w:ascii="Times New Roman" w:hAnsi="Times New Roman" w:cs="Times New Roman"/>
          <w:sz w:val="24"/>
          <w:szCs w:val="24"/>
          <w:lang w:val="en-US"/>
        </w:rPr>
        <w:t>ommunity</w:t>
      </w:r>
      <w:r w:rsidR="00971EF0">
        <w:rPr>
          <w:rFonts w:ascii="Times New Roman" w:hAnsi="Times New Roman" w:cs="Times New Roman"/>
          <w:sz w:val="24"/>
          <w:szCs w:val="24"/>
          <w:lang w:val="en-US"/>
        </w:rPr>
        <w:t>. The story was that Olu who migrated from the Benin Kingdom</w:t>
      </w:r>
      <w:r w:rsidR="00A0541F">
        <w:rPr>
          <w:rFonts w:ascii="Times New Roman" w:hAnsi="Times New Roman" w:cs="Times New Roman"/>
          <w:sz w:val="24"/>
          <w:szCs w:val="24"/>
          <w:lang w:val="en-US"/>
        </w:rPr>
        <w:t xml:space="preserve"> finally </w:t>
      </w:r>
      <w:r>
        <w:rPr>
          <w:rFonts w:ascii="Times New Roman" w:hAnsi="Times New Roman" w:cs="Times New Roman"/>
          <w:sz w:val="24"/>
          <w:szCs w:val="24"/>
          <w:lang w:val="en-US"/>
        </w:rPr>
        <w:t>settled in</w:t>
      </w:r>
      <w:r w:rsidR="00A0541F">
        <w:rPr>
          <w:rFonts w:ascii="Times New Roman" w:hAnsi="Times New Roman" w:cs="Times New Roman"/>
          <w:sz w:val="24"/>
          <w:szCs w:val="24"/>
          <w:lang w:val="en-US"/>
        </w:rPr>
        <w:t xml:space="preserve"> a place now known as Ugbolu Community due to the fertile land and abundant resource. The descendants of the Olu inherited the vast land acquired by the Olu and practiced communal landholding</w:t>
      </w:r>
      <w:r w:rsidR="000168A3">
        <w:rPr>
          <w:rFonts w:ascii="Times New Roman" w:hAnsi="Times New Roman" w:cs="Times New Roman"/>
          <w:sz w:val="24"/>
          <w:szCs w:val="24"/>
          <w:lang w:val="en-US"/>
        </w:rPr>
        <w:t xml:space="preserve"> where the land </w:t>
      </w:r>
      <w:r w:rsidR="000168A3">
        <w:rPr>
          <w:rFonts w:ascii="Times New Roman" w:hAnsi="Times New Roman" w:cs="Times New Roman"/>
          <w:sz w:val="24"/>
          <w:szCs w:val="24"/>
          <w:lang w:val="en-US"/>
        </w:rPr>
        <w:lastRenderedPageBreak/>
        <w:t>belong to the community as whole and not individual members of the community</w:t>
      </w:r>
      <w:r w:rsidR="00971EF0">
        <w:rPr>
          <w:rFonts w:ascii="Times New Roman" w:hAnsi="Times New Roman" w:cs="Times New Roman"/>
          <w:sz w:val="24"/>
          <w:szCs w:val="24"/>
          <w:lang w:val="en-US"/>
        </w:rPr>
        <w:t>.</w:t>
      </w:r>
      <w:r>
        <w:rPr>
          <w:rFonts w:ascii="Times New Roman" w:hAnsi="Times New Roman" w:cs="Times New Roman"/>
          <w:sz w:val="24"/>
          <w:szCs w:val="24"/>
          <w:lang w:val="en-US"/>
        </w:rPr>
        <w:t xml:space="preserve"> The Landholding from inception </w:t>
      </w:r>
      <w:r w:rsidR="000168A3">
        <w:rPr>
          <w:rFonts w:ascii="Times New Roman" w:hAnsi="Times New Roman" w:cs="Times New Roman"/>
          <w:sz w:val="24"/>
          <w:szCs w:val="24"/>
          <w:lang w:val="en-US"/>
        </w:rPr>
        <w:t>in U</w:t>
      </w:r>
      <w:r w:rsidR="0013320B">
        <w:rPr>
          <w:rFonts w:ascii="Times New Roman" w:hAnsi="Times New Roman" w:cs="Times New Roman"/>
          <w:sz w:val="24"/>
          <w:szCs w:val="24"/>
          <w:lang w:val="en-US"/>
        </w:rPr>
        <w:t xml:space="preserve">gbolu from my finding </w:t>
      </w:r>
      <w:r>
        <w:rPr>
          <w:rFonts w:ascii="Times New Roman" w:hAnsi="Times New Roman" w:cs="Times New Roman"/>
          <w:sz w:val="24"/>
          <w:szCs w:val="24"/>
          <w:lang w:val="en-US"/>
        </w:rPr>
        <w:t xml:space="preserve">has been </w:t>
      </w:r>
      <w:r w:rsidR="00971EF0">
        <w:rPr>
          <w:rFonts w:ascii="Times New Roman" w:hAnsi="Times New Roman" w:cs="Times New Roman"/>
          <w:sz w:val="24"/>
          <w:szCs w:val="24"/>
          <w:lang w:val="en-US"/>
        </w:rPr>
        <w:t>communal</w:t>
      </w:r>
      <w:r w:rsidR="0013320B">
        <w:rPr>
          <w:rFonts w:ascii="Times New Roman" w:hAnsi="Times New Roman" w:cs="Times New Roman"/>
          <w:sz w:val="24"/>
          <w:szCs w:val="24"/>
          <w:lang w:val="en-US"/>
        </w:rPr>
        <w:t xml:space="preserve"> ownership and</w:t>
      </w:r>
      <w:r>
        <w:rPr>
          <w:rFonts w:ascii="Times New Roman" w:hAnsi="Times New Roman" w:cs="Times New Roman"/>
          <w:sz w:val="24"/>
          <w:szCs w:val="24"/>
          <w:lang w:val="en-US"/>
        </w:rPr>
        <w:t xml:space="preserve"> control of the Diakpo (Eldest Man</w:t>
      </w:r>
      <w:r w:rsidR="0013320B">
        <w:rPr>
          <w:rFonts w:ascii="Times New Roman" w:hAnsi="Times New Roman" w:cs="Times New Roman"/>
          <w:sz w:val="24"/>
          <w:szCs w:val="24"/>
          <w:lang w:val="en-US"/>
        </w:rPr>
        <w:t xml:space="preserve"> in the community) and Chiefs which are simply described as the Elders of the Community holding the land in trust for the community.</w:t>
      </w:r>
    </w:p>
    <w:p w:rsidR="006B4357" w:rsidRPr="00BA07D2" w:rsidRDefault="006B4357" w:rsidP="00445604">
      <w:pPr>
        <w:spacing w:line="360" w:lineRule="auto"/>
        <w:rPr>
          <w:rFonts w:ascii="Times New Roman" w:hAnsi="Times New Roman" w:cs="Times New Roman"/>
          <w:b/>
          <w:sz w:val="24"/>
          <w:szCs w:val="24"/>
          <w:lang w:val="en-US"/>
        </w:rPr>
      </w:pPr>
      <w:r w:rsidRPr="00BA07D2">
        <w:rPr>
          <w:rFonts w:ascii="Times New Roman" w:hAnsi="Times New Roman" w:cs="Times New Roman"/>
          <w:b/>
          <w:sz w:val="24"/>
          <w:szCs w:val="24"/>
          <w:lang w:val="en-US"/>
        </w:rPr>
        <w:t>OWNERSHIP</w:t>
      </w:r>
    </w:p>
    <w:p w:rsidR="003E0F1D" w:rsidRDefault="006B4357"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the native law and customs of Ugbolu,</w:t>
      </w:r>
      <w:r w:rsidR="003E0F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land is vested on the community </w:t>
      </w:r>
      <w:r w:rsidR="00BA07D2">
        <w:rPr>
          <w:rFonts w:ascii="Times New Roman" w:hAnsi="Times New Roman" w:cs="Times New Roman"/>
          <w:sz w:val="24"/>
          <w:szCs w:val="24"/>
          <w:lang w:val="en-US"/>
        </w:rPr>
        <w:t xml:space="preserve">as a corporate whole and </w:t>
      </w:r>
      <w:r w:rsidR="003E0F1D">
        <w:rPr>
          <w:rFonts w:ascii="Times New Roman" w:hAnsi="Times New Roman" w:cs="Times New Roman"/>
          <w:sz w:val="24"/>
          <w:szCs w:val="24"/>
          <w:lang w:val="en-US"/>
        </w:rPr>
        <w:t>in which no individual, member of the community could claim exclusive ownership to any portion of such land. The Land is known to belong to both the living and dead including the unborn male children of the community. The male member of the community who attained the age of adulthood which is usually 18years and above are entitled to a portion of land allotted t</w:t>
      </w:r>
      <w:r w:rsidR="0013320B">
        <w:rPr>
          <w:rFonts w:ascii="Times New Roman" w:hAnsi="Times New Roman" w:cs="Times New Roman"/>
          <w:sz w:val="24"/>
          <w:szCs w:val="24"/>
          <w:lang w:val="en-US"/>
        </w:rPr>
        <w:t>o such m</w:t>
      </w:r>
      <w:r w:rsidR="00484101">
        <w:rPr>
          <w:rFonts w:ascii="Times New Roman" w:hAnsi="Times New Roman" w:cs="Times New Roman"/>
          <w:sz w:val="24"/>
          <w:szCs w:val="24"/>
          <w:lang w:val="en-US"/>
        </w:rPr>
        <w:t>ember of the community to live</w:t>
      </w:r>
      <w:r w:rsidR="0013320B">
        <w:rPr>
          <w:rFonts w:ascii="Times New Roman" w:hAnsi="Times New Roman" w:cs="Times New Roman"/>
          <w:sz w:val="24"/>
          <w:szCs w:val="24"/>
          <w:lang w:val="en-US"/>
        </w:rPr>
        <w:t>. It must be noted that any member of the community whether male or female</w:t>
      </w:r>
      <w:r w:rsidR="009D1309">
        <w:rPr>
          <w:rFonts w:ascii="Times New Roman" w:hAnsi="Times New Roman" w:cs="Times New Roman"/>
          <w:sz w:val="24"/>
          <w:szCs w:val="24"/>
          <w:lang w:val="en-US"/>
        </w:rPr>
        <w:t xml:space="preserve"> is free to farm on any part of the land. But no member has the right to sell or rent or plague with the land. This exclusively within the purview of the Elders. </w:t>
      </w:r>
    </w:p>
    <w:p w:rsidR="006B4357" w:rsidRDefault="003E0F1D" w:rsidP="00445604">
      <w:pPr>
        <w:spacing w:line="360" w:lineRule="auto"/>
        <w:rPr>
          <w:rFonts w:ascii="Times New Roman" w:hAnsi="Times New Roman" w:cs="Times New Roman"/>
          <w:b/>
          <w:sz w:val="24"/>
          <w:szCs w:val="24"/>
          <w:lang w:val="en-US"/>
        </w:rPr>
      </w:pPr>
      <w:r w:rsidRPr="003E0F1D">
        <w:rPr>
          <w:rFonts w:ascii="Times New Roman" w:hAnsi="Times New Roman" w:cs="Times New Roman"/>
          <w:b/>
          <w:sz w:val="24"/>
          <w:szCs w:val="24"/>
          <w:lang w:val="en-US"/>
        </w:rPr>
        <w:t xml:space="preserve">MANAGEMENT </w:t>
      </w:r>
    </w:p>
    <w:p w:rsidR="00551828" w:rsidRDefault="003E0F1D"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elders are entrusted with management and control of the community land. The elders which consist of the Diokpa and Chief personating the community. It is the responsibility of the elder to preserve the land from any unlawful interference by trespassers, to allocate </w:t>
      </w:r>
      <w:r w:rsidR="00415FD2">
        <w:rPr>
          <w:rFonts w:ascii="Times New Roman" w:hAnsi="Times New Roman" w:cs="Times New Roman"/>
          <w:sz w:val="24"/>
          <w:szCs w:val="24"/>
          <w:lang w:val="en-US"/>
        </w:rPr>
        <w:t xml:space="preserve">portion to the needing members, where rent out of the property to stranger (customary tenants), to collect rent and royalties from them and to take part in the transfer or alienation of communal property to give a valid </w:t>
      </w:r>
      <w:r w:rsidR="00551828">
        <w:rPr>
          <w:rFonts w:ascii="Times New Roman" w:hAnsi="Times New Roman" w:cs="Times New Roman"/>
          <w:sz w:val="24"/>
          <w:szCs w:val="24"/>
          <w:lang w:val="en-US"/>
        </w:rPr>
        <w:t>tithe to the buyer.</w:t>
      </w:r>
      <w:r w:rsidR="00286276">
        <w:rPr>
          <w:rFonts w:ascii="Times New Roman" w:hAnsi="Times New Roman" w:cs="Times New Roman"/>
          <w:sz w:val="24"/>
          <w:szCs w:val="24"/>
          <w:lang w:val="en-US"/>
        </w:rPr>
        <w:t xml:space="preserve"> </w:t>
      </w:r>
    </w:p>
    <w:p w:rsidR="00286276" w:rsidRDefault="00286276"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the end of every farming year, the customary tenants of the community collectively pay their rent on a selected date with tubes of yams and drinks which is brought to the Diakpo Palace in the presence of the Elders and adult members of the community. Upon </w:t>
      </w:r>
      <w:r w:rsidR="00955058">
        <w:rPr>
          <w:rFonts w:ascii="Times New Roman" w:hAnsi="Times New Roman" w:cs="Times New Roman"/>
          <w:sz w:val="24"/>
          <w:szCs w:val="24"/>
          <w:lang w:val="en-US"/>
        </w:rPr>
        <w:t xml:space="preserve">the receipt of these </w:t>
      </w:r>
      <w:r>
        <w:rPr>
          <w:rFonts w:ascii="Times New Roman" w:hAnsi="Times New Roman" w:cs="Times New Roman"/>
          <w:sz w:val="24"/>
          <w:szCs w:val="24"/>
          <w:lang w:val="en-US"/>
        </w:rPr>
        <w:t>tubes of yams, the Elders shall ensure that all adult male members of the community share from the yam brought as rent by the customary tenant</w:t>
      </w:r>
      <w:r w:rsidR="009550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3E0F1D" w:rsidRDefault="00551828" w:rsidP="00445604">
      <w:pPr>
        <w:spacing w:line="360" w:lineRule="auto"/>
        <w:rPr>
          <w:rFonts w:ascii="Times New Roman" w:hAnsi="Times New Roman" w:cs="Times New Roman"/>
          <w:b/>
          <w:sz w:val="24"/>
          <w:szCs w:val="24"/>
          <w:lang w:val="en-US"/>
        </w:rPr>
      </w:pPr>
      <w:r w:rsidRPr="00551828">
        <w:rPr>
          <w:rFonts w:ascii="Times New Roman" w:hAnsi="Times New Roman" w:cs="Times New Roman"/>
          <w:b/>
          <w:sz w:val="24"/>
          <w:szCs w:val="24"/>
          <w:lang w:val="en-US"/>
        </w:rPr>
        <w:t>DETERMINATION</w:t>
      </w:r>
      <w:r w:rsidR="003E0F1D" w:rsidRPr="00551828">
        <w:rPr>
          <w:rFonts w:ascii="Times New Roman" w:hAnsi="Times New Roman" w:cs="Times New Roman"/>
          <w:b/>
          <w:sz w:val="24"/>
          <w:szCs w:val="24"/>
          <w:lang w:val="en-US"/>
        </w:rPr>
        <w:t xml:space="preserve"> </w:t>
      </w:r>
    </w:p>
    <w:p w:rsidR="00791287" w:rsidRDefault="00551828" w:rsidP="00445604">
      <w:pPr>
        <w:spacing w:line="360" w:lineRule="auto"/>
      </w:pPr>
      <w:r>
        <w:rPr>
          <w:rFonts w:ascii="Times New Roman" w:hAnsi="Times New Roman" w:cs="Times New Roman"/>
          <w:sz w:val="24"/>
          <w:szCs w:val="24"/>
          <w:lang w:val="en-US"/>
        </w:rPr>
        <w:t>The Landho</w:t>
      </w:r>
      <w:r w:rsidR="00445604">
        <w:rPr>
          <w:rFonts w:ascii="Times New Roman" w:hAnsi="Times New Roman" w:cs="Times New Roman"/>
          <w:sz w:val="24"/>
          <w:szCs w:val="24"/>
          <w:lang w:val="en-US"/>
        </w:rPr>
        <w:t>lding of the Ugbolu community has been</w:t>
      </w:r>
      <w:r>
        <w:rPr>
          <w:rFonts w:ascii="Times New Roman" w:hAnsi="Times New Roman" w:cs="Times New Roman"/>
          <w:sz w:val="24"/>
          <w:szCs w:val="24"/>
          <w:lang w:val="en-US"/>
        </w:rPr>
        <w:t xml:space="preserve"> partial</w:t>
      </w:r>
      <w:r w:rsidR="00445604">
        <w:rPr>
          <w:rFonts w:ascii="Times New Roman" w:hAnsi="Times New Roman" w:cs="Times New Roman"/>
          <w:sz w:val="24"/>
          <w:szCs w:val="24"/>
          <w:lang w:val="en-US"/>
        </w:rPr>
        <w:t>ly</w:t>
      </w:r>
      <w:r>
        <w:rPr>
          <w:rFonts w:ascii="Times New Roman" w:hAnsi="Times New Roman" w:cs="Times New Roman"/>
          <w:sz w:val="24"/>
          <w:szCs w:val="24"/>
          <w:lang w:val="en-US"/>
        </w:rPr>
        <w:t xml:space="preserve"> determined as some portion of the land has been compulsorily acquir</w:t>
      </w:r>
      <w:r w:rsidR="00445604">
        <w:rPr>
          <w:rFonts w:ascii="Times New Roman" w:hAnsi="Times New Roman" w:cs="Times New Roman"/>
          <w:sz w:val="24"/>
          <w:szCs w:val="24"/>
          <w:lang w:val="en-US"/>
        </w:rPr>
        <w:t>ed by Government for public use, this part of land acquired by government, is not subject to communal</w:t>
      </w:r>
      <w:r w:rsidR="00791287">
        <w:rPr>
          <w:rFonts w:ascii="Times New Roman" w:hAnsi="Times New Roman" w:cs="Times New Roman"/>
          <w:sz w:val="24"/>
          <w:szCs w:val="24"/>
          <w:lang w:val="en-US"/>
        </w:rPr>
        <w:t xml:space="preserve"> </w:t>
      </w:r>
      <w:r w:rsidR="00791287" w:rsidRPr="00791287">
        <w:rPr>
          <w:rFonts w:ascii="Times New Roman" w:hAnsi="Times New Roman" w:cs="Times New Roman"/>
          <w:sz w:val="24"/>
          <w:szCs w:val="24"/>
        </w:rPr>
        <w:t>land tenure but rather the Land Use Act of 1978.</w:t>
      </w:r>
    </w:p>
    <w:p w:rsidR="00106D24" w:rsidRDefault="00551828"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Also, the members of the community who are of adult age have been vested with equal portion of land by virtue of partition and allotted according to the Native law and</w:t>
      </w:r>
      <w:r w:rsidR="00791287">
        <w:rPr>
          <w:rFonts w:ascii="Times New Roman" w:hAnsi="Times New Roman" w:cs="Times New Roman"/>
          <w:sz w:val="24"/>
          <w:szCs w:val="24"/>
          <w:lang w:val="en-US"/>
        </w:rPr>
        <w:t xml:space="preserve"> custom of the Ugbolu community, in this regards the individual member allotees have exclusive ownership of the land divested on them.</w:t>
      </w:r>
    </w:p>
    <w:p w:rsidR="00551828" w:rsidRPr="00551828" w:rsidRDefault="00551828" w:rsidP="0044560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my research, I observed that the elders of the community have vest tithes of some portion of the communal land to no members by alright purchase of land. </w:t>
      </w:r>
    </w:p>
    <w:sectPr w:rsidR="00551828" w:rsidRPr="00551828" w:rsidSect="005C1BE6">
      <w:pgSz w:w="12240" w:h="15840"/>
      <w:pgMar w:top="1440" w:right="90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E6"/>
    <w:rsid w:val="00002CFB"/>
    <w:rsid w:val="000168A3"/>
    <w:rsid w:val="000D6F5F"/>
    <w:rsid w:val="00106D24"/>
    <w:rsid w:val="00115C7F"/>
    <w:rsid w:val="0013320B"/>
    <w:rsid w:val="001A5C7E"/>
    <w:rsid w:val="00286276"/>
    <w:rsid w:val="002A4E52"/>
    <w:rsid w:val="002E0AF4"/>
    <w:rsid w:val="00321515"/>
    <w:rsid w:val="00333AD6"/>
    <w:rsid w:val="003E0F1D"/>
    <w:rsid w:val="00415FD2"/>
    <w:rsid w:val="00445604"/>
    <w:rsid w:val="00484101"/>
    <w:rsid w:val="004F522D"/>
    <w:rsid w:val="00550D97"/>
    <w:rsid w:val="00551828"/>
    <w:rsid w:val="0056179E"/>
    <w:rsid w:val="00567A39"/>
    <w:rsid w:val="005C1BE6"/>
    <w:rsid w:val="006B4357"/>
    <w:rsid w:val="006C5B25"/>
    <w:rsid w:val="00791287"/>
    <w:rsid w:val="00804BD0"/>
    <w:rsid w:val="008E305E"/>
    <w:rsid w:val="0090300D"/>
    <w:rsid w:val="00955058"/>
    <w:rsid w:val="00971EF0"/>
    <w:rsid w:val="009A3D21"/>
    <w:rsid w:val="009D1309"/>
    <w:rsid w:val="00A0541F"/>
    <w:rsid w:val="00A67082"/>
    <w:rsid w:val="00AD378E"/>
    <w:rsid w:val="00BA07D2"/>
    <w:rsid w:val="00D14291"/>
    <w:rsid w:val="00D1636F"/>
    <w:rsid w:val="00D64718"/>
    <w:rsid w:val="00DB6871"/>
    <w:rsid w:val="00E96DB1"/>
    <w:rsid w:val="00EC4414"/>
    <w:rsid w:val="00ED4E36"/>
    <w:rsid w:val="00F11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4489"/>
  <w15:chartTrackingRefBased/>
  <w15:docId w15:val="{6BE99D75-EE9A-495A-B8FF-4C0CE8E2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30</cp:revision>
  <dcterms:created xsi:type="dcterms:W3CDTF">2020-04-21T14:59:00Z</dcterms:created>
  <dcterms:modified xsi:type="dcterms:W3CDTF">2020-04-23T17:46:00Z</dcterms:modified>
</cp:coreProperties>
</file>