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7CD3A" w14:textId="4AD91856" w:rsidR="00A641E3" w:rsidRPr="001920C6" w:rsidRDefault="00171C89">
      <w:pPr>
        <w:rPr>
          <w:b/>
          <w:bCs/>
          <w:sz w:val="24"/>
          <w:szCs w:val="24"/>
          <w:u w:val="single"/>
        </w:rPr>
      </w:pPr>
      <w:r w:rsidRPr="001920C6">
        <w:rPr>
          <w:b/>
          <w:bCs/>
          <w:sz w:val="24"/>
          <w:szCs w:val="24"/>
          <w:u w:val="single"/>
        </w:rPr>
        <w:t>NAME: UKEKO EWOMAZINO JESSE.</w:t>
      </w:r>
      <w:bookmarkStart w:id="0" w:name="_GoBack"/>
      <w:bookmarkEnd w:id="0"/>
    </w:p>
    <w:p w14:paraId="44072C20" w14:textId="67A83D08" w:rsidR="00171C89" w:rsidRPr="001920C6" w:rsidRDefault="00171C89">
      <w:pPr>
        <w:rPr>
          <w:b/>
          <w:bCs/>
          <w:sz w:val="24"/>
          <w:szCs w:val="24"/>
          <w:u w:val="single"/>
        </w:rPr>
      </w:pPr>
      <w:r w:rsidRPr="001920C6">
        <w:rPr>
          <w:b/>
          <w:bCs/>
          <w:sz w:val="24"/>
          <w:szCs w:val="24"/>
          <w:u w:val="single"/>
        </w:rPr>
        <w:t>DEPT: MEDICINE AND SUGERY.</w:t>
      </w:r>
    </w:p>
    <w:p w14:paraId="3C3A451B" w14:textId="3117882C" w:rsidR="00171C89" w:rsidRPr="001920C6" w:rsidRDefault="00171C89">
      <w:pPr>
        <w:rPr>
          <w:b/>
          <w:bCs/>
          <w:sz w:val="24"/>
          <w:szCs w:val="24"/>
          <w:u w:val="single"/>
        </w:rPr>
      </w:pPr>
      <w:r w:rsidRPr="001920C6">
        <w:rPr>
          <w:b/>
          <w:bCs/>
          <w:sz w:val="24"/>
          <w:szCs w:val="24"/>
          <w:u w:val="single"/>
        </w:rPr>
        <w:t>MATRIC NUMBER: 19/MHS01/416</w:t>
      </w:r>
    </w:p>
    <w:p w14:paraId="6ECFD3FA" w14:textId="735A7624" w:rsidR="00171C89" w:rsidRPr="001920C6" w:rsidRDefault="00171C89">
      <w:pPr>
        <w:rPr>
          <w:b/>
          <w:bCs/>
          <w:sz w:val="24"/>
          <w:szCs w:val="24"/>
          <w:u w:val="single"/>
        </w:rPr>
      </w:pPr>
      <w:r w:rsidRPr="001920C6">
        <w:rPr>
          <w:b/>
          <w:bCs/>
          <w:sz w:val="24"/>
          <w:szCs w:val="24"/>
          <w:u w:val="single"/>
        </w:rPr>
        <w:t>COURSE CODE: BIO 102.</w:t>
      </w:r>
    </w:p>
    <w:p w14:paraId="707327C7" w14:textId="704DD6D5" w:rsidR="00171C89" w:rsidRPr="001920C6" w:rsidRDefault="001920C6">
      <w:pPr>
        <w:rPr>
          <w:b/>
          <w:bCs/>
          <w:sz w:val="24"/>
          <w:szCs w:val="24"/>
          <w:u w:val="single"/>
        </w:rPr>
      </w:pPr>
      <w:r w:rsidRPr="001920C6">
        <w:rPr>
          <w:b/>
          <w:bCs/>
          <w:sz w:val="24"/>
          <w:szCs w:val="24"/>
          <w:u w:val="single"/>
        </w:rPr>
        <w:t>ASSIGNMENT.</w:t>
      </w:r>
    </w:p>
    <w:p w14:paraId="210C93B8" w14:textId="77777777" w:rsidR="00171C89" w:rsidRPr="00171C89" w:rsidRDefault="00171C89" w:rsidP="00171C89">
      <w:pPr>
        <w:pStyle w:val="ListParagraph"/>
        <w:numPr>
          <w:ilvl w:val="0"/>
          <w:numId w:val="1"/>
        </w:numPr>
        <w:tabs>
          <w:tab w:val="left" w:pos="821"/>
        </w:tabs>
        <w:spacing w:before="28"/>
        <w:ind w:hanging="361"/>
        <w:rPr>
          <w:rFonts w:asciiTheme="minorHAnsi" w:hAnsiTheme="minorHAnsi" w:cstheme="minorHAnsi"/>
          <w:sz w:val="24"/>
          <w:szCs w:val="24"/>
          <w:u w:val="none"/>
        </w:rPr>
      </w:pPr>
      <w:r w:rsidRPr="00171C89">
        <w:rPr>
          <w:rFonts w:asciiTheme="minorHAnsi" w:hAnsiTheme="minorHAnsi" w:cstheme="minorHAnsi"/>
          <w:sz w:val="24"/>
          <w:szCs w:val="24"/>
          <w:u w:val="none"/>
        </w:rPr>
        <w:t>Eichler's grouping of</w:t>
      </w:r>
      <w:r w:rsidRPr="00171C89">
        <w:rPr>
          <w:rFonts w:asciiTheme="minorHAnsi" w:hAnsiTheme="minorHAnsi" w:cstheme="minorHAnsi"/>
          <w:spacing w:val="-1"/>
          <w:sz w:val="24"/>
          <w:szCs w:val="24"/>
          <w:u w:val="none"/>
        </w:rPr>
        <w:t xml:space="preserve"> </w:t>
      </w:r>
      <w:r w:rsidRPr="00171C89">
        <w:rPr>
          <w:rFonts w:asciiTheme="minorHAnsi" w:hAnsiTheme="minorHAnsi" w:cstheme="minorHAnsi"/>
          <w:sz w:val="24"/>
          <w:szCs w:val="24"/>
          <w:u w:val="none"/>
        </w:rPr>
        <w:t>1883</w:t>
      </w:r>
    </w:p>
    <w:p w14:paraId="7A8BB0B0" w14:textId="77777777" w:rsidR="00171C89" w:rsidRPr="00171C89" w:rsidRDefault="00171C89" w:rsidP="00171C89">
      <w:pPr>
        <w:pStyle w:val="BodyText"/>
        <w:spacing w:before="7"/>
        <w:rPr>
          <w:rFonts w:asciiTheme="minorHAnsi" w:hAnsiTheme="minorHAnsi" w:cstheme="minorHAnsi"/>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7"/>
        <w:gridCol w:w="3007"/>
      </w:tblGrid>
      <w:tr w:rsidR="00171C89" w:rsidRPr="00171C89" w14:paraId="2152A733" w14:textId="77777777" w:rsidTr="006C2F6B">
        <w:trPr>
          <w:trHeight w:val="365"/>
        </w:trPr>
        <w:tc>
          <w:tcPr>
            <w:tcW w:w="3007" w:type="dxa"/>
          </w:tcPr>
          <w:p w14:paraId="5C064EA4" w14:textId="77777777" w:rsidR="00171C89" w:rsidRPr="00171C89" w:rsidRDefault="00171C89" w:rsidP="006C2F6B">
            <w:pPr>
              <w:pStyle w:val="TableParagraph"/>
              <w:spacing w:before="0" w:line="345" w:lineRule="exact"/>
              <w:ind w:left="110"/>
              <w:rPr>
                <w:rFonts w:asciiTheme="minorHAnsi" w:hAnsiTheme="minorHAnsi" w:cstheme="minorHAnsi"/>
                <w:sz w:val="24"/>
                <w:szCs w:val="24"/>
                <w:u w:val="none"/>
              </w:rPr>
            </w:pPr>
            <w:r w:rsidRPr="00171C89">
              <w:rPr>
                <w:rFonts w:asciiTheme="minorHAnsi" w:hAnsiTheme="minorHAnsi" w:cstheme="minorHAnsi"/>
                <w:sz w:val="24"/>
                <w:szCs w:val="24"/>
                <w:u w:val="none"/>
              </w:rPr>
              <w:t>DIVISION</w:t>
            </w:r>
          </w:p>
        </w:tc>
        <w:tc>
          <w:tcPr>
            <w:tcW w:w="3007" w:type="dxa"/>
          </w:tcPr>
          <w:p w14:paraId="7903C969" w14:textId="77777777" w:rsidR="00171C89" w:rsidRPr="00171C89" w:rsidRDefault="00171C89" w:rsidP="006C2F6B">
            <w:pPr>
              <w:pStyle w:val="TableParagraph"/>
              <w:spacing w:before="0" w:line="345" w:lineRule="exact"/>
              <w:rPr>
                <w:rFonts w:asciiTheme="minorHAnsi" w:hAnsiTheme="minorHAnsi" w:cstheme="minorHAnsi"/>
                <w:sz w:val="24"/>
                <w:szCs w:val="24"/>
                <w:u w:val="none"/>
              </w:rPr>
            </w:pPr>
            <w:r w:rsidRPr="00171C89">
              <w:rPr>
                <w:rFonts w:asciiTheme="minorHAnsi" w:hAnsiTheme="minorHAnsi" w:cstheme="minorHAnsi"/>
                <w:sz w:val="24"/>
                <w:szCs w:val="24"/>
                <w:u w:val="none"/>
              </w:rPr>
              <w:t>CLASS</w:t>
            </w:r>
          </w:p>
        </w:tc>
      </w:tr>
      <w:tr w:rsidR="00171C89" w:rsidRPr="00171C89" w14:paraId="09B70782" w14:textId="77777777" w:rsidTr="006C2F6B">
        <w:trPr>
          <w:trHeight w:val="735"/>
        </w:trPr>
        <w:tc>
          <w:tcPr>
            <w:tcW w:w="3007" w:type="dxa"/>
          </w:tcPr>
          <w:p w14:paraId="7AE51249" w14:textId="77777777" w:rsidR="00171C89" w:rsidRPr="00171C89" w:rsidRDefault="00171C89" w:rsidP="006C2F6B">
            <w:pPr>
              <w:pStyle w:val="TableParagraph"/>
              <w:spacing w:line="240" w:lineRule="auto"/>
              <w:ind w:left="110"/>
              <w:rPr>
                <w:rFonts w:asciiTheme="minorHAnsi" w:hAnsiTheme="minorHAnsi" w:cstheme="minorHAnsi"/>
                <w:sz w:val="24"/>
                <w:szCs w:val="24"/>
                <w:u w:val="none"/>
              </w:rPr>
            </w:pPr>
            <w:r w:rsidRPr="00171C89">
              <w:rPr>
                <w:rFonts w:asciiTheme="minorHAnsi" w:hAnsiTheme="minorHAnsi" w:cstheme="minorHAnsi"/>
                <w:sz w:val="24"/>
                <w:szCs w:val="24"/>
                <w:u w:val="none"/>
              </w:rPr>
              <w:t>Thallophyta</w:t>
            </w:r>
          </w:p>
        </w:tc>
        <w:tc>
          <w:tcPr>
            <w:tcW w:w="3007" w:type="dxa"/>
          </w:tcPr>
          <w:p w14:paraId="40FB74A7" w14:textId="77777777" w:rsidR="00171C89" w:rsidRPr="00171C89" w:rsidRDefault="00171C89" w:rsidP="006C2F6B">
            <w:pPr>
              <w:pStyle w:val="TableParagraph"/>
              <w:spacing w:before="7" w:line="366" w:lineRule="exact"/>
              <w:rPr>
                <w:rFonts w:asciiTheme="minorHAnsi" w:hAnsiTheme="minorHAnsi" w:cstheme="minorHAnsi"/>
                <w:sz w:val="24"/>
                <w:szCs w:val="24"/>
                <w:u w:val="none"/>
              </w:rPr>
            </w:pPr>
            <w:r w:rsidRPr="00171C89">
              <w:rPr>
                <w:rFonts w:asciiTheme="minorHAnsi" w:hAnsiTheme="minorHAnsi" w:cstheme="minorHAnsi"/>
                <w:sz w:val="24"/>
                <w:szCs w:val="24"/>
                <w:u w:val="none"/>
              </w:rPr>
              <w:t>Phycotinae (Algae) Mycotinae (Fungi)</w:t>
            </w:r>
          </w:p>
        </w:tc>
      </w:tr>
      <w:tr w:rsidR="00171C89" w:rsidRPr="00171C89" w14:paraId="3BF0F197" w14:textId="77777777" w:rsidTr="006C2F6B">
        <w:trPr>
          <w:trHeight w:val="1101"/>
        </w:trPr>
        <w:tc>
          <w:tcPr>
            <w:tcW w:w="3007" w:type="dxa"/>
          </w:tcPr>
          <w:p w14:paraId="4DA7BBBA" w14:textId="77777777" w:rsidR="00171C89" w:rsidRPr="00171C89" w:rsidRDefault="00171C89" w:rsidP="006C2F6B">
            <w:pPr>
              <w:pStyle w:val="TableParagraph"/>
              <w:spacing w:before="0" w:line="366" w:lineRule="exact"/>
              <w:ind w:left="110"/>
              <w:rPr>
                <w:rFonts w:asciiTheme="minorHAnsi" w:hAnsiTheme="minorHAnsi" w:cstheme="minorHAnsi"/>
                <w:sz w:val="24"/>
                <w:szCs w:val="24"/>
                <w:u w:val="none"/>
              </w:rPr>
            </w:pPr>
            <w:r w:rsidRPr="00171C89">
              <w:rPr>
                <w:rFonts w:asciiTheme="minorHAnsi" w:hAnsiTheme="minorHAnsi" w:cstheme="minorHAnsi"/>
                <w:sz w:val="24"/>
                <w:szCs w:val="24"/>
                <w:u w:val="none"/>
              </w:rPr>
              <w:t>Bryophyta</w:t>
            </w:r>
          </w:p>
        </w:tc>
        <w:tc>
          <w:tcPr>
            <w:tcW w:w="3007" w:type="dxa"/>
          </w:tcPr>
          <w:p w14:paraId="36D99C92" w14:textId="77777777" w:rsidR="00171C89" w:rsidRPr="00171C89" w:rsidRDefault="00171C89" w:rsidP="006C2F6B">
            <w:pPr>
              <w:pStyle w:val="TableParagraph"/>
              <w:spacing w:before="0" w:line="237" w:lineRule="auto"/>
              <w:ind w:right="85"/>
              <w:rPr>
                <w:rFonts w:asciiTheme="minorHAnsi" w:hAnsiTheme="minorHAnsi" w:cstheme="minorHAnsi"/>
                <w:sz w:val="24"/>
                <w:szCs w:val="24"/>
                <w:u w:val="none"/>
              </w:rPr>
            </w:pPr>
            <w:r w:rsidRPr="00171C89">
              <w:rPr>
                <w:rFonts w:asciiTheme="minorHAnsi" w:hAnsiTheme="minorHAnsi" w:cstheme="minorHAnsi"/>
                <w:sz w:val="24"/>
                <w:szCs w:val="24"/>
                <w:u w:val="none"/>
              </w:rPr>
              <w:t>Hepaticae (Liverworts)</w:t>
            </w:r>
          </w:p>
          <w:p w14:paraId="55586A40" w14:textId="77777777" w:rsidR="00171C89" w:rsidRPr="00171C89" w:rsidRDefault="00171C89" w:rsidP="006C2F6B">
            <w:pPr>
              <w:pStyle w:val="TableParagraph"/>
              <w:spacing w:before="4"/>
              <w:rPr>
                <w:rFonts w:asciiTheme="minorHAnsi" w:hAnsiTheme="minorHAnsi" w:cstheme="minorHAnsi"/>
                <w:sz w:val="24"/>
                <w:szCs w:val="24"/>
                <w:u w:val="none"/>
              </w:rPr>
            </w:pPr>
            <w:r w:rsidRPr="00171C89">
              <w:rPr>
                <w:rFonts w:asciiTheme="minorHAnsi" w:hAnsiTheme="minorHAnsi" w:cstheme="minorHAnsi"/>
                <w:sz w:val="24"/>
                <w:szCs w:val="24"/>
                <w:u w:val="none"/>
              </w:rPr>
              <w:t>Musci (Mosses)</w:t>
            </w:r>
          </w:p>
        </w:tc>
      </w:tr>
      <w:tr w:rsidR="00171C89" w:rsidRPr="00171C89" w14:paraId="13A83219" w14:textId="77777777" w:rsidTr="006C2F6B">
        <w:trPr>
          <w:trHeight w:val="2575"/>
        </w:trPr>
        <w:tc>
          <w:tcPr>
            <w:tcW w:w="3007" w:type="dxa"/>
          </w:tcPr>
          <w:p w14:paraId="25710D9E" w14:textId="77777777" w:rsidR="00171C89" w:rsidRPr="00171C89" w:rsidRDefault="00171C89" w:rsidP="006C2F6B">
            <w:pPr>
              <w:pStyle w:val="TableParagraph"/>
              <w:spacing w:line="240" w:lineRule="auto"/>
              <w:ind w:left="110"/>
              <w:rPr>
                <w:rFonts w:asciiTheme="minorHAnsi" w:hAnsiTheme="minorHAnsi" w:cstheme="minorHAnsi"/>
                <w:sz w:val="24"/>
                <w:szCs w:val="24"/>
                <w:u w:val="none"/>
              </w:rPr>
            </w:pPr>
            <w:r w:rsidRPr="00171C89">
              <w:rPr>
                <w:rFonts w:asciiTheme="minorHAnsi" w:hAnsiTheme="minorHAnsi" w:cstheme="minorHAnsi"/>
                <w:sz w:val="24"/>
                <w:szCs w:val="24"/>
                <w:u w:val="none"/>
              </w:rPr>
              <w:t>Pteridophyta</w:t>
            </w:r>
          </w:p>
        </w:tc>
        <w:tc>
          <w:tcPr>
            <w:tcW w:w="3007" w:type="dxa"/>
          </w:tcPr>
          <w:p w14:paraId="7D241F1E" w14:textId="77777777" w:rsidR="00171C89" w:rsidRPr="00171C89" w:rsidRDefault="00171C89" w:rsidP="006C2F6B">
            <w:pPr>
              <w:pStyle w:val="TableParagraph"/>
              <w:spacing w:line="240" w:lineRule="auto"/>
              <w:ind w:right="85"/>
              <w:rPr>
                <w:rFonts w:asciiTheme="minorHAnsi" w:hAnsiTheme="minorHAnsi" w:cstheme="minorHAnsi"/>
                <w:sz w:val="24"/>
                <w:szCs w:val="24"/>
                <w:u w:val="none"/>
              </w:rPr>
            </w:pPr>
            <w:r w:rsidRPr="00171C89">
              <w:rPr>
                <w:rFonts w:asciiTheme="minorHAnsi" w:hAnsiTheme="minorHAnsi" w:cstheme="minorHAnsi"/>
                <w:sz w:val="24"/>
                <w:szCs w:val="24"/>
                <w:u w:val="none"/>
              </w:rPr>
              <w:t>Psilotinate (Psilotum) Lycopodinae (Lycopodium, Selaginella) Equisetinae (Horsetails)</w:t>
            </w:r>
          </w:p>
          <w:p w14:paraId="6DCAAEFE" w14:textId="77777777" w:rsidR="00171C89" w:rsidRPr="00171C89" w:rsidRDefault="00171C89" w:rsidP="006C2F6B">
            <w:pPr>
              <w:pStyle w:val="TableParagraph"/>
              <w:spacing w:before="0" w:line="347" w:lineRule="exact"/>
              <w:rPr>
                <w:rFonts w:asciiTheme="minorHAnsi" w:hAnsiTheme="minorHAnsi" w:cstheme="minorHAnsi"/>
                <w:sz w:val="24"/>
                <w:szCs w:val="24"/>
                <w:u w:val="none"/>
              </w:rPr>
            </w:pPr>
            <w:r w:rsidRPr="00171C89">
              <w:rPr>
                <w:rFonts w:asciiTheme="minorHAnsi" w:hAnsiTheme="minorHAnsi" w:cstheme="minorHAnsi"/>
                <w:sz w:val="24"/>
                <w:szCs w:val="24"/>
                <w:u w:val="none"/>
              </w:rPr>
              <w:t>Filicinae (Ferns)</w:t>
            </w:r>
          </w:p>
        </w:tc>
      </w:tr>
      <w:tr w:rsidR="00171C89" w:rsidRPr="00171C89" w14:paraId="55B86A22" w14:textId="77777777" w:rsidTr="006C2F6B">
        <w:trPr>
          <w:trHeight w:val="1475"/>
        </w:trPr>
        <w:tc>
          <w:tcPr>
            <w:tcW w:w="3007" w:type="dxa"/>
          </w:tcPr>
          <w:p w14:paraId="3696AB3F" w14:textId="77777777" w:rsidR="00171C89" w:rsidRPr="00171C89" w:rsidRDefault="00171C89" w:rsidP="006C2F6B">
            <w:pPr>
              <w:pStyle w:val="TableParagraph"/>
              <w:spacing w:line="240" w:lineRule="auto"/>
              <w:ind w:left="110"/>
              <w:rPr>
                <w:rFonts w:asciiTheme="minorHAnsi" w:hAnsiTheme="minorHAnsi" w:cstheme="minorHAnsi"/>
                <w:sz w:val="24"/>
                <w:szCs w:val="24"/>
                <w:u w:val="none"/>
              </w:rPr>
            </w:pPr>
            <w:r w:rsidRPr="00171C89">
              <w:rPr>
                <w:rFonts w:asciiTheme="minorHAnsi" w:hAnsiTheme="minorHAnsi" w:cstheme="minorHAnsi"/>
                <w:sz w:val="24"/>
                <w:szCs w:val="24"/>
                <w:u w:val="none"/>
              </w:rPr>
              <w:t>Spermatophyta</w:t>
            </w:r>
          </w:p>
        </w:tc>
        <w:tc>
          <w:tcPr>
            <w:tcW w:w="3007" w:type="dxa"/>
          </w:tcPr>
          <w:p w14:paraId="4D345246" w14:textId="77777777" w:rsidR="00171C89" w:rsidRPr="00171C89" w:rsidRDefault="00171C89" w:rsidP="006C2F6B">
            <w:pPr>
              <w:pStyle w:val="TableParagraph"/>
              <w:spacing w:line="240" w:lineRule="auto"/>
              <w:ind w:right="810"/>
              <w:jc w:val="both"/>
              <w:rPr>
                <w:rFonts w:asciiTheme="minorHAnsi" w:hAnsiTheme="minorHAnsi" w:cstheme="minorHAnsi"/>
                <w:sz w:val="24"/>
                <w:szCs w:val="24"/>
                <w:u w:val="none"/>
              </w:rPr>
            </w:pPr>
            <w:r w:rsidRPr="00171C89">
              <w:rPr>
                <w:rFonts w:asciiTheme="minorHAnsi" w:hAnsiTheme="minorHAnsi" w:cstheme="minorHAnsi"/>
                <w:sz w:val="24"/>
                <w:szCs w:val="24"/>
                <w:u w:val="none"/>
              </w:rPr>
              <w:t xml:space="preserve">Gymnospermae </w:t>
            </w:r>
            <w:r w:rsidRPr="00171C89">
              <w:rPr>
                <w:rFonts w:asciiTheme="minorHAnsi" w:hAnsiTheme="minorHAnsi" w:cstheme="minorHAnsi"/>
                <w:spacing w:val="-1"/>
                <w:sz w:val="24"/>
                <w:szCs w:val="24"/>
                <w:u w:val="none"/>
              </w:rPr>
              <w:t xml:space="preserve">(Gymnosperms) </w:t>
            </w:r>
            <w:r w:rsidRPr="00171C89">
              <w:rPr>
                <w:rFonts w:asciiTheme="minorHAnsi" w:hAnsiTheme="minorHAnsi" w:cstheme="minorHAnsi"/>
                <w:sz w:val="24"/>
                <w:szCs w:val="24"/>
                <w:u w:val="none"/>
              </w:rPr>
              <w:t>Angiospermae</w:t>
            </w:r>
          </w:p>
          <w:p w14:paraId="6B451EB8" w14:textId="77777777" w:rsidR="00171C89" w:rsidRPr="00171C89" w:rsidRDefault="00171C89" w:rsidP="006C2F6B">
            <w:pPr>
              <w:pStyle w:val="TableParagraph"/>
              <w:rPr>
                <w:rFonts w:asciiTheme="minorHAnsi" w:hAnsiTheme="minorHAnsi" w:cstheme="minorHAnsi"/>
                <w:sz w:val="24"/>
                <w:szCs w:val="24"/>
                <w:u w:val="none"/>
              </w:rPr>
            </w:pPr>
            <w:r w:rsidRPr="00171C89">
              <w:rPr>
                <w:rFonts w:asciiTheme="minorHAnsi" w:hAnsiTheme="minorHAnsi" w:cstheme="minorHAnsi"/>
                <w:sz w:val="24"/>
                <w:szCs w:val="24"/>
                <w:u w:val="none"/>
              </w:rPr>
              <w:t>(Angiosperms)</w:t>
            </w:r>
          </w:p>
        </w:tc>
      </w:tr>
    </w:tbl>
    <w:p w14:paraId="74D6F138" w14:textId="745BDB43" w:rsidR="00171C89" w:rsidRPr="00171C89" w:rsidRDefault="00171C89">
      <w:pPr>
        <w:rPr>
          <w:rFonts w:cstheme="minorHAnsi"/>
          <w:sz w:val="24"/>
          <w:szCs w:val="24"/>
        </w:rPr>
      </w:pPr>
    </w:p>
    <w:p w14:paraId="02F79307" w14:textId="6ED0266B" w:rsidR="00171C89" w:rsidRPr="00171C89" w:rsidRDefault="00171C89" w:rsidP="00171C89">
      <w:pPr>
        <w:rPr>
          <w:rFonts w:cstheme="minorHAnsi"/>
          <w:sz w:val="24"/>
          <w:szCs w:val="24"/>
        </w:rPr>
      </w:pPr>
    </w:p>
    <w:p w14:paraId="4799A8C1" w14:textId="6F2F956B" w:rsidR="00171C89" w:rsidRPr="00171C89" w:rsidRDefault="00171C89" w:rsidP="00171C89">
      <w:pPr>
        <w:pStyle w:val="ListParagraph"/>
        <w:numPr>
          <w:ilvl w:val="0"/>
          <w:numId w:val="1"/>
        </w:numPr>
        <w:tabs>
          <w:tab w:val="left" w:pos="821"/>
        </w:tabs>
        <w:rPr>
          <w:rFonts w:asciiTheme="minorHAnsi" w:hAnsiTheme="minorHAnsi" w:cstheme="minorHAnsi"/>
          <w:sz w:val="24"/>
          <w:szCs w:val="24"/>
          <w:u w:val="none"/>
        </w:rPr>
      </w:pPr>
      <w:r w:rsidRPr="00171C89">
        <w:rPr>
          <w:rFonts w:asciiTheme="minorHAnsi" w:hAnsiTheme="minorHAnsi" w:cstheme="minorHAnsi"/>
          <w:sz w:val="24"/>
          <w:szCs w:val="24"/>
          <w:u w:val="none"/>
        </w:rPr>
        <w:t>Importance of algae to</w:t>
      </w:r>
      <w:r w:rsidRPr="00171C89">
        <w:rPr>
          <w:rFonts w:asciiTheme="minorHAnsi" w:hAnsiTheme="minorHAnsi" w:cstheme="minorHAnsi"/>
          <w:spacing w:val="-2"/>
          <w:sz w:val="24"/>
          <w:szCs w:val="24"/>
          <w:u w:val="none"/>
        </w:rPr>
        <w:t xml:space="preserve"> </w:t>
      </w:r>
      <w:r w:rsidRPr="00171C89">
        <w:rPr>
          <w:rFonts w:asciiTheme="minorHAnsi" w:hAnsiTheme="minorHAnsi" w:cstheme="minorHAnsi"/>
          <w:sz w:val="24"/>
          <w:szCs w:val="24"/>
          <w:u w:val="none"/>
        </w:rPr>
        <w:t>man.</w:t>
      </w:r>
    </w:p>
    <w:p w14:paraId="6CEBBD3E" w14:textId="77777777" w:rsidR="00171C89" w:rsidRPr="00171C89" w:rsidRDefault="00171C89" w:rsidP="00171C89">
      <w:pPr>
        <w:pStyle w:val="ListParagraph"/>
        <w:numPr>
          <w:ilvl w:val="1"/>
          <w:numId w:val="1"/>
        </w:numPr>
        <w:tabs>
          <w:tab w:val="left" w:pos="1181"/>
        </w:tabs>
        <w:spacing w:before="19"/>
        <w:ind w:hanging="361"/>
        <w:rPr>
          <w:rFonts w:asciiTheme="minorHAnsi" w:hAnsiTheme="minorHAnsi" w:cstheme="minorHAnsi"/>
          <w:sz w:val="24"/>
          <w:szCs w:val="24"/>
          <w:u w:val="none"/>
        </w:rPr>
      </w:pPr>
      <w:r w:rsidRPr="00171C89">
        <w:rPr>
          <w:rFonts w:asciiTheme="minorHAnsi" w:hAnsiTheme="minorHAnsi" w:cstheme="minorHAnsi"/>
          <w:sz w:val="24"/>
          <w:szCs w:val="24"/>
          <w:u w:val="none"/>
        </w:rPr>
        <w:t>Direct use of algae as food for</w:t>
      </w:r>
      <w:r w:rsidRPr="00171C89">
        <w:rPr>
          <w:rFonts w:asciiTheme="minorHAnsi" w:hAnsiTheme="minorHAnsi" w:cstheme="minorHAnsi"/>
          <w:spacing w:val="-9"/>
          <w:sz w:val="24"/>
          <w:szCs w:val="24"/>
          <w:u w:val="none"/>
        </w:rPr>
        <w:t xml:space="preserve"> </w:t>
      </w:r>
      <w:r w:rsidRPr="00171C89">
        <w:rPr>
          <w:rFonts w:asciiTheme="minorHAnsi" w:hAnsiTheme="minorHAnsi" w:cstheme="minorHAnsi"/>
          <w:sz w:val="24"/>
          <w:szCs w:val="24"/>
          <w:u w:val="none"/>
        </w:rPr>
        <w:t>man</w:t>
      </w:r>
    </w:p>
    <w:p w14:paraId="2AC7D827" w14:textId="77777777" w:rsidR="00171C89" w:rsidRPr="00171C89" w:rsidRDefault="00171C89" w:rsidP="00171C89">
      <w:pPr>
        <w:pStyle w:val="ListParagraph"/>
        <w:numPr>
          <w:ilvl w:val="1"/>
          <w:numId w:val="1"/>
        </w:numPr>
        <w:tabs>
          <w:tab w:val="left" w:pos="1181"/>
        </w:tabs>
        <w:spacing w:before="22"/>
        <w:ind w:hanging="361"/>
        <w:rPr>
          <w:rFonts w:asciiTheme="minorHAnsi" w:hAnsiTheme="minorHAnsi" w:cstheme="minorHAnsi"/>
          <w:sz w:val="24"/>
          <w:szCs w:val="24"/>
          <w:u w:val="none"/>
        </w:rPr>
      </w:pPr>
      <w:r w:rsidRPr="00171C89">
        <w:rPr>
          <w:rFonts w:asciiTheme="minorHAnsi" w:hAnsiTheme="minorHAnsi" w:cstheme="minorHAnsi"/>
          <w:sz w:val="24"/>
          <w:szCs w:val="24"/>
          <w:u w:val="none"/>
        </w:rPr>
        <w:t>As a source of agar in the production of ice cream, jellies, desserts</w:t>
      </w:r>
      <w:r w:rsidRPr="00171C89">
        <w:rPr>
          <w:rFonts w:asciiTheme="minorHAnsi" w:hAnsiTheme="minorHAnsi" w:cstheme="minorHAnsi"/>
          <w:spacing w:val="-13"/>
          <w:sz w:val="24"/>
          <w:szCs w:val="24"/>
          <w:u w:val="none"/>
        </w:rPr>
        <w:t xml:space="preserve"> </w:t>
      </w:r>
      <w:r w:rsidRPr="00171C89">
        <w:rPr>
          <w:rFonts w:asciiTheme="minorHAnsi" w:hAnsiTheme="minorHAnsi" w:cstheme="minorHAnsi"/>
          <w:sz w:val="24"/>
          <w:szCs w:val="24"/>
          <w:u w:val="none"/>
        </w:rPr>
        <w:t>etc.</w:t>
      </w:r>
    </w:p>
    <w:p w14:paraId="4FBC27E9" w14:textId="77777777" w:rsidR="00171C89" w:rsidRPr="00171C89" w:rsidRDefault="00171C89" w:rsidP="00171C89">
      <w:pPr>
        <w:pStyle w:val="ListParagraph"/>
        <w:numPr>
          <w:ilvl w:val="1"/>
          <w:numId w:val="1"/>
        </w:numPr>
        <w:tabs>
          <w:tab w:val="left" w:pos="1181"/>
        </w:tabs>
        <w:spacing w:before="22"/>
        <w:ind w:hanging="361"/>
        <w:rPr>
          <w:rFonts w:asciiTheme="minorHAnsi" w:hAnsiTheme="minorHAnsi" w:cstheme="minorHAnsi"/>
          <w:sz w:val="24"/>
          <w:szCs w:val="24"/>
          <w:u w:val="none"/>
        </w:rPr>
      </w:pPr>
      <w:r w:rsidRPr="00171C89">
        <w:rPr>
          <w:rFonts w:asciiTheme="minorHAnsi" w:hAnsiTheme="minorHAnsi" w:cstheme="minorHAnsi"/>
          <w:sz w:val="24"/>
          <w:szCs w:val="24"/>
          <w:u w:val="none"/>
        </w:rPr>
        <w:t>Medicines and</w:t>
      </w:r>
      <w:r w:rsidRPr="00171C89">
        <w:rPr>
          <w:rFonts w:asciiTheme="minorHAnsi" w:hAnsiTheme="minorHAnsi" w:cstheme="minorHAnsi"/>
          <w:spacing w:val="-3"/>
          <w:sz w:val="24"/>
          <w:szCs w:val="24"/>
          <w:u w:val="none"/>
        </w:rPr>
        <w:t xml:space="preserve"> </w:t>
      </w:r>
      <w:r w:rsidRPr="00171C89">
        <w:rPr>
          <w:rFonts w:asciiTheme="minorHAnsi" w:hAnsiTheme="minorHAnsi" w:cstheme="minorHAnsi"/>
          <w:sz w:val="24"/>
          <w:szCs w:val="24"/>
          <w:u w:val="none"/>
        </w:rPr>
        <w:t>minerals</w:t>
      </w:r>
    </w:p>
    <w:p w14:paraId="0053E406" w14:textId="77777777" w:rsidR="00171C89" w:rsidRPr="00171C89" w:rsidRDefault="00171C89" w:rsidP="00171C89">
      <w:pPr>
        <w:pStyle w:val="ListParagraph"/>
        <w:numPr>
          <w:ilvl w:val="1"/>
          <w:numId w:val="1"/>
        </w:numPr>
        <w:tabs>
          <w:tab w:val="left" w:pos="1181"/>
        </w:tabs>
        <w:spacing w:before="22"/>
        <w:ind w:hanging="361"/>
        <w:rPr>
          <w:rFonts w:asciiTheme="minorHAnsi" w:hAnsiTheme="minorHAnsi" w:cstheme="minorHAnsi"/>
          <w:sz w:val="24"/>
          <w:szCs w:val="24"/>
          <w:u w:val="none"/>
        </w:rPr>
      </w:pPr>
      <w:r w:rsidRPr="00171C89">
        <w:rPr>
          <w:rFonts w:asciiTheme="minorHAnsi" w:hAnsiTheme="minorHAnsi" w:cstheme="minorHAnsi"/>
          <w:sz w:val="24"/>
          <w:szCs w:val="24"/>
          <w:u w:val="none"/>
        </w:rPr>
        <w:t>Manufacture of</w:t>
      </w:r>
      <w:r w:rsidRPr="00171C89">
        <w:rPr>
          <w:rFonts w:asciiTheme="minorHAnsi" w:hAnsiTheme="minorHAnsi" w:cstheme="minorHAnsi"/>
          <w:spacing w:val="-6"/>
          <w:sz w:val="24"/>
          <w:szCs w:val="24"/>
          <w:u w:val="none"/>
        </w:rPr>
        <w:t xml:space="preserve"> </w:t>
      </w:r>
      <w:r w:rsidRPr="00171C89">
        <w:rPr>
          <w:rFonts w:asciiTheme="minorHAnsi" w:hAnsiTheme="minorHAnsi" w:cstheme="minorHAnsi"/>
          <w:sz w:val="24"/>
          <w:szCs w:val="24"/>
          <w:u w:val="none"/>
        </w:rPr>
        <w:t>iodine</w:t>
      </w:r>
    </w:p>
    <w:p w14:paraId="2D5F6D82" w14:textId="77777777" w:rsidR="00171C89" w:rsidRPr="00171C89" w:rsidRDefault="00171C89" w:rsidP="00171C89">
      <w:pPr>
        <w:pStyle w:val="ListParagraph"/>
        <w:numPr>
          <w:ilvl w:val="1"/>
          <w:numId w:val="1"/>
        </w:numPr>
        <w:tabs>
          <w:tab w:val="left" w:pos="1181"/>
        </w:tabs>
        <w:spacing w:before="19"/>
        <w:ind w:hanging="361"/>
        <w:rPr>
          <w:rFonts w:asciiTheme="minorHAnsi" w:hAnsiTheme="minorHAnsi" w:cstheme="minorHAnsi"/>
          <w:sz w:val="24"/>
          <w:szCs w:val="24"/>
          <w:u w:val="none"/>
        </w:rPr>
      </w:pPr>
      <w:r w:rsidRPr="00171C89">
        <w:rPr>
          <w:rFonts w:asciiTheme="minorHAnsi" w:hAnsiTheme="minorHAnsi" w:cstheme="minorHAnsi"/>
          <w:sz w:val="24"/>
          <w:szCs w:val="24"/>
          <w:u w:val="none"/>
        </w:rPr>
        <w:t>Alginic acid, align and mannitol which is used in the production of dyes, buttons and</w:t>
      </w:r>
      <w:r w:rsidRPr="00171C89">
        <w:rPr>
          <w:rFonts w:asciiTheme="minorHAnsi" w:hAnsiTheme="minorHAnsi" w:cstheme="minorHAnsi"/>
          <w:spacing w:val="-19"/>
          <w:sz w:val="24"/>
          <w:szCs w:val="24"/>
          <w:u w:val="none"/>
        </w:rPr>
        <w:t xml:space="preserve"> </w:t>
      </w:r>
      <w:r w:rsidRPr="00171C89">
        <w:rPr>
          <w:rFonts w:asciiTheme="minorHAnsi" w:hAnsiTheme="minorHAnsi" w:cstheme="minorHAnsi"/>
          <w:sz w:val="24"/>
          <w:szCs w:val="24"/>
          <w:u w:val="none"/>
        </w:rPr>
        <w:t>combs</w:t>
      </w:r>
    </w:p>
    <w:p w14:paraId="40F8D7F7" w14:textId="77777777" w:rsidR="00171C89" w:rsidRPr="00171C89" w:rsidRDefault="00171C89" w:rsidP="00171C89">
      <w:pPr>
        <w:pStyle w:val="ListParagraph"/>
        <w:numPr>
          <w:ilvl w:val="1"/>
          <w:numId w:val="1"/>
        </w:numPr>
        <w:tabs>
          <w:tab w:val="left" w:pos="1181"/>
        </w:tabs>
        <w:spacing w:before="23"/>
        <w:ind w:hanging="361"/>
        <w:rPr>
          <w:rFonts w:asciiTheme="minorHAnsi" w:hAnsiTheme="minorHAnsi" w:cstheme="minorHAnsi"/>
          <w:sz w:val="24"/>
          <w:szCs w:val="24"/>
          <w:u w:val="none"/>
        </w:rPr>
      </w:pPr>
      <w:r w:rsidRPr="00171C89">
        <w:rPr>
          <w:rFonts w:asciiTheme="minorHAnsi" w:hAnsiTheme="minorHAnsi" w:cstheme="minorHAnsi"/>
          <w:sz w:val="24"/>
          <w:szCs w:val="24"/>
          <w:u w:val="none"/>
        </w:rPr>
        <w:t>Manufacture of soaps and</w:t>
      </w:r>
      <w:r w:rsidRPr="00171C89">
        <w:rPr>
          <w:rFonts w:asciiTheme="minorHAnsi" w:hAnsiTheme="minorHAnsi" w:cstheme="minorHAnsi"/>
          <w:spacing w:val="-11"/>
          <w:sz w:val="24"/>
          <w:szCs w:val="24"/>
          <w:u w:val="none"/>
        </w:rPr>
        <w:t xml:space="preserve"> </w:t>
      </w:r>
      <w:r w:rsidRPr="00171C89">
        <w:rPr>
          <w:rFonts w:asciiTheme="minorHAnsi" w:hAnsiTheme="minorHAnsi" w:cstheme="minorHAnsi"/>
          <w:sz w:val="24"/>
          <w:szCs w:val="24"/>
          <w:u w:val="none"/>
        </w:rPr>
        <w:t>alums</w:t>
      </w:r>
    </w:p>
    <w:p w14:paraId="2581E863" w14:textId="77777777" w:rsidR="00171C89" w:rsidRPr="00171C89" w:rsidRDefault="00171C89" w:rsidP="00171C89">
      <w:pPr>
        <w:pStyle w:val="ListParagraph"/>
        <w:numPr>
          <w:ilvl w:val="1"/>
          <w:numId w:val="1"/>
        </w:numPr>
        <w:tabs>
          <w:tab w:val="left" w:pos="1181"/>
        </w:tabs>
        <w:spacing w:before="22"/>
        <w:ind w:hanging="361"/>
        <w:rPr>
          <w:rFonts w:asciiTheme="minorHAnsi" w:hAnsiTheme="minorHAnsi" w:cstheme="minorHAnsi"/>
          <w:sz w:val="24"/>
          <w:szCs w:val="24"/>
          <w:u w:val="none"/>
        </w:rPr>
      </w:pPr>
      <w:r w:rsidRPr="00171C89">
        <w:rPr>
          <w:rFonts w:asciiTheme="minorHAnsi" w:hAnsiTheme="minorHAnsi" w:cstheme="minorHAnsi"/>
          <w:sz w:val="24"/>
          <w:szCs w:val="24"/>
          <w:u w:val="none"/>
        </w:rPr>
        <w:t>Used as</w:t>
      </w:r>
      <w:r w:rsidRPr="00171C89">
        <w:rPr>
          <w:rFonts w:asciiTheme="minorHAnsi" w:hAnsiTheme="minorHAnsi" w:cstheme="minorHAnsi"/>
          <w:spacing w:val="-3"/>
          <w:sz w:val="24"/>
          <w:szCs w:val="24"/>
          <w:u w:val="none"/>
        </w:rPr>
        <w:t xml:space="preserve"> </w:t>
      </w:r>
      <w:r w:rsidRPr="00171C89">
        <w:rPr>
          <w:rFonts w:asciiTheme="minorHAnsi" w:hAnsiTheme="minorHAnsi" w:cstheme="minorHAnsi"/>
          <w:sz w:val="24"/>
          <w:szCs w:val="24"/>
          <w:u w:val="none"/>
        </w:rPr>
        <w:t>fertilizer</w:t>
      </w:r>
    </w:p>
    <w:p w14:paraId="425EBD86" w14:textId="70C6F555" w:rsidR="00171C89" w:rsidRPr="00171C89" w:rsidRDefault="00171C89" w:rsidP="00171C89">
      <w:pPr>
        <w:rPr>
          <w:rFonts w:cstheme="minorHAnsi"/>
          <w:sz w:val="24"/>
          <w:szCs w:val="24"/>
        </w:rPr>
      </w:pPr>
      <w:r w:rsidRPr="00171C89">
        <w:rPr>
          <w:rFonts w:cstheme="minorHAnsi"/>
          <w:sz w:val="24"/>
          <w:szCs w:val="24"/>
        </w:rPr>
        <w:t>Ornamental</w:t>
      </w:r>
      <w:r w:rsidRPr="00171C89">
        <w:rPr>
          <w:rFonts w:cstheme="minorHAnsi"/>
          <w:spacing w:val="-3"/>
          <w:sz w:val="24"/>
          <w:szCs w:val="24"/>
        </w:rPr>
        <w:t xml:space="preserve"> </w:t>
      </w:r>
      <w:r w:rsidRPr="00171C89">
        <w:rPr>
          <w:rFonts w:cstheme="minorHAnsi"/>
          <w:sz w:val="24"/>
          <w:szCs w:val="24"/>
        </w:rPr>
        <w:t>uses</w:t>
      </w:r>
      <w:r w:rsidRPr="00171C89">
        <w:rPr>
          <w:rFonts w:cstheme="minorHAnsi"/>
          <w:sz w:val="24"/>
          <w:szCs w:val="24"/>
        </w:rPr>
        <w:t>.</w:t>
      </w:r>
    </w:p>
    <w:p w14:paraId="7B5BEDBE" w14:textId="25F054CE" w:rsidR="00171C89" w:rsidRPr="00171C89" w:rsidRDefault="00171C89" w:rsidP="00171C89">
      <w:pPr>
        <w:pStyle w:val="ListParagraph"/>
        <w:numPr>
          <w:ilvl w:val="0"/>
          <w:numId w:val="1"/>
        </w:numPr>
        <w:tabs>
          <w:tab w:val="left" w:pos="821"/>
        </w:tabs>
        <w:spacing w:before="87"/>
        <w:rPr>
          <w:rFonts w:asciiTheme="minorHAnsi" w:hAnsiTheme="minorHAnsi" w:cstheme="minorHAnsi"/>
          <w:sz w:val="24"/>
          <w:szCs w:val="24"/>
          <w:u w:val="none"/>
        </w:rPr>
      </w:pPr>
      <w:r w:rsidRPr="00171C89">
        <w:rPr>
          <w:rFonts w:asciiTheme="minorHAnsi" w:hAnsiTheme="minorHAnsi" w:cstheme="minorHAnsi"/>
          <w:sz w:val="24"/>
          <w:szCs w:val="24"/>
          <w:u w:val="none"/>
        </w:rPr>
        <w:t>Unicellular form of</w:t>
      </w:r>
      <w:r w:rsidRPr="00171C89">
        <w:rPr>
          <w:rFonts w:asciiTheme="minorHAnsi" w:hAnsiTheme="minorHAnsi" w:cstheme="minorHAnsi"/>
          <w:spacing w:val="-5"/>
          <w:sz w:val="24"/>
          <w:szCs w:val="24"/>
          <w:u w:val="none"/>
        </w:rPr>
        <w:t xml:space="preserve"> </w:t>
      </w:r>
      <w:r w:rsidRPr="00171C89">
        <w:rPr>
          <w:rFonts w:asciiTheme="minorHAnsi" w:hAnsiTheme="minorHAnsi" w:cstheme="minorHAnsi"/>
          <w:sz w:val="24"/>
          <w:szCs w:val="24"/>
          <w:u w:val="none"/>
        </w:rPr>
        <w:t>Algae</w:t>
      </w:r>
    </w:p>
    <w:p w14:paraId="10BC7921" w14:textId="77777777" w:rsidR="00171C89" w:rsidRPr="00171C89" w:rsidRDefault="00171C89" w:rsidP="00171C89">
      <w:pPr>
        <w:pStyle w:val="BodyText"/>
        <w:spacing w:before="192" w:line="256" w:lineRule="auto"/>
        <w:ind w:left="460" w:right="529"/>
        <w:rPr>
          <w:rFonts w:asciiTheme="minorHAnsi" w:hAnsiTheme="minorHAnsi" w:cstheme="minorHAnsi"/>
          <w:sz w:val="24"/>
          <w:szCs w:val="24"/>
        </w:rPr>
      </w:pPr>
      <w:r w:rsidRPr="00171C89">
        <w:rPr>
          <w:rFonts w:asciiTheme="minorHAnsi" w:hAnsiTheme="minorHAnsi" w:cstheme="minorHAnsi"/>
          <w:sz w:val="24"/>
          <w:szCs w:val="24"/>
        </w:rPr>
        <w:t>Chlamydomonas represents the unicellular and module forms of green algae.</w:t>
      </w:r>
    </w:p>
    <w:p w14:paraId="297F9811" w14:textId="77777777" w:rsidR="00171C89" w:rsidRPr="00171C89" w:rsidRDefault="00171C89" w:rsidP="00171C89">
      <w:pPr>
        <w:pStyle w:val="BodyText"/>
        <w:spacing w:before="168"/>
        <w:ind w:left="460"/>
        <w:rPr>
          <w:rFonts w:asciiTheme="minorHAnsi" w:hAnsiTheme="minorHAnsi" w:cstheme="minorHAnsi"/>
          <w:sz w:val="24"/>
          <w:szCs w:val="24"/>
        </w:rPr>
      </w:pPr>
      <w:r w:rsidRPr="00171C89">
        <w:rPr>
          <w:rFonts w:asciiTheme="minorHAnsi" w:hAnsiTheme="minorHAnsi" w:cstheme="minorHAnsi"/>
          <w:sz w:val="24"/>
          <w:szCs w:val="24"/>
        </w:rPr>
        <w:lastRenderedPageBreak/>
        <w:t xml:space="preserve"> It’s found in stagnant water.</w:t>
      </w:r>
    </w:p>
    <w:p w14:paraId="1EF99D0B" w14:textId="2D5549D2" w:rsidR="00171C89" w:rsidRPr="00171C89" w:rsidRDefault="00171C89" w:rsidP="00171C89">
      <w:pPr>
        <w:pStyle w:val="BodyText"/>
        <w:spacing w:before="188" w:line="364" w:lineRule="auto"/>
        <w:ind w:left="460" w:right="3224"/>
        <w:jc w:val="both"/>
        <w:rPr>
          <w:rFonts w:asciiTheme="minorHAnsi" w:hAnsiTheme="minorHAnsi" w:cstheme="minorHAnsi"/>
          <w:sz w:val="24"/>
          <w:szCs w:val="24"/>
        </w:rPr>
      </w:pPr>
      <w:r w:rsidRPr="00171C89">
        <w:rPr>
          <w:rFonts w:asciiTheme="minorHAnsi" w:hAnsiTheme="minorHAnsi" w:cstheme="minorHAnsi"/>
          <w:sz w:val="24"/>
          <w:szCs w:val="24"/>
        </w:rPr>
        <w:t xml:space="preserve">It has the flagella which enables movement </w:t>
      </w:r>
      <w:proofErr w:type="gramStart"/>
      <w:r w:rsidRPr="00171C89">
        <w:rPr>
          <w:rFonts w:asciiTheme="minorHAnsi" w:hAnsiTheme="minorHAnsi" w:cstheme="minorHAnsi"/>
          <w:sz w:val="24"/>
          <w:szCs w:val="24"/>
        </w:rPr>
        <w:t>The</w:t>
      </w:r>
      <w:proofErr w:type="gramEnd"/>
      <w:r w:rsidRPr="00171C89">
        <w:rPr>
          <w:rFonts w:asciiTheme="minorHAnsi" w:hAnsiTheme="minorHAnsi" w:cstheme="minorHAnsi"/>
          <w:sz w:val="24"/>
          <w:szCs w:val="24"/>
        </w:rPr>
        <w:t xml:space="preserve"> cell is bounded by a cellulose cell wall The stigma is for photoreception</w:t>
      </w:r>
    </w:p>
    <w:p w14:paraId="12AED01F" w14:textId="7103B414" w:rsidR="00171C89" w:rsidRPr="00171C89" w:rsidRDefault="00171C89" w:rsidP="00171C89">
      <w:pPr>
        <w:pStyle w:val="ListParagraph"/>
        <w:numPr>
          <w:ilvl w:val="0"/>
          <w:numId w:val="1"/>
        </w:numPr>
        <w:tabs>
          <w:tab w:val="left" w:pos="821"/>
        </w:tabs>
        <w:ind w:right="139"/>
        <w:rPr>
          <w:rFonts w:asciiTheme="minorHAnsi" w:hAnsiTheme="minorHAnsi" w:cstheme="minorHAnsi"/>
          <w:sz w:val="24"/>
          <w:szCs w:val="24"/>
          <w:u w:val="none"/>
        </w:rPr>
      </w:pPr>
      <w:r w:rsidRPr="00171C89">
        <w:rPr>
          <w:rFonts w:asciiTheme="minorHAnsi" w:hAnsiTheme="minorHAnsi" w:cstheme="minorHAnsi"/>
          <w:sz w:val="24"/>
          <w:szCs w:val="24"/>
          <w:u w:val="none"/>
        </w:rPr>
        <w:t xml:space="preserve">Cell division or fission is the simplest method of reproduction for the unicellular forms of algae it is often called binary fission as found in chlamydominas. In this method the two vegetative cells </w:t>
      </w:r>
      <w:proofErr w:type="gramStart"/>
      <w:r w:rsidRPr="00171C89">
        <w:rPr>
          <w:rFonts w:asciiTheme="minorHAnsi" w:hAnsiTheme="minorHAnsi" w:cstheme="minorHAnsi"/>
          <w:sz w:val="24"/>
          <w:szCs w:val="24"/>
          <w:u w:val="none"/>
        </w:rPr>
        <w:t>divides</w:t>
      </w:r>
      <w:proofErr w:type="gramEnd"/>
      <w:r w:rsidRPr="00171C89">
        <w:rPr>
          <w:rFonts w:asciiTheme="minorHAnsi" w:hAnsiTheme="minorHAnsi" w:cstheme="minorHAnsi"/>
          <w:sz w:val="24"/>
          <w:szCs w:val="24"/>
          <w:u w:val="none"/>
        </w:rPr>
        <w:t xml:space="preserve"> mitotically into two daughter cells, those finally divide an new individuals. There reproduction is</w:t>
      </w:r>
      <w:r w:rsidRPr="00171C89">
        <w:rPr>
          <w:rFonts w:asciiTheme="minorHAnsi" w:hAnsiTheme="minorHAnsi" w:cstheme="minorHAnsi"/>
          <w:spacing w:val="-1"/>
          <w:sz w:val="24"/>
          <w:szCs w:val="24"/>
          <w:u w:val="none"/>
        </w:rPr>
        <w:t xml:space="preserve"> </w:t>
      </w:r>
      <w:r w:rsidRPr="00171C89">
        <w:rPr>
          <w:rFonts w:asciiTheme="minorHAnsi" w:hAnsiTheme="minorHAnsi" w:cstheme="minorHAnsi"/>
          <w:sz w:val="24"/>
          <w:szCs w:val="24"/>
          <w:u w:val="none"/>
        </w:rPr>
        <w:t>asexual.</w:t>
      </w:r>
    </w:p>
    <w:p w14:paraId="2C24191A" w14:textId="77777777" w:rsidR="00171C89" w:rsidRPr="00171C89" w:rsidRDefault="00171C89" w:rsidP="00171C89">
      <w:pPr>
        <w:pStyle w:val="ListParagraph"/>
        <w:numPr>
          <w:ilvl w:val="0"/>
          <w:numId w:val="1"/>
        </w:numPr>
        <w:tabs>
          <w:tab w:val="left" w:pos="821"/>
        </w:tabs>
        <w:ind w:hanging="361"/>
        <w:rPr>
          <w:rFonts w:asciiTheme="minorHAnsi" w:hAnsiTheme="minorHAnsi" w:cstheme="minorHAnsi"/>
          <w:sz w:val="24"/>
          <w:szCs w:val="24"/>
          <w:u w:val="none"/>
        </w:rPr>
      </w:pPr>
      <w:r w:rsidRPr="00171C89">
        <w:rPr>
          <w:rFonts w:asciiTheme="minorHAnsi" w:hAnsiTheme="minorHAnsi" w:cstheme="minorHAnsi"/>
          <w:sz w:val="24"/>
          <w:szCs w:val="24"/>
          <w:u w:val="none"/>
        </w:rPr>
        <w:t>The colonial forms in</w:t>
      </w:r>
      <w:r w:rsidRPr="00171C89">
        <w:rPr>
          <w:rFonts w:asciiTheme="minorHAnsi" w:hAnsiTheme="minorHAnsi" w:cstheme="minorHAnsi"/>
          <w:spacing w:val="-2"/>
          <w:sz w:val="24"/>
          <w:szCs w:val="24"/>
          <w:u w:val="none"/>
        </w:rPr>
        <w:t xml:space="preserve"> </w:t>
      </w:r>
      <w:r w:rsidRPr="00171C89">
        <w:rPr>
          <w:rFonts w:asciiTheme="minorHAnsi" w:hAnsiTheme="minorHAnsi" w:cstheme="minorHAnsi"/>
          <w:sz w:val="24"/>
          <w:szCs w:val="24"/>
          <w:u w:val="none"/>
        </w:rPr>
        <w:t>Algae</w:t>
      </w:r>
    </w:p>
    <w:p w14:paraId="7FE3B735" w14:textId="77777777" w:rsidR="00171C89" w:rsidRPr="00171C89" w:rsidRDefault="00171C89" w:rsidP="00171C89">
      <w:pPr>
        <w:pStyle w:val="ListParagraph"/>
        <w:numPr>
          <w:ilvl w:val="1"/>
          <w:numId w:val="1"/>
        </w:numPr>
        <w:tabs>
          <w:tab w:val="left" w:pos="1541"/>
        </w:tabs>
        <w:spacing w:before="27"/>
        <w:rPr>
          <w:rFonts w:asciiTheme="minorHAnsi" w:hAnsiTheme="minorHAnsi" w:cstheme="minorHAnsi"/>
          <w:sz w:val="24"/>
          <w:szCs w:val="24"/>
          <w:u w:val="none"/>
        </w:rPr>
      </w:pPr>
      <w:r w:rsidRPr="00171C89">
        <w:rPr>
          <w:rFonts w:asciiTheme="minorHAnsi" w:hAnsiTheme="minorHAnsi" w:cstheme="minorHAnsi"/>
          <w:sz w:val="24"/>
          <w:szCs w:val="24"/>
          <w:u w:val="none"/>
        </w:rPr>
        <w:t>Pandorina</w:t>
      </w:r>
    </w:p>
    <w:p w14:paraId="5DF8785E" w14:textId="77777777" w:rsidR="00171C89" w:rsidRPr="00171C89" w:rsidRDefault="00171C89" w:rsidP="00171C89">
      <w:pPr>
        <w:pStyle w:val="ListParagraph"/>
        <w:numPr>
          <w:ilvl w:val="1"/>
          <w:numId w:val="1"/>
        </w:numPr>
        <w:tabs>
          <w:tab w:val="left" w:pos="1541"/>
        </w:tabs>
        <w:spacing w:before="27"/>
        <w:rPr>
          <w:rFonts w:asciiTheme="minorHAnsi" w:hAnsiTheme="minorHAnsi" w:cstheme="minorHAnsi"/>
          <w:sz w:val="24"/>
          <w:szCs w:val="24"/>
          <w:u w:val="none"/>
        </w:rPr>
      </w:pPr>
      <w:r w:rsidRPr="00171C89">
        <w:rPr>
          <w:rFonts w:asciiTheme="minorHAnsi" w:hAnsiTheme="minorHAnsi" w:cstheme="minorHAnsi"/>
          <w:sz w:val="24"/>
          <w:szCs w:val="24"/>
          <w:u w:val="none"/>
        </w:rPr>
        <w:t>Volvox</w:t>
      </w:r>
    </w:p>
    <w:p w14:paraId="202EA1C4" w14:textId="77777777" w:rsidR="00171C89" w:rsidRPr="00171C89" w:rsidRDefault="00171C89" w:rsidP="00171C89">
      <w:pPr>
        <w:pStyle w:val="BodyText"/>
        <w:spacing w:before="7"/>
        <w:rPr>
          <w:rFonts w:asciiTheme="minorHAnsi" w:hAnsiTheme="minorHAnsi" w:cstheme="minorHAnsi"/>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7"/>
        <w:gridCol w:w="3007"/>
      </w:tblGrid>
      <w:tr w:rsidR="00171C89" w:rsidRPr="00171C89" w14:paraId="3166514B" w14:textId="77777777" w:rsidTr="006C2F6B">
        <w:trPr>
          <w:trHeight w:val="370"/>
        </w:trPr>
        <w:tc>
          <w:tcPr>
            <w:tcW w:w="3007" w:type="dxa"/>
          </w:tcPr>
          <w:p w14:paraId="38009A18" w14:textId="77777777" w:rsidR="00171C89" w:rsidRPr="00171C89" w:rsidRDefault="00171C89" w:rsidP="006C2F6B">
            <w:pPr>
              <w:pStyle w:val="TableParagraph"/>
              <w:ind w:left="110"/>
              <w:rPr>
                <w:rFonts w:asciiTheme="minorHAnsi" w:hAnsiTheme="minorHAnsi" w:cstheme="minorHAnsi"/>
                <w:sz w:val="24"/>
                <w:szCs w:val="24"/>
                <w:u w:val="none"/>
              </w:rPr>
            </w:pPr>
            <w:r w:rsidRPr="00171C89">
              <w:rPr>
                <w:rFonts w:asciiTheme="minorHAnsi" w:hAnsiTheme="minorHAnsi" w:cstheme="minorHAnsi"/>
                <w:sz w:val="24"/>
                <w:szCs w:val="24"/>
                <w:u w:val="none"/>
              </w:rPr>
              <w:t>Pandorina</w:t>
            </w:r>
          </w:p>
        </w:tc>
        <w:tc>
          <w:tcPr>
            <w:tcW w:w="3007" w:type="dxa"/>
          </w:tcPr>
          <w:p w14:paraId="0A2465E9" w14:textId="77777777" w:rsidR="00171C89" w:rsidRPr="00171C89" w:rsidRDefault="00171C89" w:rsidP="006C2F6B">
            <w:pPr>
              <w:pStyle w:val="TableParagraph"/>
              <w:rPr>
                <w:rFonts w:asciiTheme="minorHAnsi" w:hAnsiTheme="minorHAnsi" w:cstheme="minorHAnsi"/>
                <w:sz w:val="24"/>
                <w:szCs w:val="24"/>
                <w:u w:val="none"/>
              </w:rPr>
            </w:pPr>
            <w:r w:rsidRPr="00171C89">
              <w:rPr>
                <w:rFonts w:asciiTheme="minorHAnsi" w:hAnsiTheme="minorHAnsi" w:cstheme="minorHAnsi"/>
                <w:sz w:val="24"/>
                <w:szCs w:val="24"/>
                <w:u w:val="none"/>
              </w:rPr>
              <w:t>Volvox</w:t>
            </w:r>
          </w:p>
        </w:tc>
      </w:tr>
      <w:tr w:rsidR="00171C89" w:rsidRPr="00171C89" w14:paraId="14D58CFE" w14:textId="77777777" w:rsidTr="006C2F6B">
        <w:trPr>
          <w:trHeight w:val="734"/>
        </w:trPr>
        <w:tc>
          <w:tcPr>
            <w:tcW w:w="3007" w:type="dxa"/>
          </w:tcPr>
          <w:p w14:paraId="3D49862F" w14:textId="77777777" w:rsidR="00171C89" w:rsidRPr="00171C89" w:rsidRDefault="00171C89" w:rsidP="006C2F6B">
            <w:pPr>
              <w:pStyle w:val="TableParagraph"/>
              <w:spacing w:before="0" w:line="364" w:lineRule="exact"/>
              <w:ind w:left="110"/>
              <w:rPr>
                <w:rFonts w:asciiTheme="minorHAnsi" w:hAnsiTheme="minorHAnsi" w:cstheme="minorHAnsi"/>
                <w:sz w:val="24"/>
                <w:szCs w:val="24"/>
                <w:u w:val="none"/>
              </w:rPr>
            </w:pPr>
            <w:r w:rsidRPr="00171C89">
              <w:rPr>
                <w:rFonts w:asciiTheme="minorHAnsi" w:hAnsiTheme="minorHAnsi" w:cstheme="minorHAnsi"/>
                <w:sz w:val="24"/>
                <w:szCs w:val="24"/>
                <w:u w:val="none"/>
              </w:rPr>
              <w:t>Sexual reproduction</w:t>
            </w:r>
          </w:p>
          <w:p w14:paraId="48AD8E0B" w14:textId="77777777" w:rsidR="00171C89" w:rsidRPr="00171C89" w:rsidRDefault="00171C89" w:rsidP="006C2F6B">
            <w:pPr>
              <w:pStyle w:val="TableParagraph"/>
              <w:spacing w:before="2"/>
              <w:ind w:left="110"/>
              <w:rPr>
                <w:rFonts w:asciiTheme="minorHAnsi" w:hAnsiTheme="minorHAnsi" w:cstheme="minorHAnsi"/>
                <w:sz w:val="24"/>
                <w:szCs w:val="24"/>
                <w:u w:val="none"/>
              </w:rPr>
            </w:pPr>
            <w:r w:rsidRPr="00171C89">
              <w:rPr>
                <w:rFonts w:asciiTheme="minorHAnsi" w:hAnsiTheme="minorHAnsi" w:cstheme="minorHAnsi"/>
                <w:sz w:val="24"/>
                <w:szCs w:val="24"/>
                <w:u w:val="none"/>
              </w:rPr>
              <w:t>is anisogamous</w:t>
            </w:r>
          </w:p>
        </w:tc>
        <w:tc>
          <w:tcPr>
            <w:tcW w:w="3007" w:type="dxa"/>
          </w:tcPr>
          <w:p w14:paraId="452F1516" w14:textId="77777777" w:rsidR="00171C89" w:rsidRPr="00171C89" w:rsidRDefault="00171C89" w:rsidP="006C2F6B">
            <w:pPr>
              <w:pStyle w:val="TableParagraph"/>
              <w:spacing w:before="0" w:line="364" w:lineRule="exact"/>
              <w:rPr>
                <w:rFonts w:asciiTheme="minorHAnsi" w:hAnsiTheme="minorHAnsi" w:cstheme="minorHAnsi"/>
                <w:sz w:val="24"/>
                <w:szCs w:val="24"/>
                <w:u w:val="none"/>
              </w:rPr>
            </w:pPr>
            <w:r w:rsidRPr="00171C89">
              <w:rPr>
                <w:rFonts w:asciiTheme="minorHAnsi" w:hAnsiTheme="minorHAnsi" w:cstheme="minorHAnsi"/>
                <w:sz w:val="24"/>
                <w:szCs w:val="24"/>
                <w:u w:val="none"/>
              </w:rPr>
              <w:t>Sexual reproduction</w:t>
            </w:r>
          </w:p>
          <w:p w14:paraId="3A48C5B5" w14:textId="77777777" w:rsidR="00171C89" w:rsidRPr="00171C89" w:rsidRDefault="00171C89" w:rsidP="006C2F6B">
            <w:pPr>
              <w:pStyle w:val="TableParagraph"/>
              <w:spacing w:before="2"/>
              <w:rPr>
                <w:rFonts w:asciiTheme="minorHAnsi" w:hAnsiTheme="minorHAnsi" w:cstheme="minorHAnsi"/>
                <w:sz w:val="24"/>
                <w:szCs w:val="24"/>
                <w:u w:val="none"/>
              </w:rPr>
            </w:pPr>
            <w:r w:rsidRPr="00171C89">
              <w:rPr>
                <w:rFonts w:asciiTheme="minorHAnsi" w:hAnsiTheme="minorHAnsi" w:cstheme="minorHAnsi"/>
                <w:sz w:val="24"/>
                <w:szCs w:val="24"/>
                <w:u w:val="none"/>
              </w:rPr>
              <w:t>is oogamus</w:t>
            </w:r>
          </w:p>
        </w:tc>
      </w:tr>
    </w:tbl>
    <w:p w14:paraId="5F8EB6C0" w14:textId="77777777" w:rsidR="00171C89" w:rsidRPr="00171C89" w:rsidRDefault="00171C89" w:rsidP="00171C89">
      <w:pPr>
        <w:rPr>
          <w:rFonts w:cstheme="minorHAnsi"/>
          <w:sz w:val="24"/>
          <w:szCs w:val="24"/>
        </w:rPr>
        <w:sectPr w:rsidR="00171C89" w:rsidRPr="00171C89">
          <w:pgSz w:w="11910" w:h="16840"/>
          <w:pgMar w:top="1600" w:right="134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7"/>
        <w:gridCol w:w="3007"/>
      </w:tblGrid>
      <w:tr w:rsidR="00171C89" w:rsidRPr="00171C89" w14:paraId="4088889A" w14:textId="77777777" w:rsidTr="006C2F6B">
        <w:trPr>
          <w:trHeight w:val="735"/>
        </w:trPr>
        <w:tc>
          <w:tcPr>
            <w:tcW w:w="3007" w:type="dxa"/>
          </w:tcPr>
          <w:p w14:paraId="0105D2B9" w14:textId="77777777" w:rsidR="00171C89" w:rsidRPr="00171C89" w:rsidRDefault="00171C89" w:rsidP="006C2F6B">
            <w:pPr>
              <w:pStyle w:val="TableParagraph"/>
              <w:spacing w:before="7" w:line="366" w:lineRule="exact"/>
              <w:ind w:left="110"/>
              <w:rPr>
                <w:rFonts w:asciiTheme="minorHAnsi" w:hAnsiTheme="minorHAnsi" w:cstheme="minorHAnsi"/>
                <w:sz w:val="24"/>
                <w:szCs w:val="24"/>
                <w:u w:val="none"/>
              </w:rPr>
            </w:pPr>
            <w:r w:rsidRPr="00171C89">
              <w:rPr>
                <w:rFonts w:asciiTheme="minorHAnsi" w:hAnsiTheme="minorHAnsi" w:cstheme="minorHAnsi"/>
                <w:sz w:val="24"/>
                <w:szCs w:val="24"/>
                <w:u w:val="none"/>
              </w:rPr>
              <w:lastRenderedPageBreak/>
              <w:t>Unicellular motile thallus</w:t>
            </w:r>
          </w:p>
        </w:tc>
        <w:tc>
          <w:tcPr>
            <w:tcW w:w="3007" w:type="dxa"/>
          </w:tcPr>
          <w:p w14:paraId="5771B70E" w14:textId="77777777" w:rsidR="00171C89" w:rsidRPr="00171C89" w:rsidRDefault="00171C89" w:rsidP="006C2F6B">
            <w:pPr>
              <w:pStyle w:val="TableParagraph"/>
              <w:spacing w:before="7" w:line="366" w:lineRule="exact"/>
              <w:ind w:right="299"/>
              <w:rPr>
                <w:rFonts w:asciiTheme="minorHAnsi" w:hAnsiTheme="minorHAnsi" w:cstheme="minorHAnsi"/>
                <w:sz w:val="24"/>
                <w:szCs w:val="24"/>
                <w:u w:val="none"/>
              </w:rPr>
            </w:pPr>
            <w:r w:rsidRPr="00171C89">
              <w:rPr>
                <w:rFonts w:asciiTheme="minorHAnsi" w:hAnsiTheme="minorHAnsi" w:cstheme="minorHAnsi"/>
                <w:sz w:val="24"/>
                <w:szCs w:val="24"/>
                <w:u w:val="none"/>
              </w:rPr>
              <w:t>Multicellular motile thallus</w:t>
            </w:r>
          </w:p>
        </w:tc>
      </w:tr>
      <w:tr w:rsidR="00171C89" w:rsidRPr="00171C89" w14:paraId="63445AAF" w14:textId="77777777" w:rsidTr="006C2F6B">
        <w:trPr>
          <w:trHeight w:val="731"/>
        </w:trPr>
        <w:tc>
          <w:tcPr>
            <w:tcW w:w="3007" w:type="dxa"/>
          </w:tcPr>
          <w:p w14:paraId="50ED4C31" w14:textId="77777777" w:rsidR="00171C89" w:rsidRPr="00171C89" w:rsidRDefault="00171C89" w:rsidP="006C2F6B">
            <w:pPr>
              <w:pStyle w:val="TableParagraph"/>
              <w:spacing w:before="3" w:line="366" w:lineRule="exact"/>
              <w:ind w:left="110"/>
              <w:rPr>
                <w:rFonts w:asciiTheme="minorHAnsi" w:hAnsiTheme="minorHAnsi" w:cstheme="minorHAnsi"/>
                <w:sz w:val="24"/>
                <w:szCs w:val="24"/>
                <w:u w:val="none"/>
              </w:rPr>
            </w:pPr>
            <w:r w:rsidRPr="00171C89">
              <w:rPr>
                <w:rFonts w:asciiTheme="minorHAnsi" w:hAnsiTheme="minorHAnsi" w:cstheme="minorHAnsi"/>
                <w:sz w:val="24"/>
                <w:szCs w:val="24"/>
                <w:u w:val="none"/>
              </w:rPr>
              <w:t>It’s a genus of green algae</w:t>
            </w:r>
          </w:p>
        </w:tc>
        <w:tc>
          <w:tcPr>
            <w:tcW w:w="3007" w:type="dxa"/>
          </w:tcPr>
          <w:p w14:paraId="3A90E23F" w14:textId="77777777" w:rsidR="00171C89" w:rsidRPr="00171C89" w:rsidRDefault="00171C89" w:rsidP="006C2F6B">
            <w:pPr>
              <w:pStyle w:val="TableParagraph"/>
              <w:spacing w:before="3" w:line="366" w:lineRule="exact"/>
              <w:rPr>
                <w:rFonts w:asciiTheme="minorHAnsi" w:hAnsiTheme="minorHAnsi" w:cstheme="minorHAnsi"/>
                <w:sz w:val="24"/>
                <w:szCs w:val="24"/>
                <w:u w:val="none"/>
              </w:rPr>
            </w:pPr>
            <w:r w:rsidRPr="00171C89">
              <w:rPr>
                <w:rFonts w:asciiTheme="minorHAnsi" w:hAnsiTheme="minorHAnsi" w:cstheme="minorHAnsi"/>
                <w:sz w:val="24"/>
                <w:szCs w:val="24"/>
                <w:u w:val="none"/>
              </w:rPr>
              <w:t>It’s complex form of pandorina</w:t>
            </w:r>
          </w:p>
        </w:tc>
      </w:tr>
    </w:tbl>
    <w:p w14:paraId="5057D692" w14:textId="77777777" w:rsidR="00171C89" w:rsidRPr="00171C89" w:rsidRDefault="00171C89" w:rsidP="00171C89">
      <w:pPr>
        <w:pStyle w:val="BodyText"/>
        <w:rPr>
          <w:rFonts w:asciiTheme="minorHAnsi" w:hAnsiTheme="minorHAnsi" w:cstheme="minorHAnsi"/>
          <w:sz w:val="24"/>
          <w:szCs w:val="24"/>
        </w:rPr>
      </w:pPr>
    </w:p>
    <w:p w14:paraId="766D52F7" w14:textId="77777777" w:rsidR="00171C89" w:rsidRPr="00171C89" w:rsidRDefault="00171C89" w:rsidP="00171C89">
      <w:pPr>
        <w:pStyle w:val="ListParagraph"/>
        <w:numPr>
          <w:ilvl w:val="0"/>
          <w:numId w:val="1"/>
        </w:numPr>
        <w:tabs>
          <w:tab w:val="left" w:pos="821"/>
        </w:tabs>
        <w:spacing w:before="37" w:line="259" w:lineRule="auto"/>
        <w:ind w:right="147"/>
        <w:rPr>
          <w:rFonts w:asciiTheme="minorHAnsi" w:hAnsiTheme="minorHAnsi" w:cstheme="minorHAnsi"/>
          <w:sz w:val="24"/>
          <w:szCs w:val="24"/>
          <w:u w:val="none"/>
        </w:rPr>
      </w:pPr>
      <w:r w:rsidRPr="00171C89">
        <w:rPr>
          <w:rFonts w:asciiTheme="minorHAnsi" w:hAnsiTheme="minorHAnsi" w:cstheme="minorHAnsi"/>
          <w:sz w:val="24"/>
          <w:szCs w:val="24"/>
          <w:u w:val="none"/>
        </w:rPr>
        <w:t>Spirogyra is a filamentous charophyte green algae of the order of Zygementales, named for the helical or spiral arrangement of the chloroplasts that is characteristic of the genus. It is commonly found in freshwater habitats, and there are more than 400 species of spirogyra in the world.</w:t>
      </w:r>
    </w:p>
    <w:p w14:paraId="3620547C" w14:textId="77777777" w:rsidR="00171C89" w:rsidRPr="00171C89" w:rsidRDefault="00171C89" w:rsidP="00171C89">
      <w:pPr>
        <w:tabs>
          <w:tab w:val="left" w:pos="821"/>
        </w:tabs>
        <w:ind w:left="461" w:right="139"/>
        <w:rPr>
          <w:rFonts w:cstheme="minorHAnsi"/>
          <w:sz w:val="24"/>
          <w:szCs w:val="24"/>
        </w:rPr>
      </w:pPr>
    </w:p>
    <w:p w14:paraId="3BFDCD03" w14:textId="77777777" w:rsidR="00171C89" w:rsidRPr="00171C89" w:rsidRDefault="00171C89" w:rsidP="00171C89">
      <w:pPr>
        <w:pStyle w:val="BodyText"/>
        <w:spacing w:before="188" w:line="364" w:lineRule="auto"/>
        <w:ind w:left="460" w:right="3224"/>
        <w:jc w:val="both"/>
        <w:rPr>
          <w:rFonts w:asciiTheme="minorHAnsi" w:hAnsiTheme="minorHAnsi" w:cstheme="minorHAnsi"/>
          <w:sz w:val="24"/>
          <w:szCs w:val="24"/>
        </w:rPr>
      </w:pPr>
    </w:p>
    <w:p w14:paraId="1BBEA210" w14:textId="77777777" w:rsidR="00171C89" w:rsidRPr="00171C89" w:rsidRDefault="00171C89" w:rsidP="00171C89">
      <w:pPr>
        <w:rPr>
          <w:rFonts w:cstheme="minorHAnsi"/>
          <w:sz w:val="24"/>
          <w:szCs w:val="24"/>
        </w:rPr>
      </w:pPr>
    </w:p>
    <w:sectPr w:rsidR="00171C89" w:rsidRPr="00171C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07409"/>
    <w:multiLevelType w:val="hybridMultilevel"/>
    <w:tmpl w:val="BC520B9A"/>
    <w:lvl w:ilvl="0" w:tplc="51767316">
      <w:start w:val="1"/>
      <w:numFmt w:val="decimal"/>
      <w:lvlText w:val="%1."/>
      <w:lvlJc w:val="left"/>
      <w:pPr>
        <w:ind w:left="3583" w:hanging="360"/>
        <w:jc w:val="left"/>
      </w:pPr>
      <w:rPr>
        <w:rFonts w:ascii="Calibri" w:eastAsia="Calibri" w:hAnsi="Calibri" w:cs="Calibri" w:hint="default"/>
        <w:w w:val="100"/>
        <w:sz w:val="22"/>
        <w:szCs w:val="22"/>
        <w:lang w:val="en-US" w:eastAsia="en-US" w:bidi="en-US"/>
      </w:rPr>
    </w:lvl>
    <w:lvl w:ilvl="1" w:tplc="9D28AEFC">
      <w:start w:val="1"/>
      <w:numFmt w:val="upperLetter"/>
      <w:lvlText w:val="%2)"/>
      <w:lvlJc w:val="left"/>
      <w:pPr>
        <w:ind w:left="3943" w:hanging="360"/>
        <w:jc w:val="left"/>
      </w:pPr>
      <w:rPr>
        <w:rFonts w:ascii="Calibri" w:eastAsia="Calibri" w:hAnsi="Calibri" w:cs="Calibri" w:hint="default"/>
        <w:spacing w:val="-1"/>
        <w:w w:val="100"/>
        <w:sz w:val="22"/>
        <w:szCs w:val="22"/>
        <w:lang w:val="en-US" w:eastAsia="en-US" w:bidi="en-US"/>
      </w:rPr>
    </w:lvl>
    <w:lvl w:ilvl="2" w:tplc="8DE04F44">
      <w:numFmt w:val="bullet"/>
      <w:lvlText w:val="•"/>
      <w:lvlJc w:val="left"/>
      <w:pPr>
        <w:ind w:left="4876" w:hanging="360"/>
      </w:pPr>
      <w:rPr>
        <w:rFonts w:hint="default"/>
        <w:lang w:val="en-US" w:eastAsia="en-US" w:bidi="en-US"/>
      </w:rPr>
    </w:lvl>
    <w:lvl w:ilvl="3" w:tplc="789EA702">
      <w:numFmt w:val="bullet"/>
      <w:lvlText w:val="•"/>
      <w:lvlJc w:val="left"/>
      <w:pPr>
        <w:ind w:left="5809" w:hanging="360"/>
      </w:pPr>
      <w:rPr>
        <w:rFonts w:hint="default"/>
        <w:lang w:val="en-US" w:eastAsia="en-US" w:bidi="en-US"/>
      </w:rPr>
    </w:lvl>
    <w:lvl w:ilvl="4" w:tplc="93DA81D2">
      <w:numFmt w:val="bullet"/>
      <w:lvlText w:val="•"/>
      <w:lvlJc w:val="left"/>
      <w:pPr>
        <w:ind w:left="6743" w:hanging="360"/>
      </w:pPr>
      <w:rPr>
        <w:rFonts w:hint="default"/>
        <w:lang w:val="en-US" w:eastAsia="en-US" w:bidi="en-US"/>
      </w:rPr>
    </w:lvl>
    <w:lvl w:ilvl="5" w:tplc="BEDC9030">
      <w:numFmt w:val="bullet"/>
      <w:lvlText w:val="•"/>
      <w:lvlJc w:val="left"/>
      <w:pPr>
        <w:ind w:left="7676" w:hanging="360"/>
      </w:pPr>
      <w:rPr>
        <w:rFonts w:hint="default"/>
        <w:lang w:val="en-US" w:eastAsia="en-US" w:bidi="en-US"/>
      </w:rPr>
    </w:lvl>
    <w:lvl w:ilvl="6" w:tplc="2F04FE0A">
      <w:numFmt w:val="bullet"/>
      <w:lvlText w:val="•"/>
      <w:lvlJc w:val="left"/>
      <w:pPr>
        <w:ind w:left="8609" w:hanging="360"/>
      </w:pPr>
      <w:rPr>
        <w:rFonts w:hint="default"/>
        <w:lang w:val="en-US" w:eastAsia="en-US" w:bidi="en-US"/>
      </w:rPr>
    </w:lvl>
    <w:lvl w:ilvl="7" w:tplc="931AC810">
      <w:numFmt w:val="bullet"/>
      <w:lvlText w:val="•"/>
      <w:lvlJc w:val="left"/>
      <w:pPr>
        <w:ind w:left="9543" w:hanging="360"/>
      </w:pPr>
      <w:rPr>
        <w:rFonts w:hint="default"/>
        <w:lang w:val="en-US" w:eastAsia="en-US" w:bidi="en-US"/>
      </w:rPr>
    </w:lvl>
    <w:lvl w:ilvl="8" w:tplc="A4F00FD6">
      <w:numFmt w:val="bullet"/>
      <w:lvlText w:val="•"/>
      <w:lvlJc w:val="left"/>
      <w:pPr>
        <w:ind w:left="10476" w:hanging="360"/>
      </w:pPr>
      <w:rPr>
        <w:rFonts w:hint="default"/>
        <w:lang w:val="en-US" w:eastAsia="en-US" w:bidi="en-US"/>
      </w:rPr>
    </w:lvl>
  </w:abstractNum>
  <w:abstractNum w:abstractNumId="1" w15:restartNumberingAfterBreak="0">
    <w:nsid w:val="690950E2"/>
    <w:multiLevelType w:val="hybridMultilevel"/>
    <w:tmpl w:val="59884506"/>
    <w:lvl w:ilvl="0" w:tplc="71A0973E">
      <w:start w:val="1"/>
      <w:numFmt w:val="decimal"/>
      <w:lvlText w:val="%1."/>
      <w:lvlJc w:val="left"/>
      <w:pPr>
        <w:ind w:left="821" w:hanging="360"/>
        <w:jc w:val="left"/>
      </w:pPr>
      <w:rPr>
        <w:rFonts w:ascii="Times New Roman" w:eastAsia="Times New Roman" w:hAnsi="Times New Roman" w:cs="Times New Roman" w:hint="default"/>
        <w:w w:val="100"/>
        <w:sz w:val="32"/>
        <w:szCs w:val="32"/>
        <w:lang w:val="en-US" w:eastAsia="en-US" w:bidi="en-US"/>
      </w:rPr>
    </w:lvl>
    <w:lvl w:ilvl="1" w:tplc="C1B82142">
      <w:numFmt w:val="bullet"/>
      <w:lvlText w:val=""/>
      <w:lvlJc w:val="left"/>
      <w:pPr>
        <w:ind w:left="1541" w:hanging="360"/>
      </w:pPr>
      <w:rPr>
        <w:rFonts w:ascii="Wingdings" w:eastAsia="Wingdings" w:hAnsi="Wingdings" w:cs="Wingdings" w:hint="default"/>
        <w:w w:val="100"/>
        <w:sz w:val="32"/>
        <w:szCs w:val="32"/>
        <w:lang w:val="en-US" w:eastAsia="en-US" w:bidi="en-US"/>
      </w:rPr>
    </w:lvl>
    <w:lvl w:ilvl="2" w:tplc="3B442F5A">
      <w:numFmt w:val="bullet"/>
      <w:lvlText w:val="•"/>
      <w:lvlJc w:val="left"/>
      <w:pPr>
        <w:ind w:left="2393" w:hanging="360"/>
      </w:pPr>
      <w:rPr>
        <w:rFonts w:hint="default"/>
        <w:lang w:val="en-US" w:eastAsia="en-US" w:bidi="en-US"/>
      </w:rPr>
    </w:lvl>
    <w:lvl w:ilvl="3" w:tplc="1570B9B6">
      <w:numFmt w:val="bullet"/>
      <w:lvlText w:val="•"/>
      <w:lvlJc w:val="left"/>
      <w:pPr>
        <w:ind w:left="3247" w:hanging="360"/>
      </w:pPr>
      <w:rPr>
        <w:rFonts w:hint="default"/>
        <w:lang w:val="en-US" w:eastAsia="en-US" w:bidi="en-US"/>
      </w:rPr>
    </w:lvl>
    <w:lvl w:ilvl="4" w:tplc="0FD81B44">
      <w:numFmt w:val="bullet"/>
      <w:lvlText w:val="•"/>
      <w:lvlJc w:val="left"/>
      <w:pPr>
        <w:ind w:left="4101" w:hanging="360"/>
      </w:pPr>
      <w:rPr>
        <w:rFonts w:hint="default"/>
        <w:lang w:val="en-US" w:eastAsia="en-US" w:bidi="en-US"/>
      </w:rPr>
    </w:lvl>
    <w:lvl w:ilvl="5" w:tplc="68C82550">
      <w:numFmt w:val="bullet"/>
      <w:lvlText w:val="•"/>
      <w:lvlJc w:val="left"/>
      <w:pPr>
        <w:ind w:left="4955" w:hanging="360"/>
      </w:pPr>
      <w:rPr>
        <w:rFonts w:hint="default"/>
        <w:lang w:val="en-US" w:eastAsia="en-US" w:bidi="en-US"/>
      </w:rPr>
    </w:lvl>
    <w:lvl w:ilvl="6" w:tplc="ECBCB018">
      <w:numFmt w:val="bullet"/>
      <w:lvlText w:val="•"/>
      <w:lvlJc w:val="left"/>
      <w:pPr>
        <w:ind w:left="5809" w:hanging="360"/>
      </w:pPr>
      <w:rPr>
        <w:rFonts w:hint="default"/>
        <w:lang w:val="en-US" w:eastAsia="en-US" w:bidi="en-US"/>
      </w:rPr>
    </w:lvl>
    <w:lvl w:ilvl="7" w:tplc="FD5401F4">
      <w:numFmt w:val="bullet"/>
      <w:lvlText w:val="•"/>
      <w:lvlJc w:val="left"/>
      <w:pPr>
        <w:ind w:left="6663" w:hanging="360"/>
      </w:pPr>
      <w:rPr>
        <w:rFonts w:hint="default"/>
        <w:lang w:val="en-US" w:eastAsia="en-US" w:bidi="en-US"/>
      </w:rPr>
    </w:lvl>
    <w:lvl w:ilvl="8" w:tplc="33A011D2">
      <w:numFmt w:val="bullet"/>
      <w:lvlText w:val="•"/>
      <w:lvlJc w:val="left"/>
      <w:pPr>
        <w:ind w:left="7517" w:hanging="360"/>
      </w:pPr>
      <w:rPr>
        <w:rFonts w:hint="default"/>
        <w:lang w:val="en-US" w:eastAsia="en-US" w:bidi="en-US"/>
      </w:rPr>
    </w:lvl>
  </w:abstractNum>
  <w:abstractNum w:abstractNumId="2" w15:restartNumberingAfterBreak="0">
    <w:nsid w:val="782A42BA"/>
    <w:multiLevelType w:val="hybridMultilevel"/>
    <w:tmpl w:val="59884506"/>
    <w:lvl w:ilvl="0" w:tplc="71A0973E">
      <w:start w:val="1"/>
      <w:numFmt w:val="decimal"/>
      <w:lvlText w:val="%1."/>
      <w:lvlJc w:val="left"/>
      <w:pPr>
        <w:ind w:left="821" w:hanging="360"/>
        <w:jc w:val="left"/>
      </w:pPr>
      <w:rPr>
        <w:rFonts w:ascii="Times New Roman" w:eastAsia="Times New Roman" w:hAnsi="Times New Roman" w:cs="Times New Roman" w:hint="default"/>
        <w:w w:val="100"/>
        <w:sz w:val="32"/>
        <w:szCs w:val="32"/>
        <w:lang w:val="en-US" w:eastAsia="en-US" w:bidi="en-US"/>
      </w:rPr>
    </w:lvl>
    <w:lvl w:ilvl="1" w:tplc="C1B82142">
      <w:numFmt w:val="bullet"/>
      <w:lvlText w:val=""/>
      <w:lvlJc w:val="left"/>
      <w:pPr>
        <w:ind w:left="1541" w:hanging="360"/>
      </w:pPr>
      <w:rPr>
        <w:rFonts w:ascii="Wingdings" w:eastAsia="Wingdings" w:hAnsi="Wingdings" w:cs="Wingdings" w:hint="default"/>
        <w:w w:val="100"/>
        <w:sz w:val="32"/>
        <w:szCs w:val="32"/>
        <w:lang w:val="en-US" w:eastAsia="en-US" w:bidi="en-US"/>
      </w:rPr>
    </w:lvl>
    <w:lvl w:ilvl="2" w:tplc="3B442F5A">
      <w:numFmt w:val="bullet"/>
      <w:lvlText w:val="•"/>
      <w:lvlJc w:val="left"/>
      <w:pPr>
        <w:ind w:left="2393" w:hanging="360"/>
      </w:pPr>
      <w:rPr>
        <w:rFonts w:hint="default"/>
        <w:lang w:val="en-US" w:eastAsia="en-US" w:bidi="en-US"/>
      </w:rPr>
    </w:lvl>
    <w:lvl w:ilvl="3" w:tplc="1570B9B6">
      <w:numFmt w:val="bullet"/>
      <w:lvlText w:val="•"/>
      <w:lvlJc w:val="left"/>
      <w:pPr>
        <w:ind w:left="3247" w:hanging="360"/>
      </w:pPr>
      <w:rPr>
        <w:rFonts w:hint="default"/>
        <w:lang w:val="en-US" w:eastAsia="en-US" w:bidi="en-US"/>
      </w:rPr>
    </w:lvl>
    <w:lvl w:ilvl="4" w:tplc="0FD81B44">
      <w:numFmt w:val="bullet"/>
      <w:lvlText w:val="•"/>
      <w:lvlJc w:val="left"/>
      <w:pPr>
        <w:ind w:left="4101" w:hanging="360"/>
      </w:pPr>
      <w:rPr>
        <w:rFonts w:hint="default"/>
        <w:lang w:val="en-US" w:eastAsia="en-US" w:bidi="en-US"/>
      </w:rPr>
    </w:lvl>
    <w:lvl w:ilvl="5" w:tplc="68C82550">
      <w:numFmt w:val="bullet"/>
      <w:lvlText w:val="•"/>
      <w:lvlJc w:val="left"/>
      <w:pPr>
        <w:ind w:left="4955" w:hanging="360"/>
      </w:pPr>
      <w:rPr>
        <w:rFonts w:hint="default"/>
        <w:lang w:val="en-US" w:eastAsia="en-US" w:bidi="en-US"/>
      </w:rPr>
    </w:lvl>
    <w:lvl w:ilvl="6" w:tplc="ECBCB018">
      <w:numFmt w:val="bullet"/>
      <w:lvlText w:val="•"/>
      <w:lvlJc w:val="left"/>
      <w:pPr>
        <w:ind w:left="5809" w:hanging="360"/>
      </w:pPr>
      <w:rPr>
        <w:rFonts w:hint="default"/>
        <w:lang w:val="en-US" w:eastAsia="en-US" w:bidi="en-US"/>
      </w:rPr>
    </w:lvl>
    <w:lvl w:ilvl="7" w:tplc="FD5401F4">
      <w:numFmt w:val="bullet"/>
      <w:lvlText w:val="•"/>
      <w:lvlJc w:val="left"/>
      <w:pPr>
        <w:ind w:left="6663" w:hanging="360"/>
      </w:pPr>
      <w:rPr>
        <w:rFonts w:hint="default"/>
        <w:lang w:val="en-US" w:eastAsia="en-US" w:bidi="en-US"/>
      </w:rPr>
    </w:lvl>
    <w:lvl w:ilvl="8" w:tplc="33A011D2">
      <w:numFmt w:val="bullet"/>
      <w:lvlText w:val="•"/>
      <w:lvlJc w:val="left"/>
      <w:pPr>
        <w:ind w:left="7517"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89"/>
    <w:rsid w:val="00171C89"/>
    <w:rsid w:val="001920C6"/>
    <w:rsid w:val="00A64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CB1A"/>
  <w15:chartTrackingRefBased/>
  <w15:docId w15:val="{370C90E4-43C2-44D7-9529-B9836D9A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1C89"/>
    <w:pPr>
      <w:widowControl w:val="0"/>
      <w:autoSpaceDE w:val="0"/>
      <w:autoSpaceDN w:val="0"/>
      <w:spacing w:after="0" w:line="240" w:lineRule="auto"/>
    </w:pPr>
    <w:rPr>
      <w:rFonts w:ascii="Times New Roman" w:eastAsia="Times New Roman" w:hAnsi="Times New Roman" w:cs="Times New Roman"/>
      <w:sz w:val="32"/>
      <w:szCs w:val="32"/>
      <w:lang w:val="en-US" w:bidi="en-US"/>
    </w:rPr>
  </w:style>
  <w:style w:type="character" w:customStyle="1" w:styleId="BodyTextChar">
    <w:name w:val="Body Text Char"/>
    <w:basedOn w:val="DefaultParagraphFont"/>
    <w:link w:val="BodyText"/>
    <w:uiPriority w:val="1"/>
    <w:rsid w:val="00171C89"/>
    <w:rPr>
      <w:rFonts w:ascii="Times New Roman" w:eastAsia="Times New Roman" w:hAnsi="Times New Roman" w:cs="Times New Roman"/>
      <w:sz w:val="32"/>
      <w:szCs w:val="32"/>
      <w:lang w:val="en-US" w:bidi="en-US"/>
    </w:rPr>
  </w:style>
  <w:style w:type="paragraph" w:styleId="ListParagraph">
    <w:name w:val="List Paragraph"/>
    <w:basedOn w:val="Normal"/>
    <w:uiPriority w:val="1"/>
    <w:qFormat/>
    <w:rsid w:val="00171C89"/>
    <w:pPr>
      <w:widowControl w:val="0"/>
      <w:autoSpaceDE w:val="0"/>
      <w:autoSpaceDN w:val="0"/>
      <w:spacing w:after="0" w:line="240" w:lineRule="auto"/>
      <w:ind w:left="821" w:hanging="361"/>
    </w:pPr>
    <w:rPr>
      <w:rFonts w:ascii="Times New Roman" w:eastAsia="Times New Roman" w:hAnsi="Times New Roman" w:cs="Times New Roman"/>
      <w:u w:val="single" w:color="000000"/>
      <w:lang w:val="en-US" w:bidi="en-US"/>
    </w:rPr>
  </w:style>
  <w:style w:type="paragraph" w:customStyle="1" w:styleId="TableParagraph">
    <w:name w:val="Table Paragraph"/>
    <w:basedOn w:val="Normal"/>
    <w:uiPriority w:val="1"/>
    <w:qFormat/>
    <w:rsid w:val="00171C89"/>
    <w:pPr>
      <w:widowControl w:val="0"/>
      <w:autoSpaceDE w:val="0"/>
      <w:autoSpaceDN w:val="0"/>
      <w:spacing w:before="1" w:after="0" w:line="349" w:lineRule="exact"/>
      <w:ind w:left="109"/>
    </w:pPr>
    <w:rPr>
      <w:rFonts w:ascii="Times New Roman" w:eastAsia="Times New Roman" w:hAnsi="Times New Roman" w:cs="Times New Roman"/>
      <w:u w:val="single" w:color="00000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313</Words>
  <Characters>1591</Characters>
  <Application>Microsoft Office Word</Application>
  <DocSecurity>0</DocSecurity>
  <Lines>48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Zino Onoriode</dc:creator>
  <cp:keywords/>
  <dc:description/>
  <cp:lastModifiedBy>Zino Onoriode</cp:lastModifiedBy>
  <cp:revision>1</cp:revision>
  <dcterms:created xsi:type="dcterms:W3CDTF">2020-04-23T18:18:00Z</dcterms:created>
  <dcterms:modified xsi:type="dcterms:W3CDTF">2020-04-23T19:03:00Z</dcterms:modified>
</cp:coreProperties>
</file>