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B8C5" w14:textId="77777777" w:rsidR="00382EC5" w:rsidRPr="00AE5166" w:rsidRDefault="00382EC5" w:rsidP="009E2D27">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3A31B16F" wp14:editId="1F70C319">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14:paraId="2F9E5A40" w14:textId="77777777" w:rsidR="00382EC5" w:rsidRPr="001868FA" w:rsidRDefault="00382EC5" w:rsidP="009E2D27">
      <w:pPr>
        <w:spacing w:after="0"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 xml:space="preserve">NAME: </w:t>
      </w:r>
      <w:r w:rsidR="00717B69" w:rsidRPr="001868FA">
        <w:rPr>
          <w:rFonts w:ascii="Times New Roman" w:hAnsi="Times New Roman" w:cs="Times New Roman"/>
          <w:sz w:val="28"/>
          <w:szCs w:val="28"/>
        </w:rPr>
        <w:t xml:space="preserve">ZIBIRI MANASSEH </w:t>
      </w:r>
    </w:p>
    <w:p w14:paraId="68F90650" w14:textId="77777777" w:rsidR="00AE5166" w:rsidRPr="001868FA" w:rsidRDefault="00AE5166" w:rsidP="009E2D27">
      <w:pPr>
        <w:spacing w:after="0" w:line="360" w:lineRule="auto"/>
        <w:ind w:left="-142" w:right="-279"/>
        <w:jc w:val="both"/>
        <w:rPr>
          <w:rFonts w:ascii="Times New Roman" w:hAnsi="Times New Roman" w:cs="Times New Roman"/>
          <w:b/>
          <w:sz w:val="28"/>
          <w:szCs w:val="28"/>
        </w:rPr>
      </w:pPr>
    </w:p>
    <w:p w14:paraId="34742CB1" w14:textId="77777777" w:rsidR="00382EC5" w:rsidRPr="001868FA" w:rsidRDefault="00382EC5" w:rsidP="009E2D27">
      <w:pPr>
        <w:spacing w:after="0"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 xml:space="preserve">COURSE: </w:t>
      </w:r>
      <w:r w:rsidRPr="001868FA">
        <w:rPr>
          <w:rFonts w:ascii="Times New Roman" w:hAnsi="Times New Roman" w:cs="Times New Roman"/>
          <w:sz w:val="28"/>
          <w:szCs w:val="28"/>
        </w:rPr>
        <w:t>LAND LAW II</w:t>
      </w:r>
    </w:p>
    <w:p w14:paraId="67E33EEA" w14:textId="77777777" w:rsidR="00AE5166" w:rsidRPr="001868FA" w:rsidRDefault="00AE5166" w:rsidP="009E2D27">
      <w:pPr>
        <w:spacing w:after="0" w:line="360" w:lineRule="auto"/>
        <w:ind w:left="-142" w:right="-279"/>
        <w:jc w:val="both"/>
        <w:rPr>
          <w:rFonts w:ascii="Times New Roman" w:hAnsi="Times New Roman" w:cs="Times New Roman"/>
          <w:b/>
          <w:sz w:val="28"/>
          <w:szCs w:val="28"/>
        </w:rPr>
      </w:pPr>
    </w:p>
    <w:p w14:paraId="13F19531" w14:textId="77777777" w:rsidR="00382EC5" w:rsidRPr="001868FA" w:rsidRDefault="00382EC5" w:rsidP="009E2D27">
      <w:pPr>
        <w:spacing w:after="0"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 xml:space="preserve">MATRIC NUMBER: </w:t>
      </w:r>
      <w:r w:rsidRPr="001868FA">
        <w:rPr>
          <w:rFonts w:ascii="Times New Roman" w:hAnsi="Times New Roman" w:cs="Times New Roman"/>
          <w:sz w:val="28"/>
          <w:szCs w:val="28"/>
        </w:rPr>
        <w:t>16/LAW01/</w:t>
      </w:r>
      <w:r w:rsidR="00717B69" w:rsidRPr="001868FA">
        <w:rPr>
          <w:rFonts w:ascii="Times New Roman" w:hAnsi="Times New Roman" w:cs="Times New Roman"/>
          <w:sz w:val="28"/>
          <w:szCs w:val="28"/>
        </w:rPr>
        <w:t>211</w:t>
      </w:r>
    </w:p>
    <w:p w14:paraId="35F527C8" w14:textId="77777777" w:rsidR="00AE5166" w:rsidRPr="001868FA" w:rsidRDefault="00AE5166" w:rsidP="009E2D27">
      <w:pPr>
        <w:spacing w:after="0" w:line="360" w:lineRule="auto"/>
        <w:ind w:left="-142" w:right="-279"/>
        <w:jc w:val="both"/>
        <w:rPr>
          <w:rFonts w:ascii="Times New Roman" w:hAnsi="Times New Roman" w:cs="Times New Roman"/>
          <w:b/>
          <w:sz w:val="28"/>
          <w:szCs w:val="28"/>
        </w:rPr>
      </w:pPr>
    </w:p>
    <w:p w14:paraId="1903F93A" w14:textId="77777777" w:rsidR="00382EC5" w:rsidRPr="001868FA" w:rsidRDefault="00382EC5" w:rsidP="009E2D27">
      <w:pPr>
        <w:spacing w:after="0"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 xml:space="preserve">COURSE CODE: </w:t>
      </w:r>
      <w:r w:rsidRPr="001868FA">
        <w:rPr>
          <w:rFonts w:ascii="Times New Roman" w:hAnsi="Times New Roman" w:cs="Times New Roman"/>
          <w:sz w:val="28"/>
          <w:szCs w:val="28"/>
        </w:rPr>
        <w:t>LPB 402</w:t>
      </w:r>
    </w:p>
    <w:p w14:paraId="487CEA2E" w14:textId="77777777" w:rsidR="00AE5166" w:rsidRPr="001868FA" w:rsidRDefault="00AE5166" w:rsidP="009E2D27">
      <w:pPr>
        <w:spacing w:after="0" w:line="360" w:lineRule="auto"/>
        <w:ind w:left="-142" w:right="-279"/>
        <w:jc w:val="both"/>
        <w:rPr>
          <w:rFonts w:ascii="Times New Roman" w:hAnsi="Times New Roman" w:cs="Times New Roman"/>
          <w:b/>
          <w:sz w:val="28"/>
          <w:szCs w:val="28"/>
        </w:rPr>
      </w:pPr>
    </w:p>
    <w:p w14:paraId="7B30C4D1" w14:textId="77777777" w:rsidR="00382EC5" w:rsidRPr="001868FA" w:rsidRDefault="00382EC5" w:rsidP="009E2D27">
      <w:pPr>
        <w:spacing w:after="0" w:line="360" w:lineRule="auto"/>
        <w:ind w:left="-142" w:right="-279"/>
        <w:jc w:val="both"/>
        <w:rPr>
          <w:rFonts w:ascii="Times New Roman" w:hAnsi="Times New Roman" w:cs="Times New Roman"/>
          <w:b/>
          <w:sz w:val="28"/>
          <w:szCs w:val="28"/>
        </w:rPr>
      </w:pPr>
      <w:r w:rsidRPr="001868FA">
        <w:rPr>
          <w:rFonts w:ascii="Times New Roman" w:hAnsi="Times New Roman" w:cs="Times New Roman"/>
          <w:b/>
          <w:sz w:val="28"/>
          <w:szCs w:val="28"/>
        </w:rPr>
        <w:t xml:space="preserve">STATE OF ORIGIN: </w:t>
      </w:r>
      <w:r w:rsidRPr="001868FA">
        <w:rPr>
          <w:rFonts w:ascii="Times New Roman" w:hAnsi="Times New Roman" w:cs="Times New Roman"/>
          <w:sz w:val="28"/>
          <w:szCs w:val="28"/>
        </w:rPr>
        <w:t>EDO STATE</w:t>
      </w:r>
    </w:p>
    <w:p w14:paraId="18FB8B87" w14:textId="77777777" w:rsidR="00AE5166" w:rsidRPr="001868FA" w:rsidRDefault="00AE5166" w:rsidP="009E2D27">
      <w:pPr>
        <w:spacing w:after="0" w:line="360" w:lineRule="auto"/>
        <w:ind w:left="-142" w:right="-279"/>
        <w:jc w:val="both"/>
        <w:rPr>
          <w:rFonts w:ascii="Times New Roman" w:hAnsi="Times New Roman" w:cs="Times New Roman"/>
          <w:b/>
          <w:sz w:val="28"/>
          <w:szCs w:val="28"/>
        </w:rPr>
      </w:pPr>
    </w:p>
    <w:p w14:paraId="0524686D" w14:textId="77777777" w:rsidR="00382EC5" w:rsidRPr="001868FA" w:rsidRDefault="00382EC5" w:rsidP="009E2D27">
      <w:pPr>
        <w:spacing w:after="0"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 xml:space="preserve">LOCAL GOVERNMENT: </w:t>
      </w:r>
      <w:r w:rsidR="00802B4E">
        <w:rPr>
          <w:rFonts w:ascii="Times New Roman" w:hAnsi="Times New Roman" w:cs="Times New Roman"/>
          <w:sz w:val="28"/>
          <w:szCs w:val="28"/>
        </w:rPr>
        <w:t>E</w:t>
      </w:r>
      <w:r w:rsidRPr="001868FA">
        <w:rPr>
          <w:rFonts w:ascii="Times New Roman" w:hAnsi="Times New Roman" w:cs="Times New Roman"/>
          <w:sz w:val="28"/>
          <w:szCs w:val="28"/>
        </w:rPr>
        <w:t>S</w:t>
      </w:r>
      <w:r w:rsidR="00802B4E">
        <w:rPr>
          <w:rFonts w:ascii="Times New Roman" w:hAnsi="Times New Roman" w:cs="Times New Roman"/>
          <w:sz w:val="28"/>
          <w:szCs w:val="28"/>
        </w:rPr>
        <w:t>T</w:t>
      </w:r>
      <w:r w:rsidRPr="001868FA">
        <w:rPr>
          <w:rFonts w:ascii="Times New Roman" w:hAnsi="Times New Roman" w:cs="Times New Roman"/>
          <w:sz w:val="28"/>
          <w:szCs w:val="28"/>
        </w:rPr>
        <w:t>AKO CENTRAL</w:t>
      </w:r>
      <w:r w:rsidR="00633A68" w:rsidRPr="001868FA">
        <w:rPr>
          <w:rFonts w:ascii="Times New Roman" w:hAnsi="Times New Roman" w:cs="Times New Roman"/>
          <w:sz w:val="28"/>
          <w:szCs w:val="28"/>
        </w:rPr>
        <w:t xml:space="preserve"> LOCAL GOVERNMENT </w:t>
      </w:r>
    </w:p>
    <w:p w14:paraId="60C6E1C8" w14:textId="77777777" w:rsidR="00AE5166" w:rsidRPr="001868FA" w:rsidRDefault="00AE5166" w:rsidP="009E2D27">
      <w:pPr>
        <w:spacing w:line="360" w:lineRule="auto"/>
        <w:ind w:left="-142" w:right="-279"/>
        <w:jc w:val="both"/>
        <w:rPr>
          <w:rFonts w:ascii="Times New Roman" w:hAnsi="Times New Roman" w:cs="Times New Roman"/>
          <w:sz w:val="28"/>
          <w:szCs w:val="28"/>
        </w:rPr>
      </w:pPr>
    </w:p>
    <w:p w14:paraId="48D09ABC" w14:textId="77777777" w:rsidR="00AF560D" w:rsidRDefault="00382EC5" w:rsidP="009E2D27">
      <w:pPr>
        <w:spacing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QUESTION:</w:t>
      </w:r>
      <w:r w:rsidRPr="001868FA">
        <w:rPr>
          <w:rFonts w:ascii="Times New Roman" w:hAnsi="Times New Roman" w:cs="Times New Roman"/>
          <w:sz w:val="28"/>
          <w:szCs w:val="28"/>
        </w:rPr>
        <w:t xml:space="preserve"> Prepare a brief paper on the customary land tenure system as practiced in your locality (state the locality, state, local government or community you are writing about). This should briefly cover the creation, ownership, management and determination of family or communal land in your locality.</w:t>
      </w:r>
    </w:p>
    <w:p w14:paraId="05CCF96A" w14:textId="77777777" w:rsidR="00AF560D" w:rsidRDefault="00AF560D" w:rsidP="009E2D27">
      <w:pPr>
        <w:spacing w:line="360" w:lineRule="auto"/>
        <w:ind w:left="-142" w:right="-279"/>
        <w:jc w:val="both"/>
        <w:rPr>
          <w:rFonts w:ascii="Times New Roman" w:hAnsi="Times New Roman" w:cs="Times New Roman"/>
          <w:b/>
          <w:sz w:val="28"/>
          <w:szCs w:val="28"/>
        </w:rPr>
      </w:pPr>
    </w:p>
    <w:p w14:paraId="23890631" w14:textId="77777777" w:rsidR="00382EC5" w:rsidRPr="00AF560D" w:rsidRDefault="00717B69" w:rsidP="009E2D27">
      <w:pPr>
        <w:spacing w:line="360" w:lineRule="auto"/>
        <w:ind w:left="-142" w:right="-279"/>
        <w:jc w:val="both"/>
        <w:rPr>
          <w:rFonts w:ascii="Times New Roman" w:hAnsi="Times New Roman" w:cs="Times New Roman"/>
          <w:sz w:val="28"/>
          <w:szCs w:val="28"/>
        </w:rPr>
      </w:pPr>
      <w:r w:rsidRPr="001868FA">
        <w:rPr>
          <w:rFonts w:ascii="Times New Roman" w:hAnsi="Times New Roman" w:cs="Times New Roman"/>
          <w:b/>
          <w:sz w:val="28"/>
          <w:szCs w:val="28"/>
        </w:rPr>
        <w:t>LECTURER</w:t>
      </w:r>
      <w:r w:rsidR="00382EC5" w:rsidRPr="001868FA">
        <w:rPr>
          <w:rFonts w:ascii="Times New Roman" w:hAnsi="Times New Roman" w:cs="Times New Roman"/>
          <w:b/>
          <w:sz w:val="28"/>
          <w:szCs w:val="28"/>
        </w:rPr>
        <w:t xml:space="preserve">: </w:t>
      </w:r>
      <w:r w:rsidRPr="001868FA">
        <w:rPr>
          <w:rFonts w:ascii="Times New Roman" w:hAnsi="Times New Roman" w:cs="Times New Roman"/>
          <w:sz w:val="28"/>
          <w:szCs w:val="28"/>
        </w:rPr>
        <w:t xml:space="preserve">Professor </w:t>
      </w:r>
      <w:proofErr w:type="spellStart"/>
      <w:r w:rsidRPr="001868FA">
        <w:rPr>
          <w:rFonts w:ascii="Times New Roman" w:hAnsi="Times New Roman" w:cs="Times New Roman"/>
          <w:sz w:val="28"/>
          <w:szCs w:val="28"/>
        </w:rPr>
        <w:t>Adewale</w:t>
      </w:r>
      <w:proofErr w:type="spellEnd"/>
      <w:r w:rsidRPr="001868FA">
        <w:rPr>
          <w:rFonts w:ascii="Times New Roman" w:hAnsi="Times New Roman" w:cs="Times New Roman"/>
          <w:sz w:val="28"/>
          <w:szCs w:val="28"/>
        </w:rPr>
        <w:t xml:space="preserve"> </w:t>
      </w:r>
      <w:proofErr w:type="spellStart"/>
      <w:r w:rsidRPr="001868FA">
        <w:rPr>
          <w:rFonts w:ascii="Times New Roman" w:hAnsi="Times New Roman" w:cs="Times New Roman"/>
          <w:sz w:val="28"/>
          <w:szCs w:val="28"/>
        </w:rPr>
        <w:t>Taiwo</w:t>
      </w:r>
      <w:proofErr w:type="spellEnd"/>
      <w:r w:rsidR="001868FA">
        <w:rPr>
          <w:rFonts w:ascii="Times New Roman" w:hAnsi="Times New Roman" w:cs="Times New Roman"/>
          <w:sz w:val="28"/>
          <w:szCs w:val="28"/>
        </w:rPr>
        <w:t>,</w:t>
      </w:r>
      <w:r w:rsidR="001868FA">
        <w:rPr>
          <w:rFonts w:ascii="Times New Roman" w:hAnsi="Times New Roman" w:cs="Times New Roman"/>
          <w:b/>
          <w:sz w:val="28"/>
          <w:szCs w:val="28"/>
        </w:rPr>
        <w:t xml:space="preserve"> </w:t>
      </w:r>
      <w:r w:rsidR="001868FA" w:rsidRPr="001868FA">
        <w:rPr>
          <w:rFonts w:ascii="Times New Roman" w:hAnsi="Times New Roman" w:cs="Times New Roman"/>
          <w:b/>
          <w:sz w:val="20"/>
          <w:szCs w:val="20"/>
        </w:rPr>
        <w:t>LLD.</w:t>
      </w:r>
      <w:r w:rsidRPr="001868FA">
        <w:rPr>
          <w:rFonts w:ascii="Times New Roman" w:hAnsi="Times New Roman" w:cs="Times New Roman"/>
          <w:b/>
          <w:sz w:val="28"/>
          <w:szCs w:val="28"/>
        </w:rPr>
        <w:t xml:space="preserve"> </w:t>
      </w:r>
    </w:p>
    <w:p w14:paraId="5ABF3F7F" w14:textId="77777777" w:rsidR="004E7CB1" w:rsidRDefault="004E7CB1" w:rsidP="009E2D27">
      <w:pPr>
        <w:jc w:val="both"/>
        <w:rPr>
          <w:b/>
        </w:rPr>
      </w:pPr>
    </w:p>
    <w:p w14:paraId="75F3BFBA" w14:textId="77777777" w:rsidR="00C17479" w:rsidRDefault="00C17479" w:rsidP="009E2D27">
      <w:pPr>
        <w:spacing w:line="360" w:lineRule="auto"/>
        <w:jc w:val="both"/>
        <w:rPr>
          <w:rFonts w:ascii="Times New Roman" w:hAnsi="Times New Roman" w:cs="Times New Roman"/>
          <w:b/>
          <w:sz w:val="24"/>
          <w:szCs w:val="24"/>
        </w:rPr>
      </w:pPr>
    </w:p>
    <w:p w14:paraId="230F458C" w14:textId="77777777" w:rsidR="00AF560D" w:rsidRPr="009E2D27" w:rsidRDefault="00633A68" w:rsidP="009E2D27">
      <w:pPr>
        <w:spacing w:line="360" w:lineRule="auto"/>
        <w:jc w:val="both"/>
        <w:rPr>
          <w:rFonts w:ascii="Times New Roman" w:hAnsi="Times New Roman" w:cs="Times New Roman"/>
          <w:b/>
          <w:sz w:val="24"/>
          <w:szCs w:val="24"/>
        </w:rPr>
      </w:pPr>
      <w:r w:rsidRPr="009E2D27">
        <w:rPr>
          <w:rFonts w:ascii="Times New Roman" w:hAnsi="Times New Roman" w:cs="Times New Roman"/>
          <w:b/>
          <w:sz w:val="24"/>
          <w:szCs w:val="24"/>
        </w:rPr>
        <w:lastRenderedPageBreak/>
        <w:t>INTRODUCTION</w:t>
      </w:r>
    </w:p>
    <w:p w14:paraId="1BEBD2D2" w14:textId="77777777" w:rsidR="00633A68" w:rsidRPr="009E2D27" w:rsidRDefault="00633A68"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The utility of land has always been predominant in the dealings of individuals in society. In many societies</w:t>
      </w:r>
      <w:r w:rsidR="00C17479">
        <w:rPr>
          <w:rFonts w:ascii="Times New Roman" w:hAnsi="Times New Roman" w:cs="Times New Roman"/>
          <w:sz w:val="24"/>
          <w:szCs w:val="24"/>
        </w:rPr>
        <w:t>,</w:t>
      </w:r>
      <w:r w:rsidRPr="009E2D27">
        <w:rPr>
          <w:rFonts w:ascii="Times New Roman" w:hAnsi="Times New Roman" w:cs="Times New Roman"/>
          <w:sz w:val="24"/>
          <w:szCs w:val="24"/>
        </w:rPr>
        <w:t xml:space="preserve"> land as well as other resources from it </w:t>
      </w:r>
      <w:r w:rsidR="00C17479">
        <w:rPr>
          <w:rFonts w:ascii="Times New Roman" w:hAnsi="Times New Roman" w:cs="Times New Roman"/>
          <w:sz w:val="24"/>
          <w:szCs w:val="24"/>
        </w:rPr>
        <w:t>have</w:t>
      </w:r>
      <w:r w:rsidRPr="009E2D27">
        <w:rPr>
          <w:rFonts w:ascii="Times New Roman" w:hAnsi="Times New Roman" w:cs="Times New Roman"/>
          <w:sz w:val="24"/>
          <w:szCs w:val="24"/>
        </w:rPr>
        <w:t xml:space="preserve"> been a good metric for the measurement of the wealth of individuals. Many communities have waged war with other</w:t>
      </w:r>
      <w:r w:rsidR="00C17479">
        <w:rPr>
          <w:rFonts w:ascii="Times New Roman" w:hAnsi="Times New Roman" w:cs="Times New Roman"/>
          <w:sz w:val="24"/>
          <w:szCs w:val="24"/>
        </w:rPr>
        <w:t>s</w:t>
      </w:r>
      <w:r w:rsidRPr="009E2D27">
        <w:rPr>
          <w:rFonts w:ascii="Times New Roman" w:hAnsi="Times New Roman" w:cs="Times New Roman"/>
          <w:sz w:val="24"/>
          <w:szCs w:val="24"/>
        </w:rPr>
        <w:t xml:space="preserve"> in pursuit of claim with regards to land and tribal disputes</w:t>
      </w:r>
      <w:r w:rsidR="006A19F5" w:rsidRPr="009E2D27">
        <w:rPr>
          <w:rFonts w:ascii="Times New Roman" w:hAnsi="Times New Roman" w:cs="Times New Roman"/>
          <w:sz w:val="24"/>
          <w:szCs w:val="24"/>
        </w:rPr>
        <w:t xml:space="preserve"> intra communities have gone unresolved stemming from issues closely related to land. Drawing from these, it can be categorically stated therefore that land is of no little value in society. As a </w:t>
      </w:r>
      <w:r w:rsidR="00C17479">
        <w:rPr>
          <w:rFonts w:ascii="Times New Roman" w:hAnsi="Times New Roman" w:cs="Times New Roman"/>
          <w:sz w:val="24"/>
          <w:szCs w:val="24"/>
        </w:rPr>
        <w:t>corollary to this fact there have</w:t>
      </w:r>
      <w:r w:rsidR="006A19F5" w:rsidRPr="009E2D27">
        <w:rPr>
          <w:rFonts w:ascii="Times New Roman" w:hAnsi="Times New Roman" w:cs="Times New Roman"/>
          <w:sz w:val="24"/>
          <w:szCs w:val="24"/>
        </w:rPr>
        <w:t xml:space="preserve"> been various systems set in place by government and communities in order to oversee and regulate the efficient management of land and land resources. Customary land tenure system is one of those systems set in place as a regulatory machinery for the control and management of land and it demands much consideration because of its acceptability in the area where it is practiced and also as a result of the impact it may have birthed in subsequent land tenure system instituted in states. The premise of this work is the customary land tenure system within the </w:t>
      </w:r>
      <w:proofErr w:type="spellStart"/>
      <w:r w:rsidR="006A19F5" w:rsidRPr="009E2D27">
        <w:rPr>
          <w:rFonts w:ascii="Times New Roman" w:hAnsi="Times New Roman" w:cs="Times New Roman"/>
          <w:sz w:val="24"/>
          <w:szCs w:val="24"/>
        </w:rPr>
        <w:t>E</w:t>
      </w:r>
      <w:r w:rsidR="00533295">
        <w:rPr>
          <w:rFonts w:ascii="Times New Roman" w:hAnsi="Times New Roman" w:cs="Times New Roman"/>
          <w:sz w:val="24"/>
          <w:szCs w:val="24"/>
        </w:rPr>
        <w:t>st</w:t>
      </w:r>
      <w:r w:rsidR="006A19F5" w:rsidRPr="009E2D27">
        <w:rPr>
          <w:rFonts w:ascii="Times New Roman" w:hAnsi="Times New Roman" w:cs="Times New Roman"/>
          <w:sz w:val="24"/>
          <w:szCs w:val="24"/>
        </w:rPr>
        <w:t>ako</w:t>
      </w:r>
      <w:proofErr w:type="spellEnd"/>
      <w:r w:rsidR="006A19F5" w:rsidRPr="009E2D27">
        <w:rPr>
          <w:rFonts w:ascii="Times New Roman" w:hAnsi="Times New Roman" w:cs="Times New Roman"/>
          <w:sz w:val="24"/>
          <w:szCs w:val="24"/>
        </w:rPr>
        <w:t xml:space="preserve"> Local Government Area of Edo State. It examines the types of ownerships of land found with</w:t>
      </w:r>
      <w:r w:rsidR="00C17479">
        <w:rPr>
          <w:rFonts w:ascii="Times New Roman" w:hAnsi="Times New Roman" w:cs="Times New Roman"/>
          <w:sz w:val="24"/>
          <w:szCs w:val="24"/>
        </w:rPr>
        <w:t>in</w:t>
      </w:r>
      <w:r w:rsidR="006A19F5" w:rsidRPr="009E2D27">
        <w:rPr>
          <w:rFonts w:ascii="Times New Roman" w:hAnsi="Times New Roman" w:cs="Times New Roman"/>
          <w:sz w:val="24"/>
          <w:szCs w:val="24"/>
        </w:rPr>
        <w:t xml:space="preserve"> it, creation of such ownership, management and subsequent termination of family or communal land. </w:t>
      </w:r>
      <w:bookmarkStart w:id="0" w:name="_GoBack"/>
      <w:bookmarkEnd w:id="0"/>
    </w:p>
    <w:p w14:paraId="4103764A" w14:textId="77777777" w:rsidR="006A19F5" w:rsidRPr="009E2D27" w:rsidRDefault="006A19F5" w:rsidP="009E2D27">
      <w:pPr>
        <w:spacing w:line="360" w:lineRule="auto"/>
        <w:jc w:val="both"/>
        <w:rPr>
          <w:rFonts w:ascii="Times New Roman" w:hAnsi="Times New Roman" w:cs="Times New Roman"/>
          <w:b/>
          <w:sz w:val="24"/>
          <w:szCs w:val="24"/>
        </w:rPr>
      </w:pPr>
      <w:r w:rsidRPr="009E2D27">
        <w:rPr>
          <w:rFonts w:ascii="Times New Roman" w:hAnsi="Times New Roman" w:cs="Times New Roman"/>
          <w:b/>
          <w:sz w:val="24"/>
          <w:szCs w:val="24"/>
        </w:rPr>
        <w:t xml:space="preserve">CUSTOMARY LAND TENURE SYSTEM: </w:t>
      </w:r>
    </w:p>
    <w:p w14:paraId="3CDDD0F8" w14:textId="77777777" w:rsidR="004E7CB1" w:rsidRPr="009E2D27" w:rsidRDefault="006A19F5"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Customary land ten</w:t>
      </w:r>
      <w:r w:rsidR="00974285" w:rsidRPr="009E2D27">
        <w:rPr>
          <w:rFonts w:ascii="Times New Roman" w:hAnsi="Times New Roman" w:cs="Times New Roman"/>
          <w:sz w:val="24"/>
          <w:szCs w:val="24"/>
        </w:rPr>
        <w:t xml:space="preserve">ure system has been defined as follows, </w:t>
      </w:r>
      <w:r w:rsidRPr="009E2D27">
        <w:rPr>
          <w:rFonts w:ascii="Times New Roman" w:hAnsi="Times New Roman" w:cs="Times New Roman"/>
          <w:sz w:val="24"/>
          <w:szCs w:val="24"/>
        </w:rPr>
        <w:t>the system of landholding indigenous to Nigeria</w:t>
      </w:r>
      <w:r w:rsidR="00974285" w:rsidRPr="009E2D27">
        <w:rPr>
          <w:rStyle w:val="FootnoteReference"/>
          <w:rFonts w:ascii="Times New Roman" w:hAnsi="Times New Roman" w:cs="Times New Roman"/>
          <w:sz w:val="24"/>
          <w:szCs w:val="24"/>
        </w:rPr>
        <w:footnoteReference w:id="1"/>
      </w:r>
      <w:r w:rsidRPr="009E2D27">
        <w:rPr>
          <w:rFonts w:ascii="Times New Roman" w:hAnsi="Times New Roman" w:cs="Times New Roman"/>
          <w:sz w:val="24"/>
          <w:szCs w:val="24"/>
        </w:rPr>
        <w:t xml:space="preserve">. </w:t>
      </w:r>
      <w:r w:rsidR="00974285" w:rsidRPr="009E2D27">
        <w:rPr>
          <w:rFonts w:ascii="Times New Roman" w:hAnsi="Times New Roman" w:cs="Times New Roman"/>
          <w:sz w:val="24"/>
          <w:szCs w:val="24"/>
        </w:rPr>
        <w:t>Customary land tenure system features an integration of the customs as well as the practice of the people of a particular region and as a result of this it is generally recognized to be distinct from one locality or community to another</w:t>
      </w:r>
      <w:r w:rsidR="00C17479">
        <w:rPr>
          <w:rFonts w:ascii="Times New Roman" w:hAnsi="Times New Roman" w:cs="Times New Roman"/>
          <w:sz w:val="24"/>
          <w:szCs w:val="24"/>
        </w:rPr>
        <w:t xml:space="preserve">. Despite this fact, </w:t>
      </w:r>
      <w:r w:rsidR="00974285" w:rsidRPr="009E2D27">
        <w:rPr>
          <w:rFonts w:ascii="Times New Roman" w:hAnsi="Times New Roman" w:cs="Times New Roman"/>
          <w:sz w:val="24"/>
          <w:szCs w:val="24"/>
        </w:rPr>
        <w:t>the relative closeness of sever</w:t>
      </w:r>
      <w:r w:rsidR="00C17479">
        <w:rPr>
          <w:rFonts w:ascii="Times New Roman" w:hAnsi="Times New Roman" w:cs="Times New Roman"/>
          <w:sz w:val="24"/>
          <w:szCs w:val="24"/>
        </w:rPr>
        <w:t>al communities with a state there</w:t>
      </w:r>
      <w:r w:rsidR="00974285" w:rsidRPr="009E2D27">
        <w:rPr>
          <w:rFonts w:ascii="Times New Roman" w:hAnsi="Times New Roman" w:cs="Times New Roman"/>
          <w:sz w:val="24"/>
          <w:szCs w:val="24"/>
        </w:rPr>
        <w:t xml:space="preserve"> may be featured in the customary land tenure system of an area</w:t>
      </w:r>
      <w:r w:rsidR="00C17479">
        <w:rPr>
          <w:rFonts w:ascii="Times New Roman" w:hAnsi="Times New Roman" w:cs="Times New Roman"/>
          <w:sz w:val="24"/>
          <w:szCs w:val="24"/>
        </w:rPr>
        <w:t>,</w:t>
      </w:r>
      <w:r w:rsidR="00974285" w:rsidRPr="009E2D27">
        <w:rPr>
          <w:rFonts w:ascii="Times New Roman" w:hAnsi="Times New Roman" w:cs="Times New Roman"/>
          <w:sz w:val="24"/>
          <w:szCs w:val="24"/>
        </w:rPr>
        <w:t xml:space="preserve"> similarities with the customary land tenure system of another community. This may also be as a result of a generally accepted practice within a region such as: inheritance of land by the eldest male sons, within a state being present within the land tenure system of several communities in that locality. An explicit example of this is seen with respect to </w:t>
      </w:r>
      <w:r w:rsidR="008B7E51" w:rsidRPr="009E2D27">
        <w:rPr>
          <w:rFonts w:ascii="Times New Roman" w:hAnsi="Times New Roman" w:cs="Times New Roman"/>
          <w:sz w:val="24"/>
          <w:szCs w:val="24"/>
        </w:rPr>
        <w:t>Edo S</w:t>
      </w:r>
      <w:r w:rsidR="00C17479">
        <w:rPr>
          <w:rFonts w:ascii="Times New Roman" w:hAnsi="Times New Roman" w:cs="Times New Roman"/>
          <w:sz w:val="24"/>
          <w:szCs w:val="24"/>
        </w:rPr>
        <w:t xml:space="preserve">tate; in the region, </w:t>
      </w:r>
      <w:r w:rsidR="008B7E51" w:rsidRPr="009E2D27">
        <w:rPr>
          <w:rFonts w:ascii="Times New Roman" w:hAnsi="Times New Roman" w:cs="Times New Roman"/>
          <w:sz w:val="24"/>
          <w:szCs w:val="24"/>
        </w:rPr>
        <w:t xml:space="preserve">a communal system of land holding is generally upheld in prominent communities such as Benin and this has spurred the assimilation of such trend in several other localities. </w:t>
      </w:r>
    </w:p>
    <w:p w14:paraId="24A69D00" w14:textId="77777777" w:rsidR="008B7E51" w:rsidRPr="009E2D27" w:rsidRDefault="008B7E51" w:rsidP="009E2D27">
      <w:pPr>
        <w:spacing w:line="360" w:lineRule="auto"/>
        <w:jc w:val="both"/>
        <w:rPr>
          <w:rFonts w:ascii="Times New Roman" w:hAnsi="Times New Roman" w:cs="Times New Roman"/>
          <w:sz w:val="24"/>
          <w:szCs w:val="24"/>
        </w:rPr>
      </w:pPr>
      <w:r w:rsidRPr="009E2D27">
        <w:rPr>
          <w:rFonts w:ascii="Times New Roman" w:hAnsi="Times New Roman" w:cs="Times New Roman"/>
          <w:b/>
          <w:sz w:val="24"/>
          <w:szCs w:val="24"/>
        </w:rPr>
        <w:lastRenderedPageBreak/>
        <w:t xml:space="preserve">OWNERSHIP UNDER THE CUSTOMARY LAND TENURE SYSTEM </w:t>
      </w:r>
    </w:p>
    <w:p w14:paraId="26E1D9D9" w14:textId="77777777" w:rsidR="008B7E51" w:rsidRPr="009E2D27" w:rsidRDefault="00522405"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As a result of the vigor and prominence of the Benin Empire, the la</w:t>
      </w:r>
      <w:r w:rsidR="00C17479">
        <w:rPr>
          <w:rFonts w:ascii="Times New Roman" w:hAnsi="Times New Roman" w:cs="Times New Roman"/>
          <w:sz w:val="24"/>
          <w:szCs w:val="24"/>
        </w:rPr>
        <w:t xml:space="preserve">nd tenure system found in surrounding </w:t>
      </w:r>
      <w:r w:rsidR="00FB0DA1">
        <w:rPr>
          <w:rFonts w:ascii="Times New Roman" w:hAnsi="Times New Roman" w:cs="Times New Roman"/>
          <w:sz w:val="24"/>
          <w:szCs w:val="24"/>
        </w:rPr>
        <w:t xml:space="preserve">areas bear </w:t>
      </w:r>
      <w:r w:rsidRPr="009E2D27">
        <w:rPr>
          <w:rFonts w:ascii="Times New Roman" w:hAnsi="Times New Roman" w:cs="Times New Roman"/>
          <w:sz w:val="24"/>
          <w:szCs w:val="24"/>
        </w:rPr>
        <w:t>c</w:t>
      </w:r>
      <w:r w:rsidR="00FB0DA1">
        <w:rPr>
          <w:rFonts w:ascii="Times New Roman" w:hAnsi="Times New Roman" w:cs="Times New Roman"/>
          <w:sz w:val="24"/>
          <w:szCs w:val="24"/>
        </w:rPr>
        <w:t>ertain similitudes with what</w:t>
      </w:r>
      <w:r w:rsidRPr="009E2D27">
        <w:rPr>
          <w:rFonts w:ascii="Times New Roman" w:hAnsi="Times New Roman" w:cs="Times New Roman"/>
          <w:sz w:val="24"/>
          <w:szCs w:val="24"/>
        </w:rPr>
        <w:t xml:space="preserve"> obtained in Benin. The accepted form of ownership within Benin was such </w:t>
      </w:r>
      <w:r w:rsidR="00FB0DA1">
        <w:rPr>
          <w:rFonts w:ascii="Times New Roman" w:hAnsi="Times New Roman" w:cs="Times New Roman"/>
          <w:sz w:val="24"/>
          <w:szCs w:val="24"/>
        </w:rPr>
        <w:t>that lands within the region are</w:t>
      </w:r>
      <w:r w:rsidRPr="009E2D27">
        <w:rPr>
          <w:rFonts w:ascii="Times New Roman" w:hAnsi="Times New Roman" w:cs="Times New Roman"/>
          <w:sz w:val="24"/>
          <w:szCs w:val="24"/>
        </w:rPr>
        <w:t xml:space="preserve"> vested in the Oba but regardless of this fact</w:t>
      </w:r>
      <w:r w:rsidR="00FB0DA1">
        <w:rPr>
          <w:rFonts w:ascii="Times New Roman" w:hAnsi="Times New Roman" w:cs="Times New Roman"/>
          <w:sz w:val="24"/>
          <w:szCs w:val="24"/>
        </w:rPr>
        <w:t>,</w:t>
      </w:r>
      <w:r w:rsidRPr="009E2D27">
        <w:rPr>
          <w:rFonts w:ascii="Times New Roman" w:hAnsi="Times New Roman" w:cs="Times New Roman"/>
          <w:sz w:val="24"/>
          <w:szCs w:val="24"/>
        </w:rPr>
        <w:t xml:space="preserve"> the management of such land was not done with high handedness as the Oba was to be seen by all his subjects to be fair in exercising his powers over the lands vested in him</w:t>
      </w:r>
      <w:r w:rsidRPr="009E2D27">
        <w:rPr>
          <w:rStyle w:val="FootnoteReference"/>
          <w:rFonts w:ascii="Times New Roman" w:hAnsi="Times New Roman" w:cs="Times New Roman"/>
          <w:sz w:val="24"/>
          <w:szCs w:val="24"/>
        </w:rPr>
        <w:footnoteReference w:id="2"/>
      </w:r>
      <w:r w:rsidRPr="009E2D27">
        <w:rPr>
          <w:rFonts w:ascii="Times New Roman" w:hAnsi="Times New Roman" w:cs="Times New Roman"/>
          <w:sz w:val="24"/>
          <w:szCs w:val="24"/>
        </w:rPr>
        <w:t xml:space="preserve">. </w:t>
      </w:r>
      <w:r w:rsidR="00EC1E46" w:rsidRPr="009E2D27">
        <w:rPr>
          <w:rFonts w:ascii="Times New Roman" w:hAnsi="Times New Roman" w:cs="Times New Roman"/>
          <w:sz w:val="24"/>
          <w:szCs w:val="24"/>
        </w:rPr>
        <w:t xml:space="preserve">He utilized the assistance of communal heads in several communities in the proper allotment and management of the lands within given areas. Also </w:t>
      </w:r>
      <w:r w:rsidR="00810AB7" w:rsidRPr="009E2D27">
        <w:rPr>
          <w:rFonts w:ascii="Times New Roman" w:hAnsi="Times New Roman" w:cs="Times New Roman"/>
          <w:sz w:val="24"/>
          <w:szCs w:val="24"/>
        </w:rPr>
        <w:t>it was</w:t>
      </w:r>
      <w:r w:rsidR="00EC1E46" w:rsidRPr="009E2D27">
        <w:rPr>
          <w:rFonts w:ascii="Times New Roman" w:hAnsi="Times New Roman" w:cs="Times New Roman"/>
          <w:sz w:val="24"/>
          <w:szCs w:val="24"/>
        </w:rPr>
        <w:t xml:space="preserve"> recognized that regardless of the presence of the Oba as the figure in whom ownership and interest for la</w:t>
      </w:r>
      <w:r w:rsidR="00FB0DA1">
        <w:rPr>
          <w:rFonts w:ascii="Times New Roman" w:hAnsi="Times New Roman" w:cs="Times New Roman"/>
          <w:sz w:val="24"/>
          <w:szCs w:val="24"/>
        </w:rPr>
        <w:t>nd was vested, land ownership i</w:t>
      </w:r>
      <w:r w:rsidR="00EC1E46" w:rsidRPr="009E2D27">
        <w:rPr>
          <w:rFonts w:ascii="Times New Roman" w:hAnsi="Times New Roman" w:cs="Times New Roman"/>
          <w:sz w:val="24"/>
          <w:szCs w:val="24"/>
        </w:rPr>
        <w:t>s truly vested upon the members of the community and in furtherance of this key aspect of the customary land tenure system</w:t>
      </w:r>
      <w:r w:rsidR="00FB0DA1">
        <w:rPr>
          <w:rFonts w:ascii="Times New Roman" w:hAnsi="Times New Roman" w:cs="Times New Roman"/>
          <w:sz w:val="24"/>
          <w:szCs w:val="24"/>
        </w:rPr>
        <w:t xml:space="preserve"> the members of the community a</w:t>
      </w:r>
      <w:r w:rsidR="00EC1E46" w:rsidRPr="009E2D27">
        <w:rPr>
          <w:rFonts w:ascii="Times New Roman" w:hAnsi="Times New Roman" w:cs="Times New Roman"/>
          <w:sz w:val="24"/>
          <w:szCs w:val="24"/>
        </w:rPr>
        <w:t xml:space="preserve">re usually allowed to make use of the </w:t>
      </w:r>
      <w:r w:rsidR="00FB0DA1">
        <w:rPr>
          <w:rFonts w:ascii="Times New Roman" w:hAnsi="Times New Roman" w:cs="Times New Roman"/>
          <w:sz w:val="24"/>
          <w:szCs w:val="24"/>
        </w:rPr>
        <w:t xml:space="preserve">land </w:t>
      </w:r>
      <w:r w:rsidR="00EC1E46" w:rsidRPr="009E2D27">
        <w:rPr>
          <w:rFonts w:ascii="Times New Roman" w:hAnsi="Times New Roman" w:cs="Times New Roman"/>
          <w:sz w:val="24"/>
          <w:szCs w:val="24"/>
        </w:rPr>
        <w:t>during certain periods for the benefits of themselves and other members of their family</w:t>
      </w:r>
      <w:r w:rsidR="00EC1E46" w:rsidRPr="009E2D27">
        <w:rPr>
          <w:rStyle w:val="FootnoteReference"/>
          <w:rFonts w:ascii="Times New Roman" w:hAnsi="Times New Roman" w:cs="Times New Roman"/>
          <w:sz w:val="24"/>
          <w:szCs w:val="24"/>
        </w:rPr>
        <w:footnoteReference w:id="3"/>
      </w:r>
      <w:r w:rsidR="00EC1E46" w:rsidRPr="009E2D27">
        <w:rPr>
          <w:rFonts w:ascii="Times New Roman" w:hAnsi="Times New Roman" w:cs="Times New Roman"/>
          <w:sz w:val="24"/>
          <w:szCs w:val="24"/>
        </w:rPr>
        <w:t xml:space="preserve">. </w:t>
      </w:r>
    </w:p>
    <w:p w14:paraId="416F334C" w14:textId="77777777" w:rsidR="00EC1E46" w:rsidRPr="009E2D27" w:rsidRDefault="00EC1E46" w:rsidP="009E2D27">
      <w:pPr>
        <w:spacing w:line="360" w:lineRule="auto"/>
        <w:jc w:val="both"/>
        <w:rPr>
          <w:rFonts w:ascii="Times New Roman" w:hAnsi="Times New Roman" w:cs="Times New Roman"/>
          <w:sz w:val="24"/>
          <w:szCs w:val="24"/>
        </w:rPr>
      </w:pPr>
      <w:r w:rsidRPr="009E2D27">
        <w:rPr>
          <w:rFonts w:ascii="Times New Roman" w:hAnsi="Times New Roman" w:cs="Times New Roman"/>
          <w:b/>
          <w:sz w:val="24"/>
          <w:szCs w:val="24"/>
        </w:rPr>
        <w:t xml:space="preserve">CREATION OF OWNERSHIP </w:t>
      </w:r>
    </w:p>
    <w:p w14:paraId="620FBFCD" w14:textId="77777777" w:rsidR="00EC1E46" w:rsidRPr="009E2D27" w:rsidRDefault="00EC1E46"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 xml:space="preserve">The </w:t>
      </w:r>
      <w:r w:rsidR="00731334" w:rsidRPr="009E2D27">
        <w:rPr>
          <w:rFonts w:ascii="Times New Roman" w:hAnsi="Times New Roman" w:cs="Times New Roman"/>
          <w:sz w:val="24"/>
          <w:szCs w:val="24"/>
        </w:rPr>
        <w:t>absolute designation of lands is</w:t>
      </w:r>
      <w:r w:rsidRPr="009E2D27">
        <w:rPr>
          <w:rFonts w:ascii="Times New Roman" w:hAnsi="Times New Roman" w:cs="Times New Roman"/>
          <w:sz w:val="24"/>
          <w:szCs w:val="24"/>
        </w:rPr>
        <w:t xml:space="preserve"> not commonly found within this customary land tenure system. Individuals </w:t>
      </w:r>
      <w:r w:rsidR="00731334" w:rsidRPr="009E2D27">
        <w:rPr>
          <w:rFonts w:ascii="Times New Roman" w:hAnsi="Times New Roman" w:cs="Times New Roman"/>
          <w:sz w:val="24"/>
          <w:szCs w:val="24"/>
        </w:rPr>
        <w:t>have</w:t>
      </w:r>
      <w:r w:rsidRPr="009E2D27">
        <w:rPr>
          <w:rFonts w:ascii="Times New Roman" w:hAnsi="Times New Roman" w:cs="Times New Roman"/>
          <w:sz w:val="24"/>
          <w:szCs w:val="24"/>
        </w:rPr>
        <w:t xml:space="preserve"> the right over free use of land but there were no permanent guarantee or disposal of interest in land to particular individuals. Individuals </w:t>
      </w:r>
      <w:r w:rsidR="00810AB7" w:rsidRPr="009E2D27">
        <w:rPr>
          <w:rFonts w:ascii="Times New Roman" w:hAnsi="Times New Roman" w:cs="Times New Roman"/>
          <w:sz w:val="24"/>
          <w:szCs w:val="24"/>
        </w:rPr>
        <w:t>who seek</w:t>
      </w:r>
      <w:r w:rsidRPr="009E2D27">
        <w:rPr>
          <w:rFonts w:ascii="Times New Roman" w:hAnsi="Times New Roman" w:cs="Times New Roman"/>
          <w:sz w:val="24"/>
          <w:szCs w:val="24"/>
        </w:rPr>
        <w:t xml:space="preserve"> to utilize land </w:t>
      </w:r>
      <w:r w:rsidR="00810AB7" w:rsidRPr="009E2D27">
        <w:rPr>
          <w:rFonts w:ascii="Times New Roman" w:hAnsi="Times New Roman" w:cs="Times New Roman"/>
          <w:sz w:val="24"/>
          <w:szCs w:val="24"/>
        </w:rPr>
        <w:t>during farming gain</w:t>
      </w:r>
      <w:r w:rsidR="00731334" w:rsidRPr="009E2D27">
        <w:rPr>
          <w:rFonts w:ascii="Times New Roman" w:hAnsi="Times New Roman" w:cs="Times New Roman"/>
          <w:sz w:val="24"/>
          <w:szCs w:val="24"/>
        </w:rPr>
        <w:t xml:space="preserve"> such rights by duly clearing of such farms at the beginning of the period</w:t>
      </w:r>
      <w:r w:rsidR="00731334" w:rsidRPr="009E2D27">
        <w:rPr>
          <w:rStyle w:val="FootnoteReference"/>
          <w:rFonts w:ascii="Times New Roman" w:hAnsi="Times New Roman" w:cs="Times New Roman"/>
          <w:sz w:val="24"/>
          <w:szCs w:val="24"/>
        </w:rPr>
        <w:footnoteReference w:id="4"/>
      </w:r>
      <w:r w:rsidR="00810AB7" w:rsidRPr="009E2D27">
        <w:rPr>
          <w:rFonts w:ascii="Times New Roman" w:hAnsi="Times New Roman" w:cs="Times New Roman"/>
          <w:sz w:val="24"/>
          <w:szCs w:val="24"/>
        </w:rPr>
        <w:t xml:space="preserve"> and such is categorically</w:t>
      </w:r>
      <w:r w:rsidR="00731334" w:rsidRPr="009E2D27">
        <w:rPr>
          <w:rFonts w:ascii="Times New Roman" w:hAnsi="Times New Roman" w:cs="Times New Roman"/>
          <w:sz w:val="24"/>
          <w:szCs w:val="24"/>
        </w:rPr>
        <w:t xml:space="preserve"> the hi</w:t>
      </w:r>
      <w:r w:rsidR="00810AB7" w:rsidRPr="009E2D27">
        <w:rPr>
          <w:rFonts w:ascii="Times New Roman" w:hAnsi="Times New Roman" w:cs="Times New Roman"/>
          <w:sz w:val="24"/>
          <w:szCs w:val="24"/>
        </w:rPr>
        <w:t>ghest claim over land that can</w:t>
      </w:r>
      <w:r w:rsidR="00731334" w:rsidRPr="009E2D27">
        <w:rPr>
          <w:rFonts w:ascii="Times New Roman" w:hAnsi="Times New Roman" w:cs="Times New Roman"/>
          <w:sz w:val="24"/>
          <w:szCs w:val="24"/>
        </w:rPr>
        <w:t xml:space="preserve"> be made by a person within the community, s</w:t>
      </w:r>
      <w:r w:rsidR="00FB0DA1">
        <w:rPr>
          <w:rFonts w:ascii="Times New Roman" w:hAnsi="Times New Roman" w:cs="Times New Roman"/>
          <w:sz w:val="24"/>
          <w:szCs w:val="24"/>
        </w:rPr>
        <w:t>uch lands acquired during farming</w:t>
      </w:r>
      <w:r w:rsidR="00731334" w:rsidRPr="009E2D27">
        <w:rPr>
          <w:rFonts w:ascii="Times New Roman" w:hAnsi="Times New Roman" w:cs="Times New Roman"/>
          <w:sz w:val="24"/>
          <w:szCs w:val="24"/>
        </w:rPr>
        <w:t xml:space="preserve"> season </w:t>
      </w:r>
      <w:r w:rsidR="00810AB7" w:rsidRPr="009E2D27">
        <w:rPr>
          <w:rFonts w:ascii="Times New Roman" w:hAnsi="Times New Roman" w:cs="Times New Roman"/>
          <w:sz w:val="24"/>
          <w:szCs w:val="24"/>
        </w:rPr>
        <w:t xml:space="preserve">are utilized </w:t>
      </w:r>
      <w:r w:rsidR="00731334" w:rsidRPr="009E2D27">
        <w:rPr>
          <w:rFonts w:ascii="Times New Roman" w:hAnsi="Times New Roman" w:cs="Times New Roman"/>
          <w:sz w:val="24"/>
          <w:szCs w:val="24"/>
        </w:rPr>
        <w:t xml:space="preserve">for such </w:t>
      </w:r>
      <w:r w:rsidR="00810AB7" w:rsidRPr="009E2D27">
        <w:rPr>
          <w:rFonts w:ascii="Times New Roman" w:hAnsi="Times New Roman" w:cs="Times New Roman"/>
          <w:sz w:val="24"/>
          <w:szCs w:val="24"/>
        </w:rPr>
        <w:t xml:space="preserve">farming </w:t>
      </w:r>
      <w:r w:rsidR="00731334" w:rsidRPr="009E2D27">
        <w:rPr>
          <w:rFonts w:ascii="Times New Roman" w:hAnsi="Times New Roman" w:cs="Times New Roman"/>
          <w:sz w:val="24"/>
          <w:szCs w:val="24"/>
        </w:rPr>
        <w:t xml:space="preserve">purposes. The communal </w:t>
      </w:r>
      <w:r w:rsidR="00FB0DA1">
        <w:rPr>
          <w:rFonts w:ascii="Times New Roman" w:hAnsi="Times New Roman" w:cs="Times New Roman"/>
          <w:sz w:val="24"/>
          <w:szCs w:val="24"/>
        </w:rPr>
        <w:t>heads are still in those periods responsible for the</w:t>
      </w:r>
      <w:r w:rsidR="00731334" w:rsidRPr="009E2D27">
        <w:rPr>
          <w:rFonts w:ascii="Times New Roman" w:hAnsi="Times New Roman" w:cs="Times New Roman"/>
          <w:sz w:val="24"/>
          <w:szCs w:val="24"/>
        </w:rPr>
        <w:t xml:space="preserve"> administration of </w:t>
      </w:r>
      <w:r w:rsidR="00FB0DA1">
        <w:rPr>
          <w:rFonts w:ascii="Times New Roman" w:hAnsi="Times New Roman" w:cs="Times New Roman"/>
          <w:sz w:val="24"/>
          <w:szCs w:val="24"/>
        </w:rPr>
        <w:t xml:space="preserve">such </w:t>
      </w:r>
      <w:r w:rsidR="00731334" w:rsidRPr="009E2D27">
        <w:rPr>
          <w:rFonts w:ascii="Times New Roman" w:hAnsi="Times New Roman" w:cs="Times New Roman"/>
          <w:sz w:val="24"/>
          <w:szCs w:val="24"/>
        </w:rPr>
        <w:t xml:space="preserve">allotted lands in a bid to ensure that </w:t>
      </w:r>
      <w:r w:rsidR="00FB0DA1">
        <w:rPr>
          <w:rFonts w:ascii="Times New Roman" w:hAnsi="Times New Roman" w:cs="Times New Roman"/>
          <w:sz w:val="24"/>
          <w:szCs w:val="24"/>
        </w:rPr>
        <w:t>no clash i</w:t>
      </w:r>
      <w:r w:rsidR="00731334" w:rsidRPr="009E2D27">
        <w:rPr>
          <w:rFonts w:ascii="Times New Roman" w:hAnsi="Times New Roman" w:cs="Times New Roman"/>
          <w:sz w:val="24"/>
          <w:szCs w:val="24"/>
        </w:rPr>
        <w:t xml:space="preserve">s witnessed between individuals in the community. </w:t>
      </w:r>
    </w:p>
    <w:p w14:paraId="113E0978" w14:textId="77777777" w:rsidR="00731334" w:rsidRPr="009E2D27" w:rsidRDefault="00731334" w:rsidP="009E2D27">
      <w:pPr>
        <w:spacing w:line="360" w:lineRule="auto"/>
        <w:jc w:val="both"/>
        <w:rPr>
          <w:rFonts w:ascii="Times New Roman" w:hAnsi="Times New Roman" w:cs="Times New Roman"/>
          <w:b/>
          <w:sz w:val="24"/>
          <w:szCs w:val="24"/>
        </w:rPr>
      </w:pPr>
      <w:r w:rsidRPr="009E2D27">
        <w:rPr>
          <w:rFonts w:ascii="Times New Roman" w:hAnsi="Times New Roman" w:cs="Times New Roman"/>
          <w:b/>
          <w:sz w:val="24"/>
          <w:szCs w:val="24"/>
        </w:rPr>
        <w:t xml:space="preserve">MANAGEMENT OF LAND </w:t>
      </w:r>
    </w:p>
    <w:p w14:paraId="13FE0CF3" w14:textId="77777777" w:rsidR="00731334" w:rsidRPr="009E2D27" w:rsidRDefault="00731334"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The</w:t>
      </w:r>
      <w:r w:rsidR="00810AB7" w:rsidRPr="009E2D27">
        <w:rPr>
          <w:rFonts w:ascii="Times New Roman" w:hAnsi="Times New Roman" w:cs="Times New Roman"/>
          <w:sz w:val="24"/>
          <w:szCs w:val="24"/>
        </w:rPr>
        <w:t xml:space="preserve"> land vested in rulers ar</w:t>
      </w:r>
      <w:r w:rsidRPr="009E2D27">
        <w:rPr>
          <w:rFonts w:ascii="Times New Roman" w:hAnsi="Times New Roman" w:cs="Times New Roman"/>
          <w:sz w:val="24"/>
          <w:szCs w:val="24"/>
        </w:rPr>
        <w:t>e administratively overseen by the communal heads as pointed out above. Th</w:t>
      </w:r>
      <w:r w:rsidR="00810AB7" w:rsidRPr="009E2D27">
        <w:rPr>
          <w:rFonts w:ascii="Times New Roman" w:hAnsi="Times New Roman" w:cs="Times New Roman"/>
          <w:sz w:val="24"/>
          <w:szCs w:val="24"/>
        </w:rPr>
        <w:t>ey are</w:t>
      </w:r>
      <w:r w:rsidRPr="009E2D27">
        <w:rPr>
          <w:rFonts w:ascii="Times New Roman" w:hAnsi="Times New Roman" w:cs="Times New Roman"/>
          <w:sz w:val="24"/>
          <w:szCs w:val="24"/>
        </w:rPr>
        <w:t xml:space="preserve"> in charge of such management of affairs as</w:t>
      </w:r>
      <w:r w:rsidR="00810AB7" w:rsidRPr="009E2D27">
        <w:rPr>
          <w:rFonts w:ascii="Times New Roman" w:hAnsi="Times New Roman" w:cs="Times New Roman"/>
          <w:sz w:val="24"/>
          <w:szCs w:val="24"/>
        </w:rPr>
        <w:t xml:space="preserve"> with respect to allotment and management of land. The communal heads receive tributes oftentimes and this is received on </w:t>
      </w:r>
      <w:r w:rsidR="00810AB7" w:rsidRPr="009E2D27">
        <w:rPr>
          <w:rFonts w:ascii="Times New Roman" w:hAnsi="Times New Roman" w:cs="Times New Roman"/>
          <w:sz w:val="24"/>
          <w:szCs w:val="24"/>
        </w:rPr>
        <w:lastRenderedPageBreak/>
        <w:t xml:space="preserve">behalf of the rulers of communities. </w:t>
      </w:r>
      <w:r w:rsidR="00FB0DA1">
        <w:rPr>
          <w:rFonts w:ascii="Times New Roman" w:hAnsi="Times New Roman" w:cs="Times New Roman"/>
          <w:sz w:val="24"/>
          <w:szCs w:val="24"/>
        </w:rPr>
        <w:t xml:space="preserve">In the management of land under the customary system, </w:t>
      </w:r>
      <w:r w:rsidR="00DF1099" w:rsidRPr="009E2D27">
        <w:rPr>
          <w:rFonts w:ascii="Times New Roman" w:hAnsi="Times New Roman" w:cs="Times New Roman"/>
          <w:sz w:val="24"/>
          <w:szCs w:val="24"/>
        </w:rPr>
        <w:t>land is made available to individuals systematically. The right of use over land is usually open to individuals who require such for farming purposes and they acquire such temporary rights over land at the beginning of a farming period</w:t>
      </w:r>
      <w:r w:rsidR="00DF1099" w:rsidRPr="009E2D27">
        <w:rPr>
          <w:rStyle w:val="FootnoteReference"/>
          <w:rFonts w:ascii="Times New Roman" w:hAnsi="Times New Roman" w:cs="Times New Roman"/>
          <w:sz w:val="24"/>
          <w:szCs w:val="24"/>
        </w:rPr>
        <w:footnoteReference w:id="5"/>
      </w:r>
      <w:r w:rsidR="00DF1099" w:rsidRPr="009E2D27">
        <w:rPr>
          <w:rFonts w:ascii="Times New Roman" w:hAnsi="Times New Roman" w:cs="Times New Roman"/>
          <w:sz w:val="24"/>
          <w:szCs w:val="24"/>
        </w:rPr>
        <w:t xml:space="preserve">. This right is rudimentarily available for a particular farming period as after such a period a person may not be entitled to continued usage of a particular cultivation area. </w:t>
      </w:r>
      <w:r w:rsidR="00687920" w:rsidRPr="009E2D27">
        <w:rPr>
          <w:rFonts w:ascii="Times New Roman" w:hAnsi="Times New Roman" w:cs="Times New Roman"/>
          <w:sz w:val="24"/>
          <w:szCs w:val="24"/>
        </w:rPr>
        <w:t>It is pertinent to note that a key feature of the management of lan</w:t>
      </w:r>
      <w:r w:rsidR="00FB0DA1">
        <w:rPr>
          <w:rFonts w:ascii="Times New Roman" w:hAnsi="Times New Roman" w:cs="Times New Roman"/>
          <w:sz w:val="24"/>
          <w:szCs w:val="24"/>
        </w:rPr>
        <w:t>d under customary land system i</w:t>
      </w:r>
      <w:r w:rsidR="00687920" w:rsidRPr="009E2D27">
        <w:rPr>
          <w:rFonts w:ascii="Times New Roman" w:hAnsi="Times New Roman" w:cs="Times New Roman"/>
          <w:sz w:val="24"/>
          <w:szCs w:val="24"/>
        </w:rPr>
        <w:t>s that a person in present occupation of land could not be stripped o</w:t>
      </w:r>
      <w:r w:rsidR="00FB0DA1">
        <w:rPr>
          <w:rFonts w:ascii="Times New Roman" w:hAnsi="Times New Roman" w:cs="Times New Roman"/>
          <w:sz w:val="24"/>
          <w:szCs w:val="24"/>
        </w:rPr>
        <w:t>f such suddenly and arbitrarily. A</w:t>
      </w:r>
      <w:r w:rsidR="00687920" w:rsidRPr="009E2D27">
        <w:rPr>
          <w:rFonts w:ascii="Times New Roman" w:hAnsi="Times New Roman" w:cs="Times New Roman"/>
          <w:sz w:val="24"/>
          <w:szCs w:val="24"/>
        </w:rPr>
        <w:t>s a result of this</w:t>
      </w:r>
      <w:r w:rsidR="00FB0DA1">
        <w:rPr>
          <w:rFonts w:ascii="Times New Roman" w:hAnsi="Times New Roman" w:cs="Times New Roman"/>
          <w:sz w:val="24"/>
          <w:szCs w:val="24"/>
        </w:rPr>
        <w:t>,</w:t>
      </w:r>
      <w:r w:rsidR="00687920" w:rsidRPr="009E2D27">
        <w:rPr>
          <w:rFonts w:ascii="Times New Roman" w:hAnsi="Times New Roman" w:cs="Times New Roman"/>
          <w:sz w:val="24"/>
          <w:szCs w:val="24"/>
        </w:rPr>
        <w:t xml:space="preserve"> only lands which were not possessed by </w:t>
      </w:r>
      <w:r w:rsidR="00FB0DA1">
        <w:rPr>
          <w:rFonts w:ascii="Times New Roman" w:hAnsi="Times New Roman" w:cs="Times New Roman"/>
          <w:sz w:val="24"/>
          <w:szCs w:val="24"/>
        </w:rPr>
        <w:t>a person already could</w:t>
      </w:r>
      <w:r w:rsidR="00687920" w:rsidRPr="009E2D27">
        <w:rPr>
          <w:rFonts w:ascii="Times New Roman" w:hAnsi="Times New Roman" w:cs="Times New Roman"/>
          <w:sz w:val="24"/>
          <w:szCs w:val="24"/>
        </w:rPr>
        <w:t xml:space="preserve"> be utilized by another person.</w:t>
      </w:r>
    </w:p>
    <w:p w14:paraId="14437D47" w14:textId="77777777" w:rsidR="00687920" w:rsidRPr="009E2D27" w:rsidRDefault="00687920" w:rsidP="009E2D27">
      <w:pPr>
        <w:spacing w:line="360" w:lineRule="auto"/>
        <w:jc w:val="both"/>
        <w:rPr>
          <w:rFonts w:ascii="Times New Roman" w:hAnsi="Times New Roman" w:cs="Times New Roman"/>
          <w:b/>
          <w:sz w:val="24"/>
          <w:szCs w:val="24"/>
        </w:rPr>
      </w:pPr>
      <w:r w:rsidRPr="009E2D27">
        <w:rPr>
          <w:rFonts w:ascii="Times New Roman" w:hAnsi="Times New Roman" w:cs="Times New Roman"/>
          <w:b/>
          <w:sz w:val="24"/>
          <w:szCs w:val="24"/>
        </w:rPr>
        <w:t xml:space="preserve">DETERMINATION OF FAMILY/COMMUNAL LAND </w:t>
      </w:r>
    </w:p>
    <w:p w14:paraId="7C29CCB4" w14:textId="77777777" w:rsidR="00687920" w:rsidRPr="009E2D27" w:rsidRDefault="00687920"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 xml:space="preserve">Land already possessed by a person for his benefit and also the benefit of his family was held for a temporary duration of time such that after a given period where there has been an expression by a person purported to be in possession of land of an intention to </w:t>
      </w:r>
      <w:r w:rsidR="004E7CB1" w:rsidRPr="009E2D27">
        <w:rPr>
          <w:rFonts w:ascii="Times New Roman" w:hAnsi="Times New Roman" w:cs="Times New Roman"/>
          <w:sz w:val="24"/>
          <w:szCs w:val="24"/>
        </w:rPr>
        <w:t>abandon</w:t>
      </w:r>
      <w:r w:rsidR="00273538">
        <w:rPr>
          <w:rFonts w:ascii="Times New Roman" w:hAnsi="Times New Roman" w:cs="Times New Roman"/>
          <w:sz w:val="24"/>
          <w:szCs w:val="24"/>
        </w:rPr>
        <w:t xml:space="preserve"> the</w:t>
      </w:r>
      <w:r w:rsidRPr="009E2D27">
        <w:rPr>
          <w:rFonts w:ascii="Times New Roman" w:hAnsi="Times New Roman" w:cs="Times New Roman"/>
          <w:sz w:val="24"/>
          <w:szCs w:val="24"/>
        </w:rPr>
        <w:t xml:space="preserve"> land</w:t>
      </w:r>
      <w:r w:rsidR="00273538">
        <w:rPr>
          <w:rFonts w:ascii="Times New Roman" w:hAnsi="Times New Roman" w:cs="Times New Roman"/>
          <w:sz w:val="24"/>
          <w:szCs w:val="24"/>
        </w:rPr>
        <w:t>,</w:t>
      </w:r>
      <w:r w:rsidRPr="009E2D27">
        <w:rPr>
          <w:rFonts w:ascii="Times New Roman" w:hAnsi="Times New Roman" w:cs="Times New Roman"/>
          <w:sz w:val="24"/>
          <w:szCs w:val="24"/>
        </w:rPr>
        <w:t xml:space="preserve"> the control of land by such </w:t>
      </w:r>
      <w:r w:rsidR="004E7CB1" w:rsidRPr="009E2D27">
        <w:rPr>
          <w:rFonts w:ascii="Times New Roman" w:hAnsi="Times New Roman" w:cs="Times New Roman"/>
          <w:sz w:val="24"/>
          <w:szCs w:val="24"/>
        </w:rPr>
        <w:t>person</w:t>
      </w:r>
      <w:r w:rsidRPr="009E2D27">
        <w:rPr>
          <w:rFonts w:ascii="Times New Roman" w:hAnsi="Times New Roman" w:cs="Times New Roman"/>
          <w:sz w:val="24"/>
          <w:szCs w:val="24"/>
        </w:rPr>
        <w:t xml:space="preserve"> is extinguished</w:t>
      </w:r>
      <w:r w:rsidRPr="009E2D27">
        <w:rPr>
          <w:rStyle w:val="FootnoteReference"/>
          <w:rFonts w:ascii="Times New Roman" w:hAnsi="Times New Roman" w:cs="Times New Roman"/>
          <w:sz w:val="24"/>
          <w:szCs w:val="24"/>
        </w:rPr>
        <w:footnoteReference w:id="6"/>
      </w:r>
      <w:r w:rsidR="00273538">
        <w:rPr>
          <w:rFonts w:ascii="Times New Roman" w:hAnsi="Times New Roman" w:cs="Times New Roman"/>
          <w:sz w:val="24"/>
          <w:szCs w:val="24"/>
        </w:rPr>
        <w:t>. As a result of this,</w:t>
      </w:r>
      <w:r w:rsidRPr="009E2D27">
        <w:rPr>
          <w:rFonts w:ascii="Times New Roman" w:hAnsi="Times New Roman" w:cs="Times New Roman"/>
          <w:sz w:val="24"/>
          <w:szCs w:val="24"/>
        </w:rPr>
        <w:t xml:space="preserve"> fallow land reverts back to the community</w:t>
      </w:r>
      <w:r w:rsidR="004E7CB1" w:rsidRPr="009E2D27">
        <w:rPr>
          <w:rFonts w:ascii="Times New Roman" w:hAnsi="Times New Roman" w:cs="Times New Roman"/>
          <w:sz w:val="24"/>
          <w:szCs w:val="24"/>
        </w:rPr>
        <w:t xml:space="preserve"> and such can later be occupied by another person</w:t>
      </w:r>
      <w:r w:rsidR="004E7CB1" w:rsidRPr="009E2D27">
        <w:rPr>
          <w:rStyle w:val="FootnoteReference"/>
          <w:rFonts w:ascii="Times New Roman" w:hAnsi="Times New Roman" w:cs="Times New Roman"/>
          <w:sz w:val="24"/>
          <w:szCs w:val="24"/>
        </w:rPr>
        <w:footnoteReference w:id="7"/>
      </w:r>
      <w:r w:rsidRPr="009E2D27">
        <w:rPr>
          <w:rFonts w:ascii="Times New Roman" w:hAnsi="Times New Roman" w:cs="Times New Roman"/>
          <w:sz w:val="24"/>
          <w:szCs w:val="24"/>
        </w:rPr>
        <w:t xml:space="preserve">. </w:t>
      </w:r>
    </w:p>
    <w:p w14:paraId="6A9F1345" w14:textId="77777777" w:rsidR="004E7CB1" w:rsidRPr="009E2D27" w:rsidRDefault="004E7CB1" w:rsidP="009E2D27">
      <w:pPr>
        <w:spacing w:line="360" w:lineRule="auto"/>
        <w:jc w:val="both"/>
        <w:rPr>
          <w:rFonts w:ascii="Times New Roman" w:hAnsi="Times New Roman" w:cs="Times New Roman"/>
          <w:b/>
          <w:sz w:val="24"/>
          <w:szCs w:val="24"/>
        </w:rPr>
      </w:pPr>
      <w:r w:rsidRPr="009E2D27">
        <w:rPr>
          <w:rFonts w:ascii="Times New Roman" w:hAnsi="Times New Roman" w:cs="Times New Roman"/>
          <w:b/>
          <w:sz w:val="24"/>
          <w:szCs w:val="24"/>
        </w:rPr>
        <w:t>CONCLUSION</w:t>
      </w:r>
    </w:p>
    <w:p w14:paraId="73B31DE6" w14:textId="77777777" w:rsidR="004E7CB1" w:rsidRPr="009E2D27" w:rsidRDefault="004E7CB1" w:rsidP="009E2D27">
      <w:pPr>
        <w:spacing w:line="360" w:lineRule="auto"/>
        <w:jc w:val="both"/>
        <w:rPr>
          <w:rFonts w:ascii="Times New Roman" w:hAnsi="Times New Roman" w:cs="Times New Roman"/>
          <w:sz w:val="24"/>
          <w:szCs w:val="24"/>
        </w:rPr>
      </w:pPr>
      <w:r w:rsidRPr="009E2D27">
        <w:rPr>
          <w:rFonts w:ascii="Times New Roman" w:hAnsi="Times New Roman" w:cs="Times New Roman"/>
          <w:sz w:val="24"/>
          <w:szCs w:val="24"/>
        </w:rPr>
        <w:t xml:space="preserve">Customary land law tenure system remains an embodiment of what a particular community considers important in its management and control of land. While the </w:t>
      </w:r>
      <w:proofErr w:type="spellStart"/>
      <w:r w:rsidRPr="009E2D27">
        <w:rPr>
          <w:rFonts w:ascii="Times New Roman" w:hAnsi="Times New Roman" w:cs="Times New Roman"/>
          <w:sz w:val="24"/>
          <w:szCs w:val="24"/>
        </w:rPr>
        <w:t>E</w:t>
      </w:r>
      <w:r w:rsidR="006061A3">
        <w:rPr>
          <w:rFonts w:ascii="Times New Roman" w:hAnsi="Times New Roman" w:cs="Times New Roman"/>
          <w:sz w:val="24"/>
          <w:szCs w:val="24"/>
        </w:rPr>
        <w:t>tsako</w:t>
      </w:r>
      <w:proofErr w:type="spellEnd"/>
      <w:r w:rsidR="006061A3">
        <w:rPr>
          <w:rFonts w:ascii="Times New Roman" w:hAnsi="Times New Roman" w:cs="Times New Roman"/>
          <w:sz w:val="24"/>
          <w:szCs w:val="24"/>
        </w:rPr>
        <w:t xml:space="preserve"> people are, </w:t>
      </w:r>
      <w:r w:rsidRPr="009E2D27">
        <w:rPr>
          <w:rFonts w:ascii="Times New Roman" w:hAnsi="Times New Roman" w:cs="Times New Roman"/>
          <w:sz w:val="24"/>
          <w:szCs w:val="24"/>
        </w:rPr>
        <w:t>a distinctive tribe found in Edo State with respect to their indigenous customary land tenure system the thread which runs through the garment of the customary land tenure system of several communities in Edo State also features in their customary land law tenure system.</w:t>
      </w:r>
    </w:p>
    <w:p w14:paraId="398EE69C" w14:textId="77777777" w:rsidR="004E7CB1" w:rsidRPr="009E2D27" w:rsidRDefault="004E7CB1" w:rsidP="009E2D27">
      <w:pPr>
        <w:spacing w:line="360" w:lineRule="auto"/>
        <w:jc w:val="both"/>
        <w:rPr>
          <w:rFonts w:ascii="Times New Roman" w:hAnsi="Times New Roman" w:cs="Times New Roman"/>
          <w:sz w:val="24"/>
          <w:szCs w:val="24"/>
        </w:rPr>
      </w:pPr>
    </w:p>
    <w:sectPr w:rsidR="004E7CB1" w:rsidRPr="009E2D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ECC2" w14:textId="77777777" w:rsidR="00A11B40" w:rsidRDefault="00A11B40" w:rsidP="006A19F5">
      <w:pPr>
        <w:spacing w:after="0" w:line="240" w:lineRule="auto"/>
      </w:pPr>
      <w:r>
        <w:separator/>
      </w:r>
    </w:p>
  </w:endnote>
  <w:endnote w:type="continuationSeparator" w:id="0">
    <w:p w14:paraId="5834AE3E" w14:textId="77777777" w:rsidR="00A11B40" w:rsidRDefault="00A11B40" w:rsidP="006A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96776"/>
      <w:docPartObj>
        <w:docPartGallery w:val="Page Numbers (Bottom of Page)"/>
        <w:docPartUnique/>
      </w:docPartObj>
    </w:sdtPr>
    <w:sdtEndPr>
      <w:rPr>
        <w:noProof/>
      </w:rPr>
    </w:sdtEndPr>
    <w:sdtContent>
      <w:p w14:paraId="60898190" w14:textId="77777777" w:rsidR="00AF560D" w:rsidRDefault="00AF560D">
        <w:pPr>
          <w:pStyle w:val="Footer"/>
          <w:jc w:val="center"/>
        </w:pPr>
        <w:r>
          <w:rPr>
            <w:noProof/>
          </w:rPr>
          <mc:AlternateContent>
            <mc:Choice Requires="wps">
              <w:drawing>
                <wp:inline distT="0" distB="0" distL="0" distR="0" wp14:anchorId="3A819917" wp14:editId="18DACDF1">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72162106"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14:paraId="163C69BA" w14:textId="77777777" w:rsidR="00AF560D" w:rsidRDefault="00AF560D">
        <w:pPr>
          <w:pStyle w:val="Footer"/>
          <w:jc w:val="center"/>
        </w:pPr>
        <w:r>
          <w:fldChar w:fldCharType="begin"/>
        </w:r>
        <w:r>
          <w:instrText xml:space="preserve"> PAGE    \* MERGEFORMAT </w:instrText>
        </w:r>
        <w:r>
          <w:fldChar w:fldCharType="separate"/>
        </w:r>
        <w:r w:rsidR="00533295">
          <w:rPr>
            <w:noProof/>
          </w:rPr>
          <w:t>2</w:t>
        </w:r>
        <w:r>
          <w:rPr>
            <w:noProof/>
          </w:rPr>
          <w:fldChar w:fldCharType="end"/>
        </w:r>
      </w:p>
    </w:sdtContent>
  </w:sdt>
  <w:p w14:paraId="26B0B414" w14:textId="77777777" w:rsidR="006A19F5" w:rsidRDefault="006A19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DCCF3" w14:textId="77777777" w:rsidR="00A11B40" w:rsidRDefault="00A11B40" w:rsidP="006A19F5">
      <w:pPr>
        <w:spacing w:after="0" w:line="240" w:lineRule="auto"/>
      </w:pPr>
      <w:r>
        <w:separator/>
      </w:r>
    </w:p>
  </w:footnote>
  <w:footnote w:type="continuationSeparator" w:id="0">
    <w:p w14:paraId="0E2E6651" w14:textId="77777777" w:rsidR="00A11B40" w:rsidRDefault="00A11B40" w:rsidP="006A19F5">
      <w:pPr>
        <w:spacing w:after="0" w:line="240" w:lineRule="auto"/>
      </w:pPr>
      <w:r>
        <w:continuationSeparator/>
      </w:r>
    </w:p>
  </w:footnote>
  <w:footnote w:id="1">
    <w:p w14:paraId="1D1B4E13" w14:textId="77777777" w:rsidR="00974285" w:rsidRPr="00A64D0A" w:rsidRDefault="00974285" w:rsidP="00A64D0A">
      <w:pPr>
        <w:pStyle w:val="FootnoteText"/>
        <w:jc w:val="both"/>
        <w:rPr>
          <w:rFonts w:cstheme="minorHAnsi"/>
        </w:rPr>
      </w:pPr>
      <w:r w:rsidRPr="00A64D0A">
        <w:rPr>
          <w:rStyle w:val="FootnoteReference"/>
          <w:rFonts w:cstheme="minorHAnsi"/>
        </w:rPr>
        <w:footnoteRef/>
      </w:r>
      <w:r w:rsidRPr="00A64D0A">
        <w:rPr>
          <w:rFonts w:cstheme="minorHAnsi"/>
        </w:rPr>
        <w:t xml:space="preserve"> Smith, I.O., Practical Approach to Law of Real Property in Nigeria (Lagos: </w:t>
      </w:r>
      <w:proofErr w:type="spellStart"/>
      <w:r w:rsidRPr="00A64D0A">
        <w:rPr>
          <w:rFonts w:cstheme="minorHAnsi"/>
        </w:rPr>
        <w:t>Ecowatch</w:t>
      </w:r>
      <w:proofErr w:type="spellEnd"/>
      <w:r w:rsidRPr="00A64D0A">
        <w:rPr>
          <w:rFonts w:cstheme="minorHAnsi"/>
        </w:rPr>
        <w:t xml:space="preserve"> Publications). P. 63.  </w:t>
      </w:r>
    </w:p>
  </w:footnote>
  <w:footnote w:id="2">
    <w:p w14:paraId="3B8EF93B" w14:textId="77777777" w:rsidR="00522405" w:rsidRPr="00A64D0A" w:rsidRDefault="00522405" w:rsidP="00547039">
      <w:pPr>
        <w:jc w:val="both"/>
        <w:rPr>
          <w:rFonts w:cstheme="minorHAnsi"/>
          <w:sz w:val="20"/>
          <w:szCs w:val="20"/>
        </w:rPr>
      </w:pPr>
      <w:r w:rsidRPr="00A64D0A">
        <w:rPr>
          <w:rStyle w:val="FootnoteReference"/>
          <w:rFonts w:cstheme="minorHAnsi"/>
          <w:sz w:val="20"/>
          <w:szCs w:val="20"/>
        </w:rPr>
        <w:footnoteRef/>
      </w:r>
      <w:r w:rsidRPr="00A64D0A">
        <w:rPr>
          <w:rFonts w:cstheme="minorHAnsi"/>
          <w:sz w:val="20"/>
          <w:szCs w:val="20"/>
        </w:rPr>
        <w:t xml:space="preserve"> J.U. </w:t>
      </w:r>
      <w:proofErr w:type="spellStart"/>
      <w:r w:rsidRPr="00A64D0A">
        <w:rPr>
          <w:rFonts w:cstheme="minorHAnsi"/>
          <w:sz w:val="20"/>
          <w:szCs w:val="20"/>
        </w:rPr>
        <w:t>Egharevba</w:t>
      </w:r>
      <w:proofErr w:type="spellEnd"/>
      <w:r w:rsidRPr="00A64D0A">
        <w:rPr>
          <w:rFonts w:cstheme="minorHAnsi"/>
          <w:sz w:val="20"/>
          <w:szCs w:val="20"/>
        </w:rPr>
        <w:t xml:space="preserve"> Benin Law and Custom Niger Press (1949)</w:t>
      </w:r>
    </w:p>
  </w:footnote>
  <w:footnote w:id="3">
    <w:p w14:paraId="76FC2D76" w14:textId="77777777" w:rsidR="00EC1E46" w:rsidRPr="00547039" w:rsidRDefault="00EC1E46" w:rsidP="00547039">
      <w:pPr>
        <w:jc w:val="both"/>
        <w:rPr>
          <w:rFonts w:eastAsia="Times New Roman" w:cstheme="minorHAnsi"/>
          <w:sz w:val="20"/>
          <w:szCs w:val="20"/>
        </w:rPr>
      </w:pPr>
      <w:r w:rsidRPr="00A64D0A">
        <w:rPr>
          <w:rStyle w:val="FootnoteReference"/>
          <w:rFonts w:cstheme="minorHAnsi"/>
          <w:sz w:val="20"/>
          <w:szCs w:val="20"/>
        </w:rPr>
        <w:footnoteRef/>
      </w:r>
      <w:r w:rsidRPr="00A64D0A">
        <w:rPr>
          <w:rFonts w:cstheme="minorHAnsi"/>
          <w:sz w:val="20"/>
          <w:szCs w:val="20"/>
        </w:rPr>
        <w:t xml:space="preserve"> </w:t>
      </w:r>
      <w:r w:rsidR="00731334" w:rsidRPr="00A64D0A">
        <w:rPr>
          <w:rFonts w:cstheme="minorHAnsi"/>
          <w:sz w:val="20"/>
          <w:szCs w:val="20"/>
        </w:rPr>
        <w:t>H.L Ward –Price, Land Tenure in the Yoruba Provinces (Government Printer Lagos 1939)</w:t>
      </w:r>
      <w:r w:rsidR="00731334" w:rsidRPr="00A64D0A">
        <w:rPr>
          <w:rFonts w:eastAsia="Times New Roman" w:cstheme="minorHAnsi"/>
          <w:sz w:val="20"/>
          <w:szCs w:val="20"/>
        </w:rPr>
        <w:t>.</w:t>
      </w:r>
    </w:p>
  </w:footnote>
  <w:footnote w:id="4">
    <w:p w14:paraId="436910B0" w14:textId="77777777" w:rsidR="00731334" w:rsidRPr="00A64D0A" w:rsidRDefault="00731334" w:rsidP="00A64D0A">
      <w:pPr>
        <w:pStyle w:val="FootnoteText"/>
        <w:jc w:val="both"/>
        <w:rPr>
          <w:rFonts w:cstheme="minorHAnsi"/>
        </w:rPr>
      </w:pPr>
      <w:r w:rsidRPr="00A64D0A">
        <w:rPr>
          <w:rStyle w:val="FootnoteReference"/>
          <w:rFonts w:cstheme="minorHAnsi"/>
        </w:rPr>
        <w:footnoteRef/>
      </w:r>
      <w:r w:rsidRPr="00A64D0A">
        <w:rPr>
          <w:rFonts w:cstheme="minorHAnsi"/>
        </w:rPr>
        <w:t xml:space="preserve"> ibid</w:t>
      </w:r>
    </w:p>
  </w:footnote>
  <w:footnote w:id="5">
    <w:p w14:paraId="30B1FD7D" w14:textId="77777777" w:rsidR="00DF1099" w:rsidRPr="00A64D0A" w:rsidRDefault="00DF1099" w:rsidP="00A64D0A">
      <w:pPr>
        <w:jc w:val="both"/>
        <w:rPr>
          <w:rFonts w:eastAsia="Times New Roman" w:cstheme="minorHAnsi"/>
          <w:sz w:val="20"/>
          <w:szCs w:val="20"/>
        </w:rPr>
      </w:pPr>
      <w:r w:rsidRPr="00A64D0A">
        <w:rPr>
          <w:rStyle w:val="FootnoteReference"/>
          <w:rFonts w:cstheme="minorHAnsi"/>
          <w:sz w:val="20"/>
          <w:szCs w:val="20"/>
        </w:rPr>
        <w:footnoteRef/>
      </w:r>
      <w:r w:rsidR="00687920" w:rsidRPr="00A64D0A">
        <w:rPr>
          <w:rFonts w:cstheme="minorHAnsi"/>
          <w:sz w:val="20"/>
          <w:szCs w:val="20"/>
        </w:rPr>
        <w:t xml:space="preserve">Notes on Land Tenure in the Benin, </w:t>
      </w:r>
      <w:proofErr w:type="spellStart"/>
      <w:r w:rsidR="00687920" w:rsidRPr="00A64D0A">
        <w:rPr>
          <w:rFonts w:cstheme="minorHAnsi"/>
          <w:sz w:val="20"/>
          <w:szCs w:val="20"/>
        </w:rPr>
        <w:t>Kukuruku</w:t>
      </w:r>
      <w:proofErr w:type="spellEnd"/>
      <w:r w:rsidR="00687920" w:rsidRPr="00A64D0A">
        <w:rPr>
          <w:rFonts w:cstheme="minorHAnsi"/>
          <w:sz w:val="20"/>
          <w:szCs w:val="20"/>
        </w:rPr>
        <w:t xml:space="preserve">, Ishan and </w:t>
      </w:r>
      <w:proofErr w:type="spellStart"/>
      <w:r w:rsidR="00687920" w:rsidRPr="00A64D0A">
        <w:rPr>
          <w:rFonts w:cstheme="minorHAnsi"/>
          <w:sz w:val="20"/>
          <w:szCs w:val="20"/>
        </w:rPr>
        <w:t>Asaba</w:t>
      </w:r>
      <w:proofErr w:type="spellEnd"/>
      <w:r w:rsidR="00687920" w:rsidRPr="00A64D0A">
        <w:rPr>
          <w:rFonts w:cstheme="minorHAnsi"/>
          <w:sz w:val="20"/>
          <w:szCs w:val="20"/>
        </w:rPr>
        <w:t xml:space="preserve"> Divisions of Benin Province, Government Printers, Lagos (1948).</w:t>
      </w:r>
    </w:p>
  </w:footnote>
  <w:footnote w:id="6">
    <w:p w14:paraId="37567E2D" w14:textId="77777777" w:rsidR="00687920" w:rsidRPr="00A64D0A" w:rsidRDefault="00687920" w:rsidP="00A64D0A">
      <w:pPr>
        <w:pStyle w:val="FootnoteText"/>
        <w:jc w:val="both"/>
        <w:rPr>
          <w:rFonts w:cstheme="minorHAnsi"/>
        </w:rPr>
      </w:pPr>
      <w:r w:rsidRPr="00A64D0A">
        <w:rPr>
          <w:rStyle w:val="FootnoteReference"/>
          <w:rFonts w:cstheme="minorHAnsi"/>
        </w:rPr>
        <w:footnoteRef/>
      </w:r>
      <w:r w:rsidRPr="00A64D0A">
        <w:rPr>
          <w:rFonts w:cstheme="minorHAnsi"/>
        </w:rPr>
        <w:t xml:space="preserve"> </w:t>
      </w:r>
      <w:r w:rsidR="004E7CB1" w:rsidRPr="00A64D0A">
        <w:rPr>
          <w:rFonts w:cstheme="minorHAnsi"/>
        </w:rPr>
        <w:t>H-L Ward Prince supra</w:t>
      </w:r>
    </w:p>
  </w:footnote>
  <w:footnote w:id="7">
    <w:p w14:paraId="0C334F0E" w14:textId="77777777" w:rsidR="004E7CB1" w:rsidRPr="00A64D0A" w:rsidRDefault="004E7CB1" w:rsidP="00A64D0A">
      <w:pPr>
        <w:jc w:val="both"/>
        <w:rPr>
          <w:rFonts w:eastAsia="Times New Roman" w:cstheme="minorHAnsi"/>
          <w:sz w:val="20"/>
          <w:szCs w:val="20"/>
        </w:rPr>
      </w:pPr>
      <w:r w:rsidRPr="00A64D0A">
        <w:rPr>
          <w:rStyle w:val="FootnoteReference"/>
          <w:rFonts w:cstheme="minorHAnsi"/>
          <w:sz w:val="20"/>
          <w:szCs w:val="20"/>
        </w:rPr>
        <w:footnoteRef/>
      </w:r>
      <w:r w:rsidRPr="00A64D0A">
        <w:rPr>
          <w:rFonts w:cstheme="minorHAnsi"/>
          <w:sz w:val="20"/>
          <w:szCs w:val="20"/>
        </w:rPr>
        <w:t xml:space="preserve"> R. Bradbury, The Benin Kingdom and the Edo speaking People of South-western </w:t>
      </w:r>
      <w:r w:rsidR="006061A3" w:rsidRPr="00A64D0A">
        <w:rPr>
          <w:rFonts w:cstheme="minorHAnsi"/>
          <w:sz w:val="20"/>
          <w:szCs w:val="20"/>
        </w:rPr>
        <w:t>Nigeria,</w:t>
      </w:r>
      <w:r w:rsidRPr="00A64D0A">
        <w:rPr>
          <w:rFonts w:cstheme="minorHAnsi"/>
          <w:sz w:val="20"/>
          <w:szCs w:val="20"/>
        </w:rPr>
        <w:t xml:space="preserve"> (International African Institute 1957)</w:t>
      </w:r>
    </w:p>
    <w:p w14:paraId="276C833C" w14:textId="77777777" w:rsidR="004E7CB1" w:rsidRPr="00A64D0A" w:rsidRDefault="004E7CB1" w:rsidP="00A64D0A">
      <w:pPr>
        <w:pStyle w:val="FootnoteText"/>
        <w:jc w:val="both"/>
        <w:rPr>
          <w:rFonts w:cstheme="minorHAnsi"/>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150"/>
    <w:multiLevelType w:val="hybridMultilevel"/>
    <w:tmpl w:val="C910126E"/>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C5"/>
    <w:rsid w:val="000329F1"/>
    <w:rsid w:val="001868FA"/>
    <w:rsid w:val="00273538"/>
    <w:rsid w:val="00382EC5"/>
    <w:rsid w:val="004931DF"/>
    <w:rsid w:val="004C4C18"/>
    <w:rsid w:val="004E7CB1"/>
    <w:rsid w:val="00522405"/>
    <w:rsid w:val="00533295"/>
    <w:rsid w:val="00547039"/>
    <w:rsid w:val="006061A3"/>
    <w:rsid w:val="00633A68"/>
    <w:rsid w:val="00687920"/>
    <w:rsid w:val="006A19F5"/>
    <w:rsid w:val="00717B69"/>
    <w:rsid w:val="00731334"/>
    <w:rsid w:val="007F63FB"/>
    <w:rsid w:val="00802B4E"/>
    <w:rsid w:val="00810AB7"/>
    <w:rsid w:val="00827CB4"/>
    <w:rsid w:val="008B7E51"/>
    <w:rsid w:val="00974285"/>
    <w:rsid w:val="009E2D27"/>
    <w:rsid w:val="00A11B40"/>
    <w:rsid w:val="00A64D0A"/>
    <w:rsid w:val="00AE5166"/>
    <w:rsid w:val="00AF560D"/>
    <w:rsid w:val="00C17479"/>
    <w:rsid w:val="00DF1099"/>
    <w:rsid w:val="00EC1E46"/>
    <w:rsid w:val="00FB0D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9359"/>
  <w15:chartTrackingRefBased/>
  <w15:docId w15:val="{C1067E3F-4883-4E04-A215-EF229B85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C5"/>
    <w:pPr>
      <w:ind w:left="720"/>
      <w:contextualSpacing/>
    </w:pPr>
  </w:style>
  <w:style w:type="paragraph" w:styleId="Title">
    <w:name w:val="Title"/>
    <w:basedOn w:val="Normal"/>
    <w:next w:val="Normal"/>
    <w:link w:val="TitleChar"/>
    <w:uiPriority w:val="10"/>
    <w:qFormat/>
    <w:rsid w:val="0038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E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A1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F5"/>
  </w:style>
  <w:style w:type="paragraph" w:styleId="Footer">
    <w:name w:val="footer"/>
    <w:basedOn w:val="Normal"/>
    <w:link w:val="FooterChar"/>
    <w:uiPriority w:val="99"/>
    <w:unhideWhenUsed/>
    <w:rsid w:val="006A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F5"/>
  </w:style>
  <w:style w:type="paragraph" w:styleId="FootnoteText">
    <w:name w:val="footnote text"/>
    <w:basedOn w:val="Normal"/>
    <w:link w:val="FootnoteTextChar"/>
    <w:uiPriority w:val="99"/>
    <w:semiHidden/>
    <w:unhideWhenUsed/>
    <w:rsid w:val="00974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85"/>
    <w:rPr>
      <w:sz w:val="20"/>
      <w:szCs w:val="20"/>
    </w:rPr>
  </w:style>
  <w:style w:type="character" w:styleId="FootnoteReference">
    <w:name w:val="footnote reference"/>
    <w:basedOn w:val="DefaultParagraphFont"/>
    <w:uiPriority w:val="99"/>
    <w:semiHidden/>
    <w:unhideWhenUsed/>
    <w:rsid w:val="00974285"/>
    <w:rPr>
      <w:vertAlign w:val="superscript"/>
    </w:rPr>
  </w:style>
  <w:style w:type="character" w:styleId="Strong">
    <w:name w:val="Strong"/>
    <w:basedOn w:val="DefaultParagraphFont"/>
    <w:uiPriority w:val="22"/>
    <w:qFormat/>
    <w:rsid w:val="00522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2931">
      <w:bodyDiv w:val="1"/>
      <w:marLeft w:val="0"/>
      <w:marRight w:val="0"/>
      <w:marTop w:val="0"/>
      <w:marBottom w:val="0"/>
      <w:divBdr>
        <w:top w:val="none" w:sz="0" w:space="0" w:color="auto"/>
        <w:left w:val="none" w:sz="0" w:space="0" w:color="auto"/>
        <w:bottom w:val="none" w:sz="0" w:space="0" w:color="auto"/>
        <w:right w:val="none" w:sz="0" w:space="0" w:color="auto"/>
      </w:divBdr>
      <w:divsChild>
        <w:div w:id="435177432">
          <w:marLeft w:val="0"/>
          <w:marRight w:val="0"/>
          <w:marTop w:val="0"/>
          <w:marBottom w:val="0"/>
          <w:divBdr>
            <w:top w:val="none" w:sz="0" w:space="0" w:color="auto"/>
            <w:left w:val="none" w:sz="0" w:space="0" w:color="auto"/>
            <w:bottom w:val="none" w:sz="0" w:space="0" w:color="auto"/>
            <w:right w:val="none" w:sz="0" w:space="0" w:color="auto"/>
          </w:divBdr>
        </w:div>
        <w:div w:id="1383403078">
          <w:marLeft w:val="0"/>
          <w:marRight w:val="0"/>
          <w:marTop w:val="0"/>
          <w:marBottom w:val="0"/>
          <w:divBdr>
            <w:top w:val="none" w:sz="0" w:space="0" w:color="auto"/>
            <w:left w:val="none" w:sz="0" w:space="0" w:color="auto"/>
            <w:bottom w:val="none" w:sz="0" w:space="0" w:color="auto"/>
            <w:right w:val="none" w:sz="0" w:space="0" w:color="auto"/>
          </w:divBdr>
        </w:div>
      </w:divsChild>
    </w:div>
    <w:div w:id="1178809453">
      <w:bodyDiv w:val="1"/>
      <w:marLeft w:val="0"/>
      <w:marRight w:val="0"/>
      <w:marTop w:val="0"/>
      <w:marBottom w:val="0"/>
      <w:divBdr>
        <w:top w:val="none" w:sz="0" w:space="0" w:color="auto"/>
        <w:left w:val="none" w:sz="0" w:space="0" w:color="auto"/>
        <w:bottom w:val="none" w:sz="0" w:space="0" w:color="auto"/>
        <w:right w:val="none" w:sz="0" w:space="0" w:color="auto"/>
      </w:divBdr>
      <w:divsChild>
        <w:div w:id="1299647825">
          <w:marLeft w:val="0"/>
          <w:marRight w:val="0"/>
          <w:marTop w:val="0"/>
          <w:marBottom w:val="0"/>
          <w:divBdr>
            <w:top w:val="none" w:sz="0" w:space="0" w:color="auto"/>
            <w:left w:val="none" w:sz="0" w:space="0" w:color="auto"/>
            <w:bottom w:val="none" w:sz="0" w:space="0" w:color="auto"/>
            <w:right w:val="none" w:sz="0" w:space="0" w:color="auto"/>
          </w:divBdr>
        </w:div>
        <w:div w:id="1882083759">
          <w:marLeft w:val="0"/>
          <w:marRight w:val="0"/>
          <w:marTop w:val="0"/>
          <w:marBottom w:val="0"/>
          <w:divBdr>
            <w:top w:val="none" w:sz="0" w:space="0" w:color="auto"/>
            <w:left w:val="none" w:sz="0" w:space="0" w:color="auto"/>
            <w:bottom w:val="none" w:sz="0" w:space="0" w:color="auto"/>
            <w:right w:val="none" w:sz="0" w:space="0" w:color="auto"/>
          </w:divBdr>
        </w:div>
      </w:divsChild>
    </w:div>
    <w:div w:id="1598707878">
      <w:bodyDiv w:val="1"/>
      <w:marLeft w:val="0"/>
      <w:marRight w:val="0"/>
      <w:marTop w:val="0"/>
      <w:marBottom w:val="0"/>
      <w:divBdr>
        <w:top w:val="none" w:sz="0" w:space="0" w:color="auto"/>
        <w:left w:val="none" w:sz="0" w:space="0" w:color="auto"/>
        <w:bottom w:val="none" w:sz="0" w:space="0" w:color="auto"/>
        <w:right w:val="none" w:sz="0" w:space="0" w:color="auto"/>
      </w:divBdr>
      <w:divsChild>
        <w:div w:id="613245606">
          <w:marLeft w:val="0"/>
          <w:marRight w:val="0"/>
          <w:marTop w:val="0"/>
          <w:marBottom w:val="0"/>
          <w:divBdr>
            <w:top w:val="none" w:sz="0" w:space="0" w:color="auto"/>
            <w:left w:val="none" w:sz="0" w:space="0" w:color="auto"/>
            <w:bottom w:val="none" w:sz="0" w:space="0" w:color="auto"/>
            <w:right w:val="none" w:sz="0" w:space="0" w:color="auto"/>
          </w:divBdr>
        </w:div>
        <w:div w:id="569734151">
          <w:marLeft w:val="0"/>
          <w:marRight w:val="0"/>
          <w:marTop w:val="0"/>
          <w:marBottom w:val="0"/>
          <w:divBdr>
            <w:top w:val="none" w:sz="0" w:space="0" w:color="auto"/>
            <w:left w:val="none" w:sz="0" w:space="0" w:color="auto"/>
            <w:bottom w:val="none" w:sz="0" w:space="0" w:color="auto"/>
            <w:right w:val="none" w:sz="0" w:space="0" w:color="auto"/>
          </w:divBdr>
        </w:div>
      </w:divsChild>
    </w:div>
    <w:div w:id="1762601730">
      <w:bodyDiv w:val="1"/>
      <w:marLeft w:val="0"/>
      <w:marRight w:val="0"/>
      <w:marTop w:val="0"/>
      <w:marBottom w:val="0"/>
      <w:divBdr>
        <w:top w:val="none" w:sz="0" w:space="0" w:color="auto"/>
        <w:left w:val="none" w:sz="0" w:space="0" w:color="auto"/>
        <w:bottom w:val="none" w:sz="0" w:space="0" w:color="auto"/>
        <w:right w:val="none" w:sz="0" w:space="0" w:color="auto"/>
      </w:divBdr>
      <w:divsChild>
        <w:div w:id="169148883">
          <w:marLeft w:val="0"/>
          <w:marRight w:val="0"/>
          <w:marTop w:val="0"/>
          <w:marBottom w:val="0"/>
          <w:divBdr>
            <w:top w:val="none" w:sz="0" w:space="0" w:color="auto"/>
            <w:left w:val="none" w:sz="0" w:space="0" w:color="auto"/>
            <w:bottom w:val="none" w:sz="0" w:space="0" w:color="auto"/>
            <w:right w:val="none" w:sz="0" w:space="0" w:color="auto"/>
          </w:divBdr>
        </w:div>
        <w:div w:id="214323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E473-F042-FE40-B266-3C1ADC56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10</cp:revision>
  <dcterms:created xsi:type="dcterms:W3CDTF">2020-04-22T15:20:00Z</dcterms:created>
  <dcterms:modified xsi:type="dcterms:W3CDTF">2020-04-23T19:29:00Z</dcterms:modified>
</cp:coreProperties>
</file>