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119" w:rsidRDefault="00256119">
      <w:pPr>
        <w:rPr>
          <w:sz w:val="28"/>
          <w:szCs w:val="28"/>
        </w:rPr>
      </w:pPr>
      <w:r>
        <w:rPr>
          <w:sz w:val="28"/>
          <w:szCs w:val="28"/>
        </w:rPr>
        <w:t xml:space="preserve">Name; EKEH CHERECHI </w:t>
      </w:r>
    </w:p>
    <w:p w:rsidR="00256119" w:rsidRDefault="008165F0">
      <w:pPr>
        <w:rPr>
          <w:sz w:val="28"/>
          <w:szCs w:val="28"/>
        </w:rPr>
      </w:pPr>
      <w:r>
        <w:rPr>
          <w:sz w:val="28"/>
          <w:szCs w:val="28"/>
        </w:rPr>
        <w:t>PHS 212</w:t>
      </w:r>
    </w:p>
    <w:p w:rsidR="007534C7" w:rsidRDefault="007534C7">
      <w:pPr>
        <w:rPr>
          <w:sz w:val="28"/>
          <w:szCs w:val="28"/>
        </w:rPr>
      </w:pPr>
      <w:r>
        <w:rPr>
          <w:sz w:val="28"/>
          <w:szCs w:val="28"/>
        </w:rPr>
        <w:t xml:space="preserve">Pharmacology </w:t>
      </w:r>
    </w:p>
    <w:p w:rsidR="007534C7" w:rsidRDefault="007534C7">
      <w:pPr>
        <w:rPr>
          <w:sz w:val="28"/>
          <w:szCs w:val="28"/>
        </w:rPr>
      </w:pPr>
      <w:r>
        <w:rPr>
          <w:sz w:val="28"/>
          <w:szCs w:val="28"/>
        </w:rPr>
        <w:t>18/mhs07/015</w:t>
      </w:r>
    </w:p>
    <w:p w:rsidR="008165F0" w:rsidRDefault="008165F0">
      <w:pPr>
        <w:rPr>
          <w:b/>
          <w:bCs/>
          <w:sz w:val="28"/>
          <w:szCs w:val="28"/>
        </w:rPr>
      </w:pPr>
      <w:r w:rsidRPr="008165F0">
        <w:rPr>
          <w:b/>
          <w:bCs/>
          <w:sz w:val="28"/>
          <w:szCs w:val="28"/>
        </w:rPr>
        <w:t>MALE REPRODUCTIVE SYSTEM</w:t>
      </w:r>
    </w:p>
    <w:p w:rsidR="008165F0" w:rsidRDefault="005A6F8A" w:rsidP="005A6F8A">
      <w:pPr>
        <w:pStyle w:val="ListParagraph"/>
        <w:numPr>
          <w:ilvl w:val="0"/>
          <w:numId w:val="1"/>
        </w:numPr>
        <w:rPr>
          <w:sz w:val="28"/>
          <w:szCs w:val="28"/>
        </w:rPr>
      </w:pPr>
      <w:r w:rsidRPr="005A6F8A">
        <w:rPr>
          <w:sz w:val="28"/>
          <w:szCs w:val="28"/>
        </w:rPr>
        <w:t>SPERMATOGENESIS</w:t>
      </w:r>
      <w:r>
        <w:rPr>
          <w:sz w:val="28"/>
          <w:szCs w:val="28"/>
        </w:rPr>
        <w:t xml:space="preserve">; </w:t>
      </w:r>
      <w:r w:rsidR="00C7637C" w:rsidRPr="00C7637C">
        <w:rPr>
          <w:sz w:val="28"/>
          <w:szCs w:val="28"/>
        </w:rPr>
        <w:t>Spermatogenesis is the process by which haploid spermatozoa develop from germ cells in the seminiferous tubules of the testis. This process starts with the mitotic division of the stem cells  located close to the basement membrane of the tubules.</w:t>
      </w:r>
      <w:r w:rsidR="000321EB">
        <w:rPr>
          <w:sz w:val="28"/>
          <w:szCs w:val="28"/>
        </w:rPr>
        <w:t xml:space="preserve"> </w:t>
      </w:r>
      <w:r w:rsidR="00C7637C" w:rsidRPr="00C7637C">
        <w:rPr>
          <w:sz w:val="28"/>
          <w:szCs w:val="28"/>
        </w:rPr>
        <w:t xml:space="preserve">These cells are called </w:t>
      </w:r>
      <w:proofErr w:type="spellStart"/>
      <w:r w:rsidR="00C7637C" w:rsidRPr="00C7637C">
        <w:rPr>
          <w:sz w:val="28"/>
          <w:szCs w:val="28"/>
        </w:rPr>
        <w:t>spermatogonial</w:t>
      </w:r>
      <w:proofErr w:type="spellEnd"/>
      <w:r w:rsidR="00C7637C" w:rsidRPr="00C7637C">
        <w:rPr>
          <w:sz w:val="28"/>
          <w:szCs w:val="28"/>
        </w:rPr>
        <w:t xml:space="preserve"> stem cells. The mitotic division of these produces two types of cells. Type A cells replenish the stem cells, and type B cells differentiate into primary spermatocytes.</w:t>
      </w:r>
    </w:p>
    <w:p w:rsidR="00C7637C" w:rsidRDefault="00CF108A" w:rsidP="005A6F8A">
      <w:pPr>
        <w:pStyle w:val="ListParagraph"/>
        <w:numPr>
          <w:ilvl w:val="0"/>
          <w:numId w:val="1"/>
        </w:numPr>
        <w:rPr>
          <w:sz w:val="28"/>
          <w:szCs w:val="28"/>
        </w:rPr>
      </w:pPr>
      <w:r>
        <w:rPr>
          <w:sz w:val="28"/>
          <w:szCs w:val="28"/>
        </w:rPr>
        <w:t xml:space="preserve">TESTOSTERONE; </w:t>
      </w:r>
      <w:r w:rsidR="001F318D" w:rsidRPr="001F318D">
        <w:rPr>
          <w:sz w:val="28"/>
          <w:szCs w:val="28"/>
        </w:rPr>
        <w:t>Testosterone is the primary male sex hormone and anabolic steroid.</w:t>
      </w:r>
      <w:r w:rsidR="000F71BF">
        <w:rPr>
          <w:sz w:val="28"/>
          <w:szCs w:val="28"/>
        </w:rPr>
        <w:t xml:space="preserve"> </w:t>
      </w:r>
      <w:r w:rsidR="001F318D" w:rsidRPr="001F318D">
        <w:rPr>
          <w:sz w:val="28"/>
          <w:szCs w:val="28"/>
        </w:rPr>
        <w:t>In male humans, testosterone plays a key role in the development of male reproductive tissues such as testes and prostate, as well as promoting secondary sexual characteristics  such as increased muscle and bone mass, and the growth of body hair.</w:t>
      </w:r>
      <w:r w:rsidR="000F71BF">
        <w:rPr>
          <w:sz w:val="28"/>
          <w:szCs w:val="28"/>
        </w:rPr>
        <w:t xml:space="preserve"> </w:t>
      </w:r>
      <w:r w:rsidR="001F318D" w:rsidRPr="001F318D">
        <w:rPr>
          <w:sz w:val="28"/>
          <w:szCs w:val="28"/>
        </w:rPr>
        <w:t>In addition, testosterone is involved in health and well-being</w:t>
      </w:r>
      <w:r w:rsidR="000F71BF">
        <w:rPr>
          <w:sz w:val="28"/>
          <w:szCs w:val="28"/>
        </w:rPr>
        <w:t xml:space="preserve"> a</w:t>
      </w:r>
      <w:r w:rsidR="001F318D" w:rsidRPr="001F318D">
        <w:rPr>
          <w:sz w:val="28"/>
          <w:szCs w:val="28"/>
        </w:rPr>
        <w:t>nd the prevention of osteoporosis. Insufficient levels of testosterone in men may lead to abnormalities including frailty and bone loss.</w:t>
      </w:r>
    </w:p>
    <w:p w:rsidR="000321EB" w:rsidRDefault="00C81A8C" w:rsidP="005A6F8A">
      <w:pPr>
        <w:pStyle w:val="ListParagraph"/>
        <w:numPr>
          <w:ilvl w:val="0"/>
          <w:numId w:val="1"/>
        </w:numPr>
        <w:rPr>
          <w:sz w:val="28"/>
          <w:szCs w:val="28"/>
        </w:rPr>
      </w:pPr>
      <w:r>
        <w:rPr>
          <w:sz w:val="28"/>
          <w:szCs w:val="28"/>
        </w:rPr>
        <w:t xml:space="preserve">SEMEN; </w:t>
      </w:r>
      <w:r w:rsidR="001A4781" w:rsidRPr="001A4781">
        <w:rPr>
          <w:sz w:val="28"/>
          <w:szCs w:val="28"/>
        </w:rPr>
        <w:t>Semen, also known as seminal fluid, is an organic fluid that contains spermatozoa. It is secreted by the gonads (sexual glands) and other sexual organs of male or hermaphroditic animals and can fertilize  the female ovum.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seminal vesicle, which is located in the pelvis.</w:t>
      </w:r>
    </w:p>
    <w:p w:rsidR="00376899" w:rsidRDefault="00290173" w:rsidP="005A6F8A">
      <w:pPr>
        <w:pStyle w:val="ListParagraph"/>
        <w:numPr>
          <w:ilvl w:val="0"/>
          <w:numId w:val="1"/>
        </w:numPr>
        <w:rPr>
          <w:sz w:val="28"/>
          <w:szCs w:val="28"/>
        </w:rPr>
      </w:pPr>
      <w:r>
        <w:rPr>
          <w:sz w:val="28"/>
          <w:szCs w:val="28"/>
        </w:rPr>
        <w:t xml:space="preserve">MALE ORGASM; </w:t>
      </w:r>
      <w:r w:rsidR="009176FA" w:rsidRPr="009176FA">
        <w:rPr>
          <w:sz w:val="28"/>
          <w:szCs w:val="28"/>
        </w:rPr>
        <w:t xml:space="preserve">Orgasm (from Greek </w:t>
      </w:r>
      <w:proofErr w:type="spellStart"/>
      <w:r w:rsidR="009176FA" w:rsidRPr="009176FA">
        <w:rPr>
          <w:sz w:val="28"/>
          <w:szCs w:val="28"/>
        </w:rPr>
        <w:t>ὀργ</w:t>
      </w:r>
      <w:proofErr w:type="spellEnd"/>
      <w:r w:rsidR="009176FA" w:rsidRPr="009176FA">
        <w:rPr>
          <w:sz w:val="28"/>
          <w:szCs w:val="28"/>
        </w:rPr>
        <w:t>α</w:t>
      </w:r>
      <w:proofErr w:type="spellStart"/>
      <w:r w:rsidR="009176FA" w:rsidRPr="009176FA">
        <w:rPr>
          <w:sz w:val="28"/>
          <w:szCs w:val="28"/>
        </w:rPr>
        <w:t>σμός</w:t>
      </w:r>
      <w:proofErr w:type="spellEnd"/>
      <w:r w:rsidR="009176FA" w:rsidRPr="009176FA">
        <w:rPr>
          <w:sz w:val="28"/>
          <w:szCs w:val="28"/>
        </w:rPr>
        <w:t xml:space="preserve"> </w:t>
      </w:r>
      <w:proofErr w:type="spellStart"/>
      <w:r w:rsidR="009176FA" w:rsidRPr="009176FA">
        <w:rPr>
          <w:sz w:val="28"/>
          <w:szCs w:val="28"/>
        </w:rPr>
        <w:t>orgasmos</w:t>
      </w:r>
      <w:proofErr w:type="spellEnd"/>
      <w:r w:rsidR="009176FA" w:rsidRPr="009176FA">
        <w:rPr>
          <w:sz w:val="28"/>
          <w:szCs w:val="28"/>
        </w:rPr>
        <w:t xml:space="preserve"> "excitement, swelling"; also sexual climax) is the sudden discharge of accumulated sexual excitement during the sexual response cycle, resulting in rhythmic muscular contractions in the pelvic region characterized by sexual pleasure. </w:t>
      </w:r>
      <w:r w:rsidR="009176FA" w:rsidRPr="009176FA">
        <w:rPr>
          <w:sz w:val="28"/>
          <w:szCs w:val="28"/>
        </w:rPr>
        <w:lastRenderedPageBreak/>
        <w:t>Experienced by males and females, orgasms are controlled by the involuntary or autonomic nervous system. They are often associated with other involuntary actions, including muscular spasms in multiple areas of the body, a general euphoric sensation and, frequently, body movements and vocalizations.</w:t>
      </w:r>
    </w:p>
    <w:p w:rsidR="00290173" w:rsidRPr="005A6F8A" w:rsidRDefault="00290173" w:rsidP="005A6F8A">
      <w:pPr>
        <w:pStyle w:val="ListParagraph"/>
        <w:numPr>
          <w:ilvl w:val="0"/>
          <w:numId w:val="1"/>
        </w:numPr>
        <w:rPr>
          <w:sz w:val="28"/>
          <w:szCs w:val="28"/>
        </w:rPr>
      </w:pPr>
      <w:r>
        <w:rPr>
          <w:sz w:val="28"/>
          <w:szCs w:val="28"/>
        </w:rPr>
        <w:t>MALE INFERTILITY;</w:t>
      </w:r>
      <w:r w:rsidR="00E95086" w:rsidRPr="00E95086">
        <w:rPr>
          <w:sz w:val="28"/>
          <w:szCs w:val="28"/>
        </w:rPr>
        <w:t xml:space="preserve"> Male infertility refers to a male's inability to cause pregnancy in a fertile female. In humans it accounts for 40–50% of infertility</w:t>
      </w:r>
      <w:r w:rsidR="00EF6AF1">
        <w:rPr>
          <w:sz w:val="28"/>
          <w:szCs w:val="28"/>
        </w:rPr>
        <w:t>.</w:t>
      </w:r>
      <w:r w:rsidR="00E95086" w:rsidRPr="00E95086">
        <w:rPr>
          <w:sz w:val="28"/>
          <w:szCs w:val="28"/>
        </w:rPr>
        <w:t xml:space="preserve"> It affects approximately 7% of all men.</w:t>
      </w:r>
      <w:r w:rsidR="00EF6AF1">
        <w:rPr>
          <w:sz w:val="28"/>
          <w:szCs w:val="28"/>
        </w:rPr>
        <w:t xml:space="preserve"> </w:t>
      </w:r>
      <w:r w:rsidR="00E95086" w:rsidRPr="00E95086">
        <w:rPr>
          <w:sz w:val="28"/>
          <w:szCs w:val="28"/>
        </w:rPr>
        <w:t>Male infertility is commonly due to deficiencies in the semen, and semen quality is used as a surrogate measure of male fecundity.</w:t>
      </w:r>
    </w:p>
    <w:sectPr w:rsidR="00290173" w:rsidRPr="005A6F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33626"/>
    <w:multiLevelType w:val="hybridMultilevel"/>
    <w:tmpl w:val="167024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19"/>
    <w:rsid w:val="000321EB"/>
    <w:rsid w:val="000F71BF"/>
    <w:rsid w:val="00171832"/>
    <w:rsid w:val="001A4781"/>
    <w:rsid w:val="001F318D"/>
    <w:rsid w:val="00256119"/>
    <w:rsid w:val="00290173"/>
    <w:rsid w:val="00376899"/>
    <w:rsid w:val="005A6F8A"/>
    <w:rsid w:val="00723299"/>
    <w:rsid w:val="007534C7"/>
    <w:rsid w:val="008165F0"/>
    <w:rsid w:val="009176FA"/>
    <w:rsid w:val="00C7637C"/>
    <w:rsid w:val="00C81A8C"/>
    <w:rsid w:val="00CF108A"/>
    <w:rsid w:val="00DD5A9F"/>
    <w:rsid w:val="00E95086"/>
    <w:rsid w:val="00EF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9BBBD4"/>
  <w15:chartTrackingRefBased/>
  <w15:docId w15:val="{78550E89-7EB5-CB44-BCC5-CBA09177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3</cp:revision>
  <dcterms:created xsi:type="dcterms:W3CDTF">2020-04-23T21:24:00Z</dcterms:created>
  <dcterms:modified xsi:type="dcterms:W3CDTF">2020-04-23T21:24:00Z</dcterms:modified>
</cp:coreProperties>
</file>