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0AF" w:rsidRPr="00FC1CA5" w:rsidRDefault="003F0A86" w:rsidP="003F0A86">
      <w:pPr>
        <w:spacing w:line="360" w:lineRule="auto"/>
        <w:rPr>
          <w:rFonts w:ascii="Times New Roman" w:hAnsi="Times New Roman" w:cs="Times New Roman"/>
          <w:b/>
          <w:sz w:val="32"/>
          <w:szCs w:val="32"/>
          <w:u w:val="single"/>
        </w:rPr>
      </w:pPr>
      <w:r w:rsidRPr="00FC1CA5">
        <w:rPr>
          <w:rFonts w:ascii="Times New Roman" w:hAnsi="Times New Roman" w:cs="Times New Roman"/>
          <w:b/>
          <w:sz w:val="32"/>
          <w:szCs w:val="32"/>
          <w:u w:val="single"/>
        </w:rPr>
        <w:t>NAME:</w:t>
      </w:r>
      <w:r w:rsidRPr="00FC1CA5">
        <w:rPr>
          <w:rFonts w:ascii="Times New Roman" w:hAnsi="Times New Roman" w:cs="Times New Roman"/>
          <w:b/>
          <w:sz w:val="32"/>
          <w:szCs w:val="32"/>
        </w:rPr>
        <w:t xml:space="preserve"> </w:t>
      </w:r>
      <w:r w:rsidR="00FC1CA5" w:rsidRPr="00FC1CA5">
        <w:rPr>
          <w:rFonts w:ascii="Times New Roman" w:hAnsi="Times New Roman" w:cs="Times New Roman"/>
          <w:b/>
          <w:sz w:val="32"/>
          <w:szCs w:val="32"/>
          <w:u w:val="single"/>
        </w:rPr>
        <w:t xml:space="preserve"> ADEYE</w:t>
      </w:r>
      <w:r w:rsidRPr="00FC1CA5">
        <w:rPr>
          <w:rFonts w:ascii="Times New Roman" w:hAnsi="Times New Roman" w:cs="Times New Roman"/>
          <w:b/>
          <w:sz w:val="32"/>
          <w:szCs w:val="32"/>
          <w:u w:val="single"/>
        </w:rPr>
        <w:t>MI .J. TOLULOPE</w:t>
      </w:r>
    </w:p>
    <w:p w:rsidR="003F0A86" w:rsidRPr="00FC1CA5" w:rsidRDefault="003F0A86" w:rsidP="003F0A86">
      <w:pPr>
        <w:spacing w:line="360" w:lineRule="auto"/>
        <w:rPr>
          <w:rFonts w:ascii="Times New Roman" w:hAnsi="Times New Roman" w:cs="Times New Roman"/>
          <w:b/>
          <w:sz w:val="32"/>
          <w:szCs w:val="32"/>
          <w:u w:val="single"/>
        </w:rPr>
      </w:pPr>
      <w:r w:rsidRPr="00FC1CA5">
        <w:rPr>
          <w:rFonts w:ascii="Times New Roman" w:hAnsi="Times New Roman" w:cs="Times New Roman"/>
          <w:b/>
          <w:sz w:val="32"/>
          <w:szCs w:val="32"/>
          <w:u w:val="single"/>
        </w:rPr>
        <w:t xml:space="preserve">MATRIC. NO.: </w:t>
      </w:r>
      <w:r w:rsidRPr="00FC1CA5">
        <w:rPr>
          <w:rFonts w:ascii="Times New Roman" w:hAnsi="Times New Roman" w:cs="Times New Roman"/>
          <w:b/>
          <w:sz w:val="32"/>
          <w:szCs w:val="32"/>
        </w:rPr>
        <w:t xml:space="preserve"> </w:t>
      </w:r>
      <w:r w:rsidRPr="00FC1CA5">
        <w:rPr>
          <w:rFonts w:ascii="Times New Roman" w:hAnsi="Times New Roman" w:cs="Times New Roman"/>
          <w:b/>
          <w:sz w:val="32"/>
          <w:szCs w:val="32"/>
          <w:u w:val="single"/>
        </w:rPr>
        <w:t>16/LAW01/010</w:t>
      </w:r>
    </w:p>
    <w:p w:rsidR="003F0A86" w:rsidRPr="00FC1CA5" w:rsidRDefault="00B74095" w:rsidP="003F0A86">
      <w:pPr>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COURS</w:t>
      </w:r>
      <w:r w:rsidR="003F0A86" w:rsidRPr="00FC1CA5">
        <w:rPr>
          <w:rFonts w:ascii="Times New Roman" w:hAnsi="Times New Roman" w:cs="Times New Roman"/>
          <w:b/>
          <w:sz w:val="32"/>
          <w:szCs w:val="32"/>
          <w:u w:val="single"/>
        </w:rPr>
        <w:t>E:</w:t>
      </w:r>
      <w:r w:rsidR="003F0A86" w:rsidRPr="00FC1CA5">
        <w:rPr>
          <w:rFonts w:ascii="Times New Roman" w:hAnsi="Times New Roman" w:cs="Times New Roman"/>
          <w:b/>
          <w:sz w:val="32"/>
          <w:szCs w:val="32"/>
        </w:rPr>
        <w:t xml:space="preserve"> </w:t>
      </w:r>
      <w:r w:rsidR="003F0A86" w:rsidRPr="00FC1CA5">
        <w:rPr>
          <w:rFonts w:ascii="Times New Roman" w:hAnsi="Times New Roman" w:cs="Times New Roman"/>
          <w:b/>
          <w:sz w:val="32"/>
          <w:szCs w:val="32"/>
          <w:u w:val="single"/>
        </w:rPr>
        <w:t xml:space="preserve"> LAND LAW II (LPB 402)</w:t>
      </w:r>
    </w:p>
    <w:p w:rsidR="003F0A86" w:rsidRPr="00FC1CA5" w:rsidRDefault="003F0A86" w:rsidP="003F0A86">
      <w:pPr>
        <w:spacing w:line="360" w:lineRule="auto"/>
        <w:rPr>
          <w:rFonts w:ascii="Times New Roman" w:hAnsi="Times New Roman" w:cs="Times New Roman"/>
          <w:b/>
          <w:sz w:val="32"/>
          <w:szCs w:val="32"/>
          <w:u w:val="single"/>
        </w:rPr>
      </w:pPr>
      <w:r w:rsidRPr="00FC1CA5">
        <w:rPr>
          <w:rFonts w:ascii="Times New Roman" w:hAnsi="Times New Roman" w:cs="Times New Roman"/>
          <w:b/>
          <w:sz w:val="32"/>
          <w:szCs w:val="32"/>
          <w:u w:val="single"/>
        </w:rPr>
        <w:t>DATE:</w:t>
      </w:r>
      <w:r w:rsidR="005D07A2">
        <w:rPr>
          <w:rFonts w:ascii="Times New Roman" w:hAnsi="Times New Roman" w:cs="Times New Roman"/>
          <w:b/>
          <w:sz w:val="32"/>
          <w:szCs w:val="32"/>
        </w:rPr>
        <w:t xml:space="preserve"> </w:t>
      </w:r>
      <w:r w:rsidRPr="00FC1CA5">
        <w:rPr>
          <w:rFonts w:ascii="Times New Roman" w:hAnsi="Times New Roman" w:cs="Times New Roman"/>
          <w:b/>
          <w:sz w:val="32"/>
          <w:szCs w:val="32"/>
          <w:u w:val="single"/>
        </w:rPr>
        <w:t xml:space="preserve"> </w:t>
      </w:r>
      <w:r w:rsidR="005D07A2">
        <w:rPr>
          <w:rFonts w:ascii="Times New Roman" w:hAnsi="Times New Roman" w:cs="Times New Roman"/>
          <w:b/>
          <w:sz w:val="32"/>
          <w:szCs w:val="32"/>
          <w:u w:val="single"/>
        </w:rPr>
        <w:t>23</w:t>
      </w:r>
      <w:r w:rsidR="005D07A2" w:rsidRPr="005D07A2">
        <w:rPr>
          <w:rFonts w:ascii="Times New Roman" w:hAnsi="Times New Roman" w:cs="Times New Roman"/>
          <w:b/>
          <w:sz w:val="32"/>
          <w:szCs w:val="32"/>
          <w:u w:val="single"/>
          <w:vertAlign w:val="superscript"/>
        </w:rPr>
        <w:t>rd</w:t>
      </w:r>
      <w:r w:rsidR="005D07A2">
        <w:rPr>
          <w:rFonts w:ascii="Times New Roman" w:hAnsi="Times New Roman" w:cs="Times New Roman"/>
          <w:b/>
          <w:sz w:val="32"/>
          <w:szCs w:val="32"/>
          <w:u w:val="single"/>
        </w:rPr>
        <w:t xml:space="preserve"> April, 2020</w:t>
      </w:r>
    </w:p>
    <w:p w:rsidR="003F0A86" w:rsidRDefault="003F0A86" w:rsidP="003F0A86">
      <w:pPr>
        <w:rPr>
          <w:rFonts w:ascii="Times New Roman" w:hAnsi="Times New Roman" w:cs="Times New Roman"/>
          <w:sz w:val="32"/>
          <w:szCs w:val="32"/>
        </w:rPr>
      </w:pPr>
    </w:p>
    <w:p w:rsidR="003F0A86" w:rsidRPr="00FC1CA5" w:rsidRDefault="003F0A86" w:rsidP="003F0A86">
      <w:pPr>
        <w:rPr>
          <w:rFonts w:ascii="Times New Roman" w:hAnsi="Times New Roman" w:cs="Times New Roman"/>
          <w:sz w:val="32"/>
          <w:szCs w:val="32"/>
          <w:u w:val="single"/>
        </w:rPr>
      </w:pPr>
      <w:r w:rsidRPr="00FC1CA5">
        <w:rPr>
          <w:rFonts w:ascii="Times New Roman" w:hAnsi="Times New Roman" w:cs="Times New Roman"/>
          <w:b/>
          <w:sz w:val="32"/>
          <w:szCs w:val="32"/>
          <w:u w:val="single"/>
        </w:rPr>
        <w:t>Question</w:t>
      </w:r>
    </w:p>
    <w:p w:rsidR="00FC1CA5" w:rsidRDefault="003F0A86" w:rsidP="00303232">
      <w:pPr>
        <w:spacing w:line="360" w:lineRule="auto"/>
        <w:rPr>
          <w:rFonts w:ascii="Times New Roman" w:hAnsi="Times New Roman" w:cs="Times New Roman"/>
          <w:sz w:val="24"/>
          <w:szCs w:val="24"/>
        </w:rPr>
      </w:pPr>
      <w:r>
        <w:rPr>
          <w:rFonts w:ascii="Times New Roman" w:hAnsi="Times New Roman" w:cs="Times New Roman"/>
          <w:sz w:val="24"/>
          <w:szCs w:val="24"/>
        </w:rPr>
        <w:t>Prepare a brief paper on the customary land tenure system as practiced in your locality.</w:t>
      </w:r>
      <w:r w:rsidR="00D81382">
        <w:rPr>
          <w:rFonts w:ascii="Times New Roman" w:hAnsi="Times New Roman" w:cs="Times New Roman"/>
          <w:sz w:val="24"/>
          <w:szCs w:val="24"/>
        </w:rPr>
        <w:t xml:space="preserve"> This should briefly cover the creation, ownership, management and determination of family or communal land in your locality. </w:t>
      </w:r>
    </w:p>
    <w:p w:rsidR="00FC1CA5" w:rsidRDefault="00FC1CA5" w:rsidP="00303232">
      <w:pPr>
        <w:spacing w:line="360" w:lineRule="auto"/>
        <w:rPr>
          <w:rFonts w:ascii="Times New Roman" w:hAnsi="Times New Roman" w:cs="Times New Roman"/>
          <w:sz w:val="24"/>
          <w:szCs w:val="24"/>
        </w:rPr>
      </w:pPr>
    </w:p>
    <w:p w:rsidR="00FC1CA5" w:rsidRDefault="00FC1CA5" w:rsidP="003F0A86">
      <w:pPr>
        <w:rPr>
          <w:rFonts w:ascii="Times New Roman" w:hAnsi="Times New Roman" w:cs="Times New Roman"/>
          <w:b/>
          <w:sz w:val="32"/>
          <w:szCs w:val="32"/>
          <w:u w:val="single"/>
        </w:rPr>
      </w:pPr>
      <w:r w:rsidRPr="00FC1CA5">
        <w:rPr>
          <w:rFonts w:ascii="Times New Roman" w:hAnsi="Times New Roman" w:cs="Times New Roman"/>
          <w:b/>
          <w:sz w:val="32"/>
          <w:szCs w:val="32"/>
          <w:u w:val="single"/>
        </w:rPr>
        <w:t>Answer</w:t>
      </w:r>
    </w:p>
    <w:p w:rsidR="00E003CF" w:rsidRDefault="00E003CF" w:rsidP="0072120E">
      <w:pPr>
        <w:spacing w:line="360" w:lineRule="auto"/>
        <w:rPr>
          <w:rFonts w:ascii="Times New Roman" w:hAnsi="Times New Roman" w:cs="Times New Roman"/>
          <w:sz w:val="24"/>
          <w:szCs w:val="24"/>
        </w:rPr>
      </w:pPr>
      <w:r w:rsidRPr="00E003CF">
        <w:rPr>
          <w:rFonts w:ascii="Times New Roman" w:hAnsi="Times New Roman" w:cs="Times New Roman"/>
          <w:sz w:val="24"/>
          <w:szCs w:val="24"/>
        </w:rPr>
        <w:t xml:space="preserve">Land Tenure is the </w:t>
      </w:r>
      <w:r>
        <w:rPr>
          <w:rFonts w:ascii="Times New Roman" w:hAnsi="Times New Roman" w:cs="Times New Roman"/>
          <w:sz w:val="24"/>
          <w:szCs w:val="24"/>
        </w:rPr>
        <w:t>relationship that individuals and groups hold with respect to land and land related resources. Land tenure rules define the ways in which property rights to land are allocated, transferred, used or managed in a particular society. Customary land tenure system can be said to be the system of land holding according to the customary laws</w:t>
      </w:r>
      <w:r w:rsidRPr="00E003CF">
        <w:rPr>
          <w:rFonts w:ascii="Times New Roman" w:hAnsi="Times New Roman" w:cs="Times New Roman"/>
          <w:sz w:val="24"/>
          <w:szCs w:val="24"/>
        </w:rPr>
        <w:t xml:space="preserve"> </w:t>
      </w:r>
      <w:r>
        <w:rPr>
          <w:rFonts w:ascii="Times New Roman" w:hAnsi="Times New Roman" w:cs="Times New Roman"/>
          <w:sz w:val="24"/>
          <w:szCs w:val="24"/>
        </w:rPr>
        <w:t>in a given society.</w:t>
      </w:r>
      <w:r w:rsidR="002E5B73">
        <w:rPr>
          <w:rFonts w:ascii="Times New Roman" w:hAnsi="Times New Roman" w:cs="Times New Roman"/>
          <w:sz w:val="24"/>
          <w:szCs w:val="24"/>
        </w:rPr>
        <w:t xml:space="preserve"> These customary laws vary from society to society. Under customary land tenure system, land ownership may be held by </w:t>
      </w:r>
      <w:r w:rsidR="00D3451D">
        <w:rPr>
          <w:rFonts w:ascii="Times New Roman" w:hAnsi="Times New Roman" w:cs="Times New Roman"/>
          <w:sz w:val="24"/>
          <w:szCs w:val="24"/>
        </w:rPr>
        <w:t>the</w:t>
      </w:r>
      <w:r w:rsidR="002E5B73">
        <w:rPr>
          <w:rFonts w:ascii="Times New Roman" w:hAnsi="Times New Roman" w:cs="Times New Roman"/>
          <w:sz w:val="24"/>
          <w:szCs w:val="24"/>
        </w:rPr>
        <w:t xml:space="preserve"> community, family or individuals. </w:t>
      </w:r>
    </w:p>
    <w:p w:rsidR="002E5B73" w:rsidRDefault="002E5B73" w:rsidP="0072120E">
      <w:pPr>
        <w:spacing w:line="360" w:lineRule="auto"/>
        <w:rPr>
          <w:rFonts w:ascii="Times New Roman" w:hAnsi="Times New Roman" w:cs="Times New Roman"/>
          <w:sz w:val="24"/>
          <w:szCs w:val="24"/>
        </w:rPr>
      </w:pPr>
      <w:r>
        <w:rPr>
          <w:rFonts w:ascii="Times New Roman" w:hAnsi="Times New Roman" w:cs="Times New Roman"/>
          <w:sz w:val="24"/>
          <w:szCs w:val="24"/>
        </w:rPr>
        <w:t>In my locality</w:t>
      </w:r>
      <w:r w:rsidR="009E0D3F">
        <w:rPr>
          <w:rFonts w:ascii="Times New Roman" w:hAnsi="Times New Roman" w:cs="Times New Roman"/>
          <w:sz w:val="24"/>
          <w:szCs w:val="24"/>
        </w:rPr>
        <w:t>,</w:t>
      </w:r>
      <w:r>
        <w:rPr>
          <w:rFonts w:ascii="Times New Roman" w:hAnsi="Times New Roman" w:cs="Times New Roman"/>
          <w:sz w:val="24"/>
          <w:szCs w:val="24"/>
        </w:rPr>
        <w:t xml:space="preserve"> which is Ibokun in Obokun Local</w:t>
      </w:r>
      <w:r w:rsidR="009E0D3F">
        <w:rPr>
          <w:rFonts w:ascii="Times New Roman" w:hAnsi="Times New Roman" w:cs="Times New Roman"/>
          <w:sz w:val="24"/>
          <w:szCs w:val="24"/>
        </w:rPr>
        <w:t xml:space="preserve"> government found in Osun State,</w:t>
      </w:r>
      <w:r>
        <w:rPr>
          <w:rFonts w:ascii="Times New Roman" w:hAnsi="Times New Roman" w:cs="Times New Roman"/>
          <w:sz w:val="24"/>
          <w:szCs w:val="24"/>
        </w:rPr>
        <w:t xml:space="preserve"> land ownership is held </w:t>
      </w:r>
      <w:r w:rsidR="005D07A2">
        <w:rPr>
          <w:rFonts w:ascii="Times New Roman" w:hAnsi="Times New Roman" w:cs="Times New Roman"/>
          <w:sz w:val="24"/>
          <w:szCs w:val="24"/>
        </w:rPr>
        <w:t>mainly</w:t>
      </w:r>
      <w:r>
        <w:rPr>
          <w:rFonts w:ascii="Times New Roman" w:hAnsi="Times New Roman" w:cs="Times New Roman"/>
          <w:sz w:val="24"/>
          <w:szCs w:val="24"/>
        </w:rPr>
        <w:t xml:space="preserve"> by family members</w:t>
      </w:r>
      <w:r w:rsidR="00D3451D">
        <w:rPr>
          <w:rFonts w:ascii="Times New Roman" w:hAnsi="Times New Roman" w:cs="Times New Roman"/>
          <w:sz w:val="24"/>
          <w:szCs w:val="24"/>
        </w:rPr>
        <w:t xml:space="preserve"> but there are a few individual ownerships</w:t>
      </w:r>
      <w:r>
        <w:rPr>
          <w:rFonts w:ascii="Times New Roman" w:hAnsi="Times New Roman" w:cs="Times New Roman"/>
          <w:sz w:val="24"/>
          <w:szCs w:val="24"/>
        </w:rPr>
        <w:t xml:space="preserve">. In other words, </w:t>
      </w:r>
      <w:r w:rsidR="007F7461">
        <w:rPr>
          <w:rFonts w:ascii="Times New Roman" w:hAnsi="Times New Roman" w:cs="Times New Roman"/>
          <w:sz w:val="24"/>
          <w:szCs w:val="24"/>
        </w:rPr>
        <w:t xml:space="preserve">land is vested in the family members as a whole and each family member has equal interests and rights to the land. </w:t>
      </w:r>
    </w:p>
    <w:p w:rsidR="007F7461" w:rsidRDefault="007F7461" w:rsidP="0072120E">
      <w:pPr>
        <w:spacing w:line="360" w:lineRule="auto"/>
        <w:rPr>
          <w:rFonts w:ascii="Times New Roman" w:hAnsi="Times New Roman" w:cs="Times New Roman"/>
          <w:sz w:val="24"/>
          <w:szCs w:val="24"/>
        </w:rPr>
      </w:pPr>
      <w:r>
        <w:rPr>
          <w:rFonts w:ascii="Times New Roman" w:hAnsi="Times New Roman" w:cs="Times New Roman"/>
          <w:sz w:val="24"/>
          <w:szCs w:val="24"/>
        </w:rPr>
        <w:t>Under this land tenure system, ‘family’ in family property refers to those (group of persons) who are entitled to succeed to the property of a deceased founder of a family. Such persons are usually the</w:t>
      </w:r>
      <w:r w:rsidR="00A11299">
        <w:rPr>
          <w:rFonts w:ascii="Times New Roman" w:hAnsi="Times New Roman" w:cs="Times New Roman"/>
          <w:sz w:val="24"/>
          <w:szCs w:val="24"/>
        </w:rPr>
        <w:t xml:space="preserve"> spouse and</w:t>
      </w:r>
      <w:r>
        <w:rPr>
          <w:rFonts w:ascii="Times New Roman" w:hAnsi="Times New Roman" w:cs="Times New Roman"/>
          <w:sz w:val="24"/>
          <w:szCs w:val="24"/>
        </w:rPr>
        <w:t xml:space="preserve"> children of the deceased person and ‘children’ refers to both male and </w:t>
      </w:r>
      <w:r>
        <w:rPr>
          <w:rFonts w:ascii="Times New Roman" w:hAnsi="Times New Roman" w:cs="Times New Roman"/>
          <w:sz w:val="24"/>
          <w:szCs w:val="24"/>
        </w:rPr>
        <w:lastRenderedPageBreak/>
        <w:t>female. In the strict sense, it does not inc</w:t>
      </w:r>
      <w:r w:rsidR="001228AB">
        <w:rPr>
          <w:rFonts w:ascii="Times New Roman" w:hAnsi="Times New Roman" w:cs="Times New Roman"/>
          <w:sz w:val="24"/>
          <w:szCs w:val="24"/>
        </w:rPr>
        <w:t>lude siblings, cousins, uncles or aunts of the deceased founder.</w:t>
      </w:r>
    </w:p>
    <w:p w:rsidR="001228AB" w:rsidRPr="00F57923" w:rsidRDefault="001228AB" w:rsidP="0072120E">
      <w:pPr>
        <w:spacing w:line="360" w:lineRule="auto"/>
        <w:rPr>
          <w:rFonts w:ascii="Times New Roman" w:hAnsi="Times New Roman" w:cs="Times New Roman"/>
          <w:sz w:val="24"/>
          <w:szCs w:val="24"/>
        </w:rPr>
      </w:pPr>
      <w:r w:rsidRPr="00F57923">
        <w:rPr>
          <w:rFonts w:ascii="Times New Roman" w:hAnsi="Times New Roman" w:cs="Times New Roman"/>
          <w:sz w:val="24"/>
          <w:szCs w:val="24"/>
        </w:rPr>
        <w:t xml:space="preserve">The family land is owned by all members of the family and no individual member has an exclusive portion that he/she is entitled to. </w:t>
      </w:r>
      <w:r w:rsidR="002E54A9" w:rsidRPr="00F57923">
        <w:rPr>
          <w:rFonts w:ascii="Times New Roman" w:hAnsi="Times New Roman" w:cs="Times New Roman"/>
          <w:sz w:val="24"/>
          <w:szCs w:val="24"/>
        </w:rPr>
        <w:t xml:space="preserve">There is common ownership over the family land. </w:t>
      </w:r>
      <w:r w:rsidRPr="00F57923">
        <w:rPr>
          <w:rFonts w:ascii="Times New Roman" w:hAnsi="Times New Roman" w:cs="Times New Roman"/>
          <w:sz w:val="24"/>
          <w:szCs w:val="24"/>
        </w:rPr>
        <w:t>Members cannot lay claim to a specific portion of the land unless members agree for the land to be partitioned and it becomes an individual ownership.</w:t>
      </w:r>
    </w:p>
    <w:p w:rsidR="007A03EA" w:rsidRDefault="001228AB" w:rsidP="0072120E">
      <w:pPr>
        <w:spacing w:line="360" w:lineRule="auto"/>
        <w:rPr>
          <w:rFonts w:ascii="Times New Roman" w:hAnsi="Times New Roman" w:cs="Times New Roman"/>
          <w:sz w:val="24"/>
          <w:szCs w:val="24"/>
        </w:rPr>
      </w:pPr>
      <w:r w:rsidRPr="00F57923">
        <w:rPr>
          <w:rFonts w:ascii="Times New Roman" w:hAnsi="Times New Roman" w:cs="Times New Roman"/>
          <w:sz w:val="24"/>
          <w:szCs w:val="24"/>
        </w:rPr>
        <w:t xml:space="preserve">Family property </w:t>
      </w:r>
      <w:r w:rsidR="00D3451D">
        <w:rPr>
          <w:rFonts w:ascii="Times New Roman" w:hAnsi="Times New Roman" w:cs="Times New Roman"/>
          <w:sz w:val="24"/>
          <w:szCs w:val="24"/>
        </w:rPr>
        <w:t>is</w:t>
      </w:r>
      <w:r w:rsidRPr="00F57923">
        <w:rPr>
          <w:rFonts w:ascii="Times New Roman" w:hAnsi="Times New Roman" w:cs="Times New Roman"/>
          <w:sz w:val="24"/>
          <w:szCs w:val="24"/>
        </w:rPr>
        <w:t xml:space="preserve"> created either by operation of </w:t>
      </w:r>
      <w:r w:rsidR="00A11299">
        <w:rPr>
          <w:rFonts w:ascii="Times New Roman" w:hAnsi="Times New Roman" w:cs="Times New Roman"/>
          <w:sz w:val="24"/>
          <w:szCs w:val="24"/>
        </w:rPr>
        <w:t xml:space="preserve">the </w:t>
      </w:r>
      <w:r w:rsidRPr="00F57923">
        <w:rPr>
          <w:rFonts w:ascii="Times New Roman" w:hAnsi="Times New Roman" w:cs="Times New Roman"/>
          <w:sz w:val="24"/>
          <w:szCs w:val="24"/>
        </w:rPr>
        <w:t>law or by the acts of the parties.</w:t>
      </w:r>
      <w:r w:rsidR="005D07A2">
        <w:rPr>
          <w:rFonts w:ascii="Times New Roman" w:hAnsi="Times New Roman" w:cs="Times New Roman"/>
          <w:sz w:val="24"/>
          <w:szCs w:val="24"/>
        </w:rPr>
        <w:t xml:space="preserve"> The following are ways that family property </w:t>
      </w:r>
      <w:r w:rsidR="00A11299">
        <w:rPr>
          <w:rFonts w:ascii="Times New Roman" w:hAnsi="Times New Roman" w:cs="Times New Roman"/>
          <w:sz w:val="24"/>
          <w:szCs w:val="24"/>
        </w:rPr>
        <w:t>are/were</w:t>
      </w:r>
      <w:r w:rsidR="005D07A2">
        <w:rPr>
          <w:rFonts w:ascii="Times New Roman" w:hAnsi="Times New Roman" w:cs="Times New Roman"/>
          <w:sz w:val="24"/>
          <w:szCs w:val="24"/>
        </w:rPr>
        <w:t xml:space="preserve"> created in</w:t>
      </w:r>
      <w:r w:rsidR="00250F4F" w:rsidRPr="00F57923">
        <w:rPr>
          <w:rFonts w:ascii="Times New Roman" w:hAnsi="Times New Roman" w:cs="Times New Roman"/>
          <w:sz w:val="24"/>
          <w:szCs w:val="24"/>
        </w:rPr>
        <w:t xml:space="preserve"> my locality.</w:t>
      </w:r>
      <w:r w:rsidR="00A11299">
        <w:rPr>
          <w:rFonts w:ascii="Times New Roman" w:hAnsi="Times New Roman" w:cs="Times New Roman"/>
          <w:sz w:val="24"/>
          <w:szCs w:val="24"/>
        </w:rPr>
        <w:t xml:space="preserve"> Creation occurs</w:t>
      </w:r>
      <w:r w:rsidR="002E54A9" w:rsidRPr="00F57923">
        <w:rPr>
          <w:rFonts w:ascii="Times New Roman" w:hAnsi="Times New Roman" w:cs="Times New Roman"/>
          <w:sz w:val="24"/>
          <w:szCs w:val="24"/>
        </w:rPr>
        <w:t xml:space="preserve"> in a situation where the deceased founder</w:t>
      </w:r>
      <w:r w:rsidR="00A11299">
        <w:rPr>
          <w:rFonts w:ascii="Times New Roman" w:hAnsi="Times New Roman" w:cs="Times New Roman"/>
          <w:sz w:val="24"/>
          <w:szCs w:val="24"/>
        </w:rPr>
        <w:t xml:space="preserve"> dies intestate</w:t>
      </w:r>
      <w:r w:rsidR="00B7619F" w:rsidRPr="00F57923">
        <w:rPr>
          <w:rFonts w:ascii="Times New Roman" w:hAnsi="Times New Roman" w:cs="Times New Roman"/>
          <w:sz w:val="24"/>
          <w:szCs w:val="24"/>
        </w:rPr>
        <w:t>;</w:t>
      </w:r>
      <w:r w:rsidR="002E54A9" w:rsidRPr="00F57923">
        <w:rPr>
          <w:rFonts w:ascii="Times New Roman" w:hAnsi="Times New Roman" w:cs="Times New Roman"/>
          <w:sz w:val="24"/>
          <w:szCs w:val="24"/>
        </w:rPr>
        <w:t xml:space="preserve"> the pr</w:t>
      </w:r>
      <w:r w:rsidR="009E0D3F">
        <w:rPr>
          <w:rFonts w:ascii="Times New Roman" w:hAnsi="Times New Roman" w:cs="Times New Roman"/>
          <w:sz w:val="24"/>
          <w:szCs w:val="24"/>
        </w:rPr>
        <w:t xml:space="preserve">operty then </w:t>
      </w:r>
      <w:r w:rsidR="00EE7C20" w:rsidRPr="00F57923">
        <w:rPr>
          <w:rFonts w:ascii="Times New Roman" w:hAnsi="Times New Roman" w:cs="Times New Roman"/>
          <w:sz w:val="24"/>
          <w:szCs w:val="24"/>
        </w:rPr>
        <w:t>automatically devolve</w:t>
      </w:r>
      <w:r w:rsidR="009E0D3F">
        <w:rPr>
          <w:rFonts w:ascii="Times New Roman" w:hAnsi="Times New Roman" w:cs="Times New Roman"/>
          <w:sz w:val="24"/>
          <w:szCs w:val="24"/>
        </w:rPr>
        <w:t>s</w:t>
      </w:r>
      <w:r w:rsidR="00EE7C20" w:rsidRPr="00F57923">
        <w:rPr>
          <w:rFonts w:ascii="Times New Roman" w:hAnsi="Times New Roman" w:cs="Times New Roman"/>
          <w:sz w:val="24"/>
          <w:szCs w:val="24"/>
        </w:rPr>
        <w:t xml:space="preserve"> on</w:t>
      </w:r>
      <w:r w:rsidR="002E54A9" w:rsidRPr="00F57923">
        <w:rPr>
          <w:rFonts w:ascii="Times New Roman" w:hAnsi="Times New Roman" w:cs="Times New Roman"/>
          <w:sz w:val="24"/>
          <w:szCs w:val="24"/>
        </w:rPr>
        <w:t xml:space="preserve"> all those entitled to it. This is</w:t>
      </w:r>
      <w:r w:rsidR="00EE7C20" w:rsidRPr="00F57923">
        <w:rPr>
          <w:rFonts w:ascii="Times New Roman" w:hAnsi="Times New Roman" w:cs="Times New Roman"/>
          <w:sz w:val="24"/>
          <w:szCs w:val="24"/>
        </w:rPr>
        <w:t xml:space="preserve"> by</w:t>
      </w:r>
      <w:r w:rsidR="002E54A9" w:rsidRPr="00F57923">
        <w:rPr>
          <w:rFonts w:ascii="Times New Roman" w:hAnsi="Times New Roman" w:cs="Times New Roman"/>
          <w:sz w:val="24"/>
          <w:szCs w:val="24"/>
        </w:rPr>
        <w:t xml:space="preserve"> operation of the law. </w:t>
      </w:r>
      <w:r w:rsidR="00EE7C20" w:rsidRPr="00F57923">
        <w:rPr>
          <w:rFonts w:ascii="Times New Roman" w:hAnsi="Times New Roman" w:cs="Times New Roman"/>
          <w:sz w:val="24"/>
          <w:szCs w:val="24"/>
        </w:rPr>
        <w:t xml:space="preserve">It </w:t>
      </w:r>
      <w:r w:rsidR="005D07A2">
        <w:rPr>
          <w:rFonts w:ascii="Times New Roman" w:hAnsi="Times New Roman" w:cs="Times New Roman"/>
          <w:sz w:val="24"/>
          <w:szCs w:val="24"/>
        </w:rPr>
        <w:t>was</w:t>
      </w:r>
      <w:r w:rsidR="00EE7C20" w:rsidRPr="00F57923">
        <w:rPr>
          <w:rFonts w:ascii="Times New Roman" w:hAnsi="Times New Roman" w:cs="Times New Roman"/>
          <w:sz w:val="24"/>
          <w:szCs w:val="24"/>
        </w:rPr>
        <w:t xml:space="preserve"> also be created by</w:t>
      </w:r>
      <w:r w:rsidR="00796E69">
        <w:rPr>
          <w:rFonts w:ascii="Times New Roman" w:hAnsi="Times New Roman" w:cs="Times New Roman"/>
          <w:sz w:val="24"/>
          <w:szCs w:val="24"/>
        </w:rPr>
        <w:t xml:space="preserve"> Conveyance; w</w:t>
      </w:r>
      <w:r w:rsidR="00A11299" w:rsidRPr="00796E69">
        <w:rPr>
          <w:rFonts w:ascii="Times New Roman" w:hAnsi="Times New Roman" w:cs="Times New Roman"/>
          <w:sz w:val="24"/>
          <w:szCs w:val="24"/>
        </w:rPr>
        <w:t>here the land owner conferred</w:t>
      </w:r>
      <w:r w:rsidR="00EE7C20" w:rsidRPr="00796E69">
        <w:rPr>
          <w:rFonts w:ascii="Times New Roman" w:hAnsi="Times New Roman" w:cs="Times New Roman"/>
          <w:sz w:val="24"/>
          <w:szCs w:val="24"/>
        </w:rPr>
        <w:t xml:space="preserve"> title to his property on named members of his family by Deed with a declaration of his intentions to create a family property in the named members</w:t>
      </w:r>
      <w:r w:rsidR="00796E69">
        <w:rPr>
          <w:rFonts w:ascii="Times New Roman" w:hAnsi="Times New Roman" w:cs="Times New Roman"/>
          <w:sz w:val="24"/>
          <w:szCs w:val="24"/>
        </w:rPr>
        <w:t xml:space="preserve">, Will, </w:t>
      </w:r>
      <w:r w:rsidR="00ED7E5A" w:rsidRPr="00796E69">
        <w:rPr>
          <w:rFonts w:ascii="Times New Roman" w:hAnsi="Times New Roman" w:cs="Times New Roman"/>
          <w:sz w:val="24"/>
          <w:szCs w:val="24"/>
        </w:rPr>
        <w:t>First Settlement</w:t>
      </w:r>
      <w:r w:rsidR="00796E69">
        <w:rPr>
          <w:rFonts w:ascii="Times New Roman" w:hAnsi="Times New Roman" w:cs="Times New Roman"/>
          <w:sz w:val="24"/>
          <w:szCs w:val="24"/>
        </w:rPr>
        <w:t>,</w:t>
      </w:r>
      <w:r w:rsidR="00ED7E5A" w:rsidRPr="00796E69">
        <w:rPr>
          <w:rFonts w:ascii="Times New Roman" w:hAnsi="Times New Roman" w:cs="Times New Roman"/>
          <w:sz w:val="24"/>
          <w:szCs w:val="24"/>
        </w:rPr>
        <w:t xml:space="preserve"> </w:t>
      </w:r>
      <w:r w:rsidR="00796E69">
        <w:rPr>
          <w:rFonts w:ascii="Times New Roman" w:hAnsi="Times New Roman" w:cs="Times New Roman"/>
          <w:sz w:val="24"/>
          <w:szCs w:val="24"/>
        </w:rPr>
        <w:t>Conquest (</w:t>
      </w:r>
      <w:r w:rsidR="005D07A2" w:rsidRPr="00796E69">
        <w:rPr>
          <w:rFonts w:ascii="Times New Roman" w:hAnsi="Times New Roman" w:cs="Times New Roman"/>
          <w:sz w:val="24"/>
          <w:szCs w:val="24"/>
        </w:rPr>
        <w:t xml:space="preserve">this was back in the olden </w:t>
      </w:r>
      <w:r w:rsidR="00796E69">
        <w:rPr>
          <w:rFonts w:ascii="Times New Roman" w:hAnsi="Times New Roman" w:cs="Times New Roman"/>
          <w:sz w:val="24"/>
          <w:szCs w:val="24"/>
        </w:rPr>
        <w:t xml:space="preserve">days and is no longer practised), </w:t>
      </w:r>
      <w:r w:rsidR="00ED7E5A" w:rsidRPr="00796E69">
        <w:rPr>
          <w:rFonts w:ascii="Times New Roman" w:hAnsi="Times New Roman" w:cs="Times New Roman"/>
          <w:sz w:val="24"/>
          <w:szCs w:val="24"/>
        </w:rPr>
        <w:t>Gift</w:t>
      </w:r>
      <w:r w:rsidR="009E0D3F">
        <w:rPr>
          <w:rFonts w:ascii="Times New Roman" w:hAnsi="Times New Roman" w:cs="Times New Roman"/>
          <w:sz w:val="24"/>
          <w:szCs w:val="24"/>
        </w:rPr>
        <w:t xml:space="preserve"> and</w:t>
      </w:r>
      <w:r w:rsidR="00ED7E5A" w:rsidRPr="00F57923">
        <w:rPr>
          <w:rFonts w:ascii="Times New Roman" w:hAnsi="Times New Roman" w:cs="Times New Roman"/>
          <w:sz w:val="24"/>
          <w:szCs w:val="24"/>
        </w:rPr>
        <w:t xml:space="preserve"> </w:t>
      </w:r>
      <w:r w:rsidR="008F60BC" w:rsidRPr="00796E69">
        <w:rPr>
          <w:rFonts w:ascii="Times New Roman" w:hAnsi="Times New Roman" w:cs="Times New Roman"/>
          <w:sz w:val="24"/>
          <w:szCs w:val="24"/>
        </w:rPr>
        <w:t>Purchase</w:t>
      </w:r>
      <w:r w:rsidR="00796E69">
        <w:rPr>
          <w:rFonts w:ascii="Times New Roman" w:hAnsi="Times New Roman" w:cs="Times New Roman"/>
          <w:sz w:val="24"/>
          <w:szCs w:val="24"/>
        </w:rPr>
        <w:t xml:space="preserve">. </w:t>
      </w:r>
      <w:r w:rsidR="00200801">
        <w:rPr>
          <w:rFonts w:ascii="Times New Roman" w:hAnsi="Times New Roman" w:cs="Times New Roman"/>
          <w:sz w:val="24"/>
          <w:szCs w:val="24"/>
        </w:rPr>
        <w:t>My present family</w:t>
      </w:r>
      <w:r w:rsidR="00E87C77">
        <w:rPr>
          <w:rFonts w:ascii="Times New Roman" w:hAnsi="Times New Roman" w:cs="Times New Roman"/>
          <w:sz w:val="24"/>
          <w:szCs w:val="24"/>
        </w:rPr>
        <w:t xml:space="preserve"> land</w:t>
      </w:r>
      <w:r w:rsidR="00200801">
        <w:rPr>
          <w:rFonts w:ascii="Times New Roman" w:hAnsi="Times New Roman" w:cs="Times New Roman"/>
          <w:sz w:val="24"/>
          <w:szCs w:val="24"/>
        </w:rPr>
        <w:t xml:space="preserve"> was acquired by purchase</w:t>
      </w:r>
      <w:r w:rsidR="00796E69">
        <w:rPr>
          <w:rFonts w:ascii="Times New Roman" w:hAnsi="Times New Roman" w:cs="Times New Roman"/>
          <w:sz w:val="24"/>
          <w:szCs w:val="24"/>
        </w:rPr>
        <w:t xml:space="preserve"> and then given to </w:t>
      </w:r>
      <w:r w:rsidR="007A03EA">
        <w:rPr>
          <w:rFonts w:ascii="Times New Roman" w:hAnsi="Times New Roman" w:cs="Times New Roman"/>
          <w:sz w:val="24"/>
          <w:szCs w:val="24"/>
        </w:rPr>
        <w:t>the</w:t>
      </w:r>
      <w:r w:rsidR="00796E69">
        <w:rPr>
          <w:rFonts w:ascii="Times New Roman" w:hAnsi="Times New Roman" w:cs="Times New Roman"/>
          <w:sz w:val="24"/>
          <w:szCs w:val="24"/>
        </w:rPr>
        <w:t xml:space="preserve"> family by </w:t>
      </w:r>
      <w:r w:rsidR="007A03EA">
        <w:rPr>
          <w:rFonts w:ascii="Times New Roman" w:hAnsi="Times New Roman" w:cs="Times New Roman"/>
          <w:sz w:val="24"/>
          <w:szCs w:val="24"/>
        </w:rPr>
        <w:t>a will.</w:t>
      </w:r>
    </w:p>
    <w:p w:rsidR="00B20B6A" w:rsidRPr="00F57923" w:rsidRDefault="007A03EA" w:rsidP="0072120E">
      <w:pPr>
        <w:spacing w:line="360" w:lineRule="auto"/>
        <w:rPr>
          <w:rFonts w:ascii="Times New Roman" w:hAnsi="Times New Roman" w:cs="Times New Roman"/>
          <w:sz w:val="24"/>
          <w:szCs w:val="24"/>
        </w:rPr>
      </w:pPr>
      <w:r>
        <w:rPr>
          <w:rFonts w:ascii="Times New Roman" w:hAnsi="Times New Roman" w:cs="Times New Roman"/>
          <w:sz w:val="24"/>
          <w:szCs w:val="24"/>
        </w:rPr>
        <w:t>The f</w:t>
      </w:r>
      <w:r w:rsidR="00B20B6A" w:rsidRPr="00F57923">
        <w:rPr>
          <w:rFonts w:ascii="Times New Roman" w:hAnsi="Times New Roman" w:cs="Times New Roman"/>
          <w:sz w:val="24"/>
          <w:szCs w:val="24"/>
        </w:rPr>
        <w:t>amily property is managed by</w:t>
      </w:r>
      <w:r w:rsidR="000A086E" w:rsidRPr="00F57923">
        <w:rPr>
          <w:rFonts w:ascii="Times New Roman" w:hAnsi="Times New Roman" w:cs="Times New Roman"/>
          <w:sz w:val="24"/>
          <w:szCs w:val="24"/>
        </w:rPr>
        <w:t xml:space="preserve"> the</w:t>
      </w:r>
      <w:r w:rsidR="00B20B6A" w:rsidRPr="00F57923">
        <w:rPr>
          <w:rFonts w:ascii="Times New Roman" w:hAnsi="Times New Roman" w:cs="Times New Roman"/>
          <w:sz w:val="24"/>
          <w:szCs w:val="24"/>
        </w:rPr>
        <w:t xml:space="preserve"> head of the family who is usually the eldest son. </w:t>
      </w:r>
      <w:r w:rsidR="000A086E" w:rsidRPr="00F57923">
        <w:rPr>
          <w:rFonts w:ascii="Times New Roman" w:hAnsi="Times New Roman" w:cs="Times New Roman"/>
          <w:sz w:val="24"/>
          <w:szCs w:val="24"/>
        </w:rPr>
        <w:t xml:space="preserve">Powers and rights over the land are vested in him and are </w:t>
      </w:r>
      <w:r w:rsidR="00B7619F" w:rsidRPr="00F57923">
        <w:rPr>
          <w:rFonts w:ascii="Times New Roman" w:hAnsi="Times New Roman" w:cs="Times New Roman"/>
          <w:sz w:val="24"/>
          <w:szCs w:val="24"/>
        </w:rPr>
        <w:t>exercisable</w:t>
      </w:r>
      <w:r w:rsidR="000A086E" w:rsidRPr="00F57923">
        <w:rPr>
          <w:rFonts w:ascii="Times New Roman" w:hAnsi="Times New Roman" w:cs="Times New Roman"/>
          <w:sz w:val="24"/>
          <w:szCs w:val="24"/>
        </w:rPr>
        <w:t xml:space="preserve"> by him on behalf of the other members. The family head does not have an exclusive right of ownership over the land and cannot use it in any manner as he likes. He </w:t>
      </w:r>
      <w:r w:rsidR="00DD5D3B">
        <w:rPr>
          <w:rFonts w:ascii="Times New Roman" w:hAnsi="Times New Roman" w:cs="Times New Roman"/>
          <w:sz w:val="24"/>
          <w:szCs w:val="24"/>
        </w:rPr>
        <w:t>ha</w:t>
      </w:r>
      <w:r w:rsidR="000A086E" w:rsidRPr="00F57923">
        <w:rPr>
          <w:rFonts w:ascii="Times New Roman" w:hAnsi="Times New Roman" w:cs="Times New Roman"/>
          <w:sz w:val="24"/>
          <w:szCs w:val="24"/>
        </w:rPr>
        <w:t xml:space="preserve">s to act according to the decisions of the family members. </w:t>
      </w:r>
      <w:r w:rsidR="00C71B47" w:rsidRPr="00F57923">
        <w:rPr>
          <w:rFonts w:ascii="Times New Roman" w:hAnsi="Times New Roman" w:cs="Times New Roman"/>
          <w:sz w:val="24"/>
          <w:szCs w:val="24"/>
        </w:rPr>
        <w:t>The family head ensure</w:t>
      </w:r>
      <w:r w:rsidR="00200801">
        <w:rPr>
          <w:rFonts w:ascii="Times New Roman" w:hAnsi="Times New Roman" w:cs="Times New Roman"/>
          <w:sz w:val="24"/>
          <w:szCs w:val="24"/>
        </w:rPr>
        <w:t>s</w:t>
      </w:r>
      <w:r w:rsidR="00C71B47" w:rsidRPr="00F57923">
        <w:rPr>
          <w:rFonts w:ascii="Times New Roman" w:hAnsi="Times New Roman" w:cs="Times New Roman"/>
          <w:sz w:val="24"/>
          <w:szCs w:val="24"/>
        </w:rPr>
        <w:t xml:space="preserve"> the good maintenance of the family property and protect</w:t>
      </w:r>
      <w:r w:rsidR="00200801">
        <w:rPr>
          <w:rFonts w:ascii="Times New Roman" w:hAnsi="Times New Roman" w:cs="Times New Roman"/>
          <w:sz w:val="24"/>
          <w:szCs w:val="24"/>
        </w:rPr>
        <w:t>s</w:t>
      </w:r>
      <w:r w:rsidR="00C71B47" w:rsidRPr="00F57923">
        <w:rPr>
          <w:rFonts w:ascii="Times New Roman" w:hAnsi="Times New Roman" w:cs="Times New Roman"/>
          <w:sz w:val="24"/>
          <w:szCs w:val="24"/>
        </w:rPr>
        <w:t xml:space="preserve"> it from </w:t>
      </w:r>
      <w:r w:rsidR="009E0D3F">
        <w:rPr>
          <w:rFonts w:ascii="Times New Roman" w:hAnsi="Times New Roman" w:cs="Times New Roman"/>
          <w:sz w:val="24"/>
          <w:szCs w:val="24"/>
        </w:rPr>
        <w:t>trespass</w:t>
      </w:r>
      <w:r w:rsidR="00C71B47" w:rsidRPr="00F57923">
        <w:rPr>
          <w:rFonts w:ascii="Times New Roman" w:hAnsi="Times New Roman" w:cs="Times New Roman"/>
          <w:sz w:val="24"/>
          <w:szCs w:val="24"/>
        </w:rPr>
        <w:t>. Most family lands</w:t>
      </w:r>
      <w:r w:rsidR="00200801">
        <w:rPr>
          <w:rFonts w:ascii="Times New Roman" w:hAnsi="Times New Roman" w:cs="Times New Roman"/>
          <w:sz w:val="24"/>
          <w:szCs w:val="24"/>
        </w:rPr>
        <w:t xml:space="preserve"> in my locality</w:t>
      </w:r>
      <w:r w:rsidR="00C71B47" w:rsidRPr="00F57923">
        <w:rPr>
          <w:rFonts w:ascii="Times New Roman" w:hAnsi="Times New Roman" w:cs="Times New Roman"/>
          <w:sz w:val="24"/>
          <w:szCs w:val="24"/>
        </w:rPr>
        <w:t xml:space="preserve"> are used for building a family house for all the members or as a farm for the family. </w:t>
      </w:r>
    </w:p>
    <w:p w:rsidR="00C71B47" w:rsidRPr="00F57923" w:rsidRDefault="00C71B47" w:rsidP="0072120E">
      <w:pPr>
        <w:spacing w:line="360" w:lineRule="auto"/>
        <w:rPr>
          <w:rFonts w:ascii="Times New Roman" w:hAnsi="Times New Roman" w:cs="Times New Roman"/>
          <w:sz w:val="24"/>
          <w:szCs w:val="24"/>
        </w:rPr>
      </w:pPr>
      <w:r w:rsidRPr="00F57923">
        <w:rPr>
          <w:rFonts w:ascii="Times New Roman" w:hAnsi="Times New Roman" w:cs="Times New Roman"/>
          <w:sz w:val="24"/>
          <w:szCs w:val="24"/>
        </w:rPr>
        <w:t xml:space="preserve">Family property </w:t>
      </w:r>
      <w:r w:rsidR="00D3451D">
        <w:rPr>
          <w:rFonts w:ascii="Times New Roman" w:hAnsi="Times New Roman" w:cs="Times New Roman"/>
          <w:sz w:val="24"/>
          <w:szCs w:val="24"/>
        </w:rPr>
        <w:t>is</w:t>
      </w:r>
      <w:r w:rsidR="00A11299">
        <w:rPr>
          <w:rFonts w:ascii="Times New Roman" w:hAnsi="Times New Roman" w:cs="Times New Roman"/>
          <w:sz w:val="24"/>
          <w:szCs w:val="24"/>
        </w:rPr>
        <w:t xml:space="preserve"> determined by a</w:t>
      </w:r>
      <w:r w:rsidRPr="00F57923">
        <w:rPr>
          <w:rFonts w:ascii="Times New Roman" w:hAnsi="Times New Roman" w:cs="Times New Roman"/>
          <w:sz w:val="24"/>
          <w:szCs w:val="24"/>
        </w:rPr>
        <w:t>bsolute transfer o</w:t>
      </w:r>
      <w:r w:rsidR="00A11299">
        <w:rPr>
          <w:rFonts w:ascii="Times New Roman" w:hAnsi="Times New Roman" w:cs="Times New Roman"/>
          <w:sz w:val="24"/>
          <w:szCs w:val="24"/>
        </w:rPr>
        <w:t>r p</w:t>
      </w:r>
      <w:r w:rsidRPr="00F57923">
        <w:rPr>
          <w:rFonts w:ascii="Times New Roman" w:hAnsi="Times New Roman" w:cs="Times New Roman"/>
          <w:sz w:val="24"/>
          <w:szCs w:val="24"/>
        </w:rPr>
        <w:t xml:space="preserve">artition. Absolute transfer occurs when the family transfers all of its rights and interests to another person either by sale or by gift. </w:t>
      </w:r>
      <w:r w:rsidR="00D3451D">
        <w:rPr>
          <w:rFonts w:ascii="Times New Roman" w:hAnsi="Times New Roman" w:cs="Times New Roman"/>
          <w:sz w:val="24"/>
          <w:szCs w:val="24"/>
        </w:rPr>
        <w:t>The</w:t>
      </w:r>
      <w:r w:rsidRPr="00F57923">
        <w:rPr>
          <w:rFonts w:ascii="Times New Roman" w:hAnsi="Times New Roman" w:cs="Times New Roman"/>
          <w:sz w:val="24"/>
          <w:szCs w:val="24"/>
        </w:rPr>
        <w:t xml:space="preserve"> other person becomes the absolute owner of </w:t>
      </w:r>
      <w:r w:rsidR="00D3451D">
        <w:rPr>
          <w:rFonts w:ascii="Times New Roman" w:hAnsi="Times New Roman" w:cs="Times New Roman"/>
          <w:sz w:val="24"/>
          <w:szCs w:val="24"/>
        </w:rPr>
        <w:t>the</w:t>
      </w:r>
      <w:r w:rsidRPr="00F57923">
        <w:rPr>
          <w:rFonts w:ascii="Times New Roman" w:hAnsi="Times New Roman" w:cs="Times New Roman"/>
          <w:sz w:val="24"/>
          <w:szCs w:val="24"/>
        </w:rPr>
        <w:t xml:space="preserve"> land and the family members lose all their rights to that land.</w:t>
      </w:r>
      <w:r w:rsidR="00D3451D">
        <w:rPr>
          <w:rFonts w:ascii="Times New Roman" w:hAnsi="Times New Roman" w:cs="Times New Roman"/>
          <w:sz w:val="24"/>
          <w:szCs w:val="24"/>
        </w:rPr>
        <w:t xml:space="preserve"> This is the reason why there are </w:t>
      </w:r>
      <w:r w:rsidR="00850CD4">
        <w:rPr>
          <w:rFonts w:ascii="Times New Roman" w:hAnsi="Times New Roman" w:cs="Times New Roman"/>
          <w:sz w:val="24"/>
          <w:szCs w:val="24"/>
        </w:rPr>
        <w:t>some</w:t>
      </w:r>
      <w:bookmarkStart w:id="0" w:name="_GoBack"/>
      <w:bookmarkEnd w:id="0"/>
      <w:r w:rsidR="00D3451D">
        <w:rPr>
          <w:rFonts w:ascii="Times New Roman" w:hAnsi="Times New Roman" w:cs="Times New Roman"/>
          <w:sz w:val="24"/>
          <w:szCs w:val="24"/>
        </w:rPr>
        <w:t xml:space="preserve"> individual ownerships in my locality. This usually applies to abandoned family lands that none of the members have use for. </w:t>
      </w:r>
      <w:r w:rsidR="00B74095">
        <w:rPr>
          <w:rFonts w:ascii="Times New Roman" w:hAnsi="Times New Roman" w:cs="Times New Roman"/>
          <w:sz w:val="24"/>
          <w:szCs w:val="24"/>
        </w:rPr>
        <w:t xml:space="preserve"> However, the transfer must be approv</w:t>
      </w:r>
      <w:r w:rsidRPr="00F57923">
        <w:rPr>
          <w:rFonts w:ascii="Times New Roman" w:hAnsi="Times New Roman" w:cs="Times New Roman"/>
          <w:sz w:val="24"/>
          <w:szCs w:val="24"/>
        </w:rPr>
        <w:t xml:space="preserve">ed </w:t>
      </w:r>
      <w:r w:rsidR="00B7619F">
        <w:rPr>
          <w:rFonts w:ascii="Times New Roman" w:hAnsi="Times New Roman" w:cs="Times New Roman"/>
          <w:sz w:val="24"/>
          <w:szCs w:val="24"/>
        </w:rPr>
        <w:t>by</w:t>
      </w:r>
      <w:r w:rsidRPr="00F57923">
        <w:rPr>
          <w:rFonts w:ascii="Times New Roman" w:hAnsi="Times New Roman" w:cs="Times New Roman"/>
          <w:sz w:val="24"/>
          <w:szCs w:val="24"/>
        </w:rPr>
        <w:t xml:space="preserve"> the family head and principal members of the family. </w:t>
      </w:r>
    </w:p>
    <w:p w:rsidR="007B243A" w:rsidRPr="00F57923" w:rsidRDefault="00A86219" w:rsidP="0072120E">
      <w:pPr>
        <w:spacing w:line="360" w:lineRule="auto"/>
        <w:rPr>
          <w:rFonts w:ascii="Times New Roman" w:hAnsi="Times New Roman" w:cs="Times New Roman"/>
          <w:sz w:val="24"/>
          <w:szCs w:val="24"/>
        </w:rPr>
      </w:pPr>
      <w:r w:rsidRPr="00F57923">
        <w:rPr>
          <w:rFonts w:ascii="Times New Roman" w:hAnsi="Times New Roman" w:cs="Times New Roman"/>
          <w:sz w:val="24"/>
          <w:szCs w:val="24"/>
        </w:rPr>
        <w:t xml:space="preserve">Partition is </w:t>
      </w:r>
      <w:r w:rsidR="00D3451D">
        <w:rPr>
          <w:rFonts w:ascii="Times New Roman" w:hAnsi="Times New Roman" w:cs="Times New Roman"/>
          <w:sz w:val="24"/>
          <w:szCs w:val="24"/>
        </w:rPr>
        <w:t>the</w:t>
      </w:r>
      <w:r w:rsidRPr="00F57923">
        <w:rPr>
          <w:rFonts w:ascii="Times New Roman" w:hAnsi="Times New Roman" w:cs="Times New Roman"/>
          <w:sz w:val="24"/>
          <w:szCs w:val="24"/>
        </w:rPr>
        <w:t xml:space="preserve"> act of sharing the family property among the members of the family and each member has his exclusive own portion</w:t>
      </w:r>
      <w:r w:rsidR="007B243A" w:rsidRPr="00F57923">
        <w:rPr>
          <w:rFonts w:ascii="Times New Roman" w:hAnsi="Times New Roman" w:cs="Times New Roman"/>
          <w:sz w:val="24"/>
          <w:szCs w:val="24"/>
        </w:rPr>
        <w:t xml:space="preserve"> and is an absolute owner</w:t>
      </w:r>
      <w:r w:rsidRPr="00F57923">
        <w:rPr>
          <w:rFonts w:ascii="Times New Roman" w:hAnsi="Times New Roman" w:cs="Times New Roman"/>
          <w:sz w:val="24"/>
          <w:szCs w:val="24"/>
        </w:rPr>
        <w:t xml:space="preserve">. This turns a family land </w:t>
      </w:r>
      <w:r w:rsidRPr="00F57923">
        <w:rPr>
          <w:rFonts w:ascii="Times New Roman" w:hAnsi="Times New Roman" w:cs="Times New Roman"/>
          <w:sz w:val="24"/>
          <w:szCs w:val="24"/>
        </w:rPr>
        <w:lastRenderedPageBreak/>
        <w:t>ownership to an individual ownership.</w:t>
      </w:r>
      <w:r w:rsidR="007B243A" w:rsidRPr="00F57923">
        <w:rPr>
          <w:rFonts w:ascii="Times New Roman" w:hAnsi="Times New Roman" w:cs="Times New Roman"/>
          <w:sz w:val="24"/>
          <w:szCs w:val="24"/>
        </w:rPr>
        <w:t xml:space="preserve"> The partition may</w:t>
      </w:r>
      <w:r w:rsidR="00796E69">
        <w:rPr>
          <w:rFonts w:ascii="Times New Roman" w:hAnsi="Times New Roman" w:cs="Times New Roman"/>
          <w:sz w:val="24"/>
          <w:szCs w:val="24"/>
        </w:rPr>
        <w:t xml:space="preserve"> </w:t>
      </w:r>
      <w:r w:rsidR="007B243A" w:rsidRPr="00F57923">
        <w:rPr>
          <w:rFonts w:ascii="Times New Roman" w:hAnsi="Times New Roman" w:cs="Times New Roman"/>
          <w:sz w:val="24"/>
          <w:szCs w:val="24"/>
        </w:rPr>
        <w:t xml:space="preserve">be voluntary by the mutual agreement of the family for the partition of the property or by order of the court in order for peace to reign and in the interest of justice. </w:t>
      </w:r>
      <w:r w:rsidR="00796E69">
        <w:rPr>
          <w:rFonts w:ascii="Times New Roman" w:hAnsi="Times New Roman" w:cs="Times New Roman"/>
          <w:sz w:val="24"/>
          <w:szCs w:val="24"/>
        </w:rPr>
        <w:t>This is another cause of</w:t>
      </w:r>
      <w:r w:rsidR="00D3451D">
        <w:rPr>
          <w:rFonts w:ascii="Times New Roman" w:hAnsi="Times New Roman" w:cs="Times New Roman"/>
          <w:sz w:val="24"/>
          <w:szCs w:val="24"/>
        </w:rPr>
        <w:t xml:space="preserve"> individual ownership in my locality and this partition usually stems out of</w:t>
      </w:r>
      <w:r w:rsidR="00B74095">
        <w:rPr>
          <w:rFonts w:ascii="Times New Roman" w:hAnsi="Times New Roman" w:cs="Times New Roman"/>
          <w:sz w:val="24"/>
          <w:szCs w:val="24"/>
        </w:rPr>
        <w:t xml:space="preserve"> the greed of a member/members</w:t>
      </w:r>
      <w:r w:rsidR="00D3451D">
        <w:rPr>
          <w:rFonts w:ascii="Times New Roman" w:hAnsi="Times New Roman" w:cs="Times New Roman"/>
          <w:sz w:val="24"/>
          <w:szCs w:val="24"/>
        </w:rPr>
        <w:t>.</w:t>
      </w:r>
    </w:p>
    <w:p w:rsidR="007B243A" w:rsidRDefault="00F57923" w:rsidP="0072120E">
      <w:pPr>
        <w:spacing w:line="360" w:lineRule="auto"/>
        <w:rPr>
          <w:rFonts w:ascii="Times New Roman" w:hAnsi="Times New Roman" w:cs="Times New Roman"/>
          <w:sz w:val="24"/>
          <w:szCs w:val="24"/>
        </w:rPr>
      </w:pPr>
      <w:r w:rsidRPr="00F57923">
        <w:rPr>
          <w:rFonts w:ascii="Times New Roman" w:hAnsi="Times New Roman" w:cs="Times New Roman"/>
          <w:sz w:val="24"/>
          <w:szCs w:val="24"/>
        </w:rPr>
        <w:t>Different societies practice</w:t>
      </w:r>
      <w:r w:rsidR="007B243A" w:rsidRPr="00F57923">
        <w:rPr>
          <w:rFonts w:ascii="Times New Roman" w:hAnsi="Times New Roman" w:cs="Times New Roman"/>
          <w:sz w:val="24"/>
          <w:szCs w:val="24"/>
        </w:rPr>
        <w:t xml:space="preserve"> the different types of land ownership</w:t>
      </w:r>
      <w:r w:rsidRPr="00F57923">
        <w:rPr>
          <w:rFonts w:ascii="Times New Roman" w:hAnsi="Times New Roman" w:cs="Times New Roman"/>
          <w:sz w:val="24"/>
          <w:szCs w:val="24"/>
        </w:rPr>
        <w:t xml:space="preserve">; communal, family and individual, and some have a mixture of two or more of them being practiced. </w:t>
      </w:r>
      <w:r w:rsidR="00B7619F" w:rsidRPr="00F57923">
        <w:rPr>
          <w:rFonts w:ascii="Times New Roman" w:hAnsi="Times New Roman" w:cs="Times New Roman"/>
          <w:sz w:val="24"/>
          <w:szCs w:val="24"/>
        </w:rPr>
        <w:t>My locality practices</w:t>
      </w:r>
      <w:r w:rsidR="00796E69">
        <w:rPr>
          <w:rFonts w:ascii="Times New Roman" w:hAnsi="Times New Roman" w:cs="Times New Roman"/>
          <w:sz w:val="24"/>
          <w:szCs w:val="24"/>
        </w:rPr>
        <w:t xml:space="preserve"> mainly</w:t>
      </w:r>
      <w:r w:rsidR="00B7619F" w:rsidRPr="00F57923">
        <w:rPr>
          <w:rFonts w:ascii="Times New Roman" w:hAnsi="Times New Roman" w:cs="Times New Roman"/>
          <w:sz w:val="24"/>
          <w:szCs w:val="24"/>
        </w:rPr>
        <w:t xml:space="preserve"> family land ownership where family members as a whole are vested with the ownership of</w:t>
      </w:r>
      <w:r w:rsidR="00B7619F">
        <w:rPr>
          <w:rFonts w:ascii="Times New Roman" w:hAnsi="Times New Roman" w:cs="Times New Roman"/>
          <w:sz w:val="24"/>
          <w:szCs w:val="24"/>
        </w:rPr>
        <w:t xml:space="preserve"> </w:t>
      </w:r>
      <w:r w:rsidR="00B7619F" w:rsidRPr="00F57923">
        <w:rPr>
          <w:rFonts w:ascii="Times New Roman" w:hAnsi="Times New Roman" w:cs="Times New Roman"/>
          <w:sz w:val="24"/>
          <w:szCs w:val="24"/>
        </w:rPr>
        <w:t>land</w:t>
      </w:r>
      <w:r w:rsidR="00B74095">
        <w:rPr>
          <w:rFonts w:ascii="Times New Roman" w:hAnsi="Times New Roman" w:cs="Times New Roman"/>
          <w:sz w:val="24"/>
          <w:szCs w:val="24"/>
        </w:rPr>
        <w:t>(s)</w:t>
      </w:r>
      <w:r w:rsidR="00B7619F" w:rsidRPr="00F57923">
        <w:rPr>
          <w:rFonts w:ascii="Times New Roman" w:hAnsi="Times New Roman" w:cs="Times New Roman"/>
          <w:sz w:val="24"/>
          <w:szCs w:val="24"/>
        </w:rPr>
        <w:t xml:space="preserve"> and have equal rights and interests in them. </w:t>
      </w:r>
      <w:r w:rsidRPr="00F57923">
        <w:rPr>
          <w:rFonts w:ascii="Times New Roman" w:hAnsi="Times New Roman" w:cs="Times New Roman"/>
          <w:sz w:val="24"/>
          <w:szCs w:val="24"/>
        </w:rPr>
        <w:t xml:space="preserve">The property is managed by the family head on behalf of the family members.  </w:t>
      </w:r>
    </w:p>
    <w:p w:rsidR="00B74095" w:rsidRDefault="00B74095" w:rsidP="00F57923">
      <w:pPr>
        <w:spacing w:line="360" w:lineRule="auto"/>
        <w:rPr>
          <w:rFonts w:ascii="Times New Roman" w:hAnsi="Times New Roman" w:cs="Times New Roman"/>
          <w:b/>
          <w:sz w:val="32"/>
          <w:szCs w:val="32"/>
          <w:u w:val="single"/>
        </w:rPr>
      </w:pPr>
    </w:p>
    <w:p w:rsidR="00B74095" w:rsidRPr="00C51F28" w:rsidRDefault="00C51F28" w:rsidP="00F57923">
      <w:pPr>
        <w:spacing w:line="360" w:lineRule="auto"/>
        <w:rPr>
          <w:rFonts w:ascii="Times New Roman" w:hAnsi="Times New Roman" w:cs="Times New Roman"/>
          <w:b/>
          <w:sz w:val="32"/>
          <w:szCs w:val="32"/>
          <w:u w:val="single"/>
        </w:rPr>
      </w:pPr>
      <w:r w:rsidRPr="00C51F28">
        <w:rPr>
          <w:rFonts w:ascii="Times New Roman" w:hAnsi="Times New Roman" w:cs="Times New Roman"/>
          <w:b/>
          <w:sz w:val="32"/>
          <w:szCs w:val="32"/>
          <w:u w:val="single"/>
        </w:rPr>
        <w:t>Bibliography</w:t>
      </w:r>
    </w:p>
    <w:p w:rsidR="00B74095" w:rsidRPr="00B74095" w:rsidRDefault="00850CD4" w:rsidP="00B74095">
      <w:pPr>
        <w:pStyle w:val="ListParagraph"/>
        <w:numPr>
          <w:ilvl w:val="0"/>
          <w:numId w:val="3"/>
        </w:numPr>
        <w:spacing w:line="360" w:lineRule="auto"/>
        <w:rPr>
          <w:rFonts w:ascii="Times New Roman" w:hAnsi="Times New Roman" w:cs="Times New Roman"/>
          <w:b/>
          <w:sz w:val="32"/>
          <w:szCs w:val="32"/>
        </w:rPr>
      </w:pPr>
      <w:hyperlink r:id="rId6" w:history="1">
        <w:r w:rsidR="00B74095" w:rsidRPr="00001620">
          <w:rPr>
            <w:rStyle w:val="Hyperlink"/>
            <w:rFonts w:ascii="Times New Roman" w:hAnsi="Times New Roman" w:cs="Times New Roman"/>
            <w:sz w:val="24"/>
            <w:szCs w:val="24"/>
          </w:rPr>
          <w:t>www.land-links.org</w:t>
        </w:r>
      </w:hyperlink>
    </w:p>
    <w:p w:rsidR="00B7619F" w:rsidRPr="00C51F28" w:rsidRDefault="00562F48" w:rsidP="00B7619F">
      <w:pPr>
        <w:pStyle w:val="ListParagraph"/>
        <w:numPr>
          <w:ilvl w:val="0"/>
          <w:numId w:val="3"/>
        </w:numPr>
        <w:spacing w:line="360" w:lineRule="auto"/>
        <w:rPr>
          <w:rFonts w:ascii="Times New Roman" w:hAnsi="Times New Roman" w:cs="Times New Roman"/>
          <w:b/>
          <w:sz w:val="32"/>
          <w:szCs w:val="32"/>
        </w:rPr>
      </w:pPr>
      <w:r>
        <w:rPr>
          <w:rFonts w:ascii="Times New Roman" w:hAnsi="Times New Roman" w:cs="Times New Roman"/>
          <w:sz w:val="24"/>
          <w:szCs w:val="24"/>
        </w:rPr>
        <w:t>Adewale, T. (2016). The Nigerian Land Law: Customary Land Tenure System</w:t>
      </w:r>
      <w:r w:rsidR="00C51F28">
        <w:rPr>
          <w:rFonts w:ascii="Times New Roman" w:hAnsi="Times New Roman" w:cs="Times New Roman"/>
          <w:sz w:val="24"/>
          <w:szCs w:val="24"/>
        </w:rPr>
        <w:t>. Ikeja, Lagos; Princeton &amp; Associates Publishing Co. Ltd.</w:t>
      </w:r>
    </w:p>
    <w:p w:rsidR="00C51F28" w:rsidRPr="00B7619F" w:rsidRDefault="00C51F28" w:rsidP="00B7619F">
      <w:pPr>
        <w:pStyle w:val="ListParagraph"/>
        <w:numPr>
          <w:ilvl w:val="0"/>
          <w:numId w:val="3"/>
        </w:numPr>
        <w:spacing w:line="360" w:lineRule="auto"/>
        <w:rPr>
          <w:rFonts w:ascii="Times New Roman" w:hAnsi="Times New Roman" w:cs="Times New Roman"/>
          <w:b/>
          <w:sz w:val="32"/>
          <w:szCs w:val="32"/>
        </w:rPr>
      </w:pPr>
      <w:r>
        <w:rPr>
          <w:rFonts w:ascii="Times New Roman" w:hAnsi="Times New Roman" w:cs="Times New Roman"/>
          <w:sz w:val="24"/>
          <w:szCs w:val="24"/>
        </w:rPr>
        <w:t>Mof’oluwawo, O</w:t>
      </w:r>
      <w:r w:rsidR="00B74095">
        <w:rPr>
          <w:rFonts w:ascii="Times New Roman" w:hAnsi="Times New Roman" w:cs="Times New Roman"/>
          <w:sz w:val="24"/>
          <w:szCs w:val="24"/>
        </w:rPr>
        <w:t>, M</w:t>
      </w:r>
      <w:r>
        <w:rPr>
          <w:rFonts w:ascii="Times New Roman" w:hAnsi="Times New Roman" w:cs="Times New Roman"/>
          <w:sz w:val="24"/>
          <w:szCs w:val="24"/>
        </w:rPr>
        <w:t>. Creation of family land or property by operation of law or by acts of parties under customary land tenure system. Retrieved from https://www.academia.edu</w:t>
      </w:r>
    </w:p>
    <w:sectPr w:rsidR="00C51F28" w:rsidRPr="00B7619F" w:rsidSect="00F67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0C64"/>
    <w:multiLevelType w:val="hybridMultilevel"/>
    <w:tmpl w:val="D35A9A7A"/>
    <w:lvl w:ilvl="0" w:tplc="08E0F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A01C3"/>
    <w:multiLevelType w:val="hybridMultilevel"/>
    <w:tmpl w:val="B290DC8C"/>
    <w:lvl w:ilvl="0" w:tplc="88A0F064">
      <w:start w:val="1"/>
      <w:numFmt w:val="bullet"/>
      <w:lvlText w:val=""/>
      <w:lvlJc w:val="righ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1386B"/>
    <w:multiLevelType w:val="hybridMultilevel"/>
    <w:tmpl w:val="1E4819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86"/>
    <w:rsid w:val="000A086E"/>
    <w:rsid w:val="001228AB"/>
    <w:rsid w:val="001632C8"/>
    <w:rsid w:val="00200801"/>
    <w:rsid w:val="00250F4F"/>
    <w:rsid w:val="002E54A9"/>
    <w:rsid w:val="002E5B73"/>
    <w:rsid w:val="00303232"/>
    <w:rsid w:val="003F0A86"/>
    <w:rsid w:val="00432B36"/>
    <w:rsid w:val="00450D2D"/>
    <w:rsid w:val="00481277"/>
    <w:rsid w:val="00562F48"/>
    <w:rsid w:val="005D07A2"/>
    <w:rsid w:val="0072120E"/>
    <w:rsid w:val="00796E69"/>
    <w:rsid w:val="007A03EA"/>
    <w:rsid w:val="007B243A"/>
    <w:rsid w:val="007F7461"/>
    <w:rsid w:val="00850CD4"/>
    <w:rsid w:val="008F60BC"/>
    <w:rsid w:val="009A4D39"/>
    <w:rsid w:val="009E0D3F"/>
    <w:rsid w:val="00A11299"/>
    <w:rsid w:val="00A85915"/>
    <w:rsid w:val="00A86219"/>
    <w:rsid w:val="00B20B6A"/>
    <w:rsid w:val="00B3463B"/>
    <w:rsid w:val="00B74095"/>
    <w:rsid w:val="00B7619F"/>
    <w:rsid w:val="00C51F28"/>
    <w:rsid w:val="00C71B47"/>
    <w:rsid w:val="00D3451D"/>
    <w:rsid w:val="00D81382"/>
    <w:rsid w:val="00DD5D3B"/>
    <w:rsid w:val="00DE1A35"/>
    <w:rsid w:val="00E003CF"/>
    <w:rsid w:val="00E73DDA"/>
    <w:rsid w:val="00E87C77"/>
    <w:rsid w:val="00EA3F63"/>
    <w:rsid w:val="00ED7E5A"/>
    <w:rsid w:val="00EE1B4D"/>
    <w:rsid w:val="00EE7C20"/>
    <w:rsid w:val="00F57923"/>
    <w:rsid w:val="00F670AF"/>
    <w:rsid w:val="00FC1CA5"/>
    <w:rsid w:val="00FE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BF3D"/>
  <w15:docId w15:val="{0A221673-AB70-A249-8555-94F8DD60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C20"/>
    <w:pPr>
      <w:ind w:left="720"/>
      <w:contextualSpacing/>
    </w:pPr>
  </w:style>
  <w:style w:type="paragraph" w:styleId="BalloonText">
    <w:name w:val="Balloon Text"/>
    <w:basedOn w:val="Normal"/>
    <w:link w:val="BalloonTextChar"/>
    <w:uiPriority w:val="99"/>
    <w:semiHidden/>
    <w:unhideWhenUsed/>
    <w:rsid w:val="00B7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9F"/>
    <w:rPr>
      <w:rFonts w:ascii="Tahoma" w:hAnsi="Tahoma" w:cs="Tahoma"/>
      <w:sz w:val="16"/>
      <w:szCs w:val="16"/>
    </w:rPr>
  </w:style>
  <w:style w:type="character" w:styleId="Hyperlink">
    <w:name w:val="Hyperlink"/>
    <w:basedOn w:val="DefaultParagraphFont"/>
    <w:uiPriority w:val="99"/>
    <w:unhideWhenUsed/>
    <w:rsid w:val="00C51F28"/>
    <w:rPr>
      <w:color w:val="0000FF" w:themeColor="hyperlink"/>
      <w:u w:val="single"/>
    </w:rPr>
  </w:style>
  <w:style w:type="paragraph" w:styleId="Revision">
    <w:name w:val="Revision"/>
    <w:hidden/>
    <w:uiPriority w:val="99"/>
    <w:semiHidden/>
    <w:rsid w:val="00E73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land-links.org"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b:Source>
    <b:Tag>Ade16</b:Tag>
    <b:SourceType>Book</b:SourceType>
    <b:Guid>{5889E91A-8BC0-473A-B5BB-E42B2615AA9A}</b:Guid>
    <b:Author>
      <b:Author>
        <b:NameList>
          <b:Person>
            <b:Last>Tiwo</b:Last>
            <b:First>Adewale</b:First>
          </b:Person>
        </b:NameList>
      </b:Author>
    </b:Author>
    <b:Title>The Nigerian Land Law</b:Title>
    <b:Year>2016</b:Year>
    <b:City>Lagos</b:City>
    <b:Publisher>Princeton &amp; Associates Publishing Co. Ltd</b:Publisher>
    <b:RefOrder>1</b:RefOrder>
  </b:Source>
</b:Sources>
</file>

<file path=customXml/itemProps1.xml><?xml version="1.0" encoding="utf-8"?>
<ds:datastoreItem xmlns:ds="http://schemas.openxmlformats.org/officeDocument/2006/customXml" ds:itemID="{CC18646A-021C-B942-921A-42BB34C17E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ADEYEMI TOLULOPE</dc:creator>
  <cp:lastModifiedBy>adeyemitolu0@gmail.com</cp:lastModifiedBy>
  <cp:revision>7</cp:revision>
  <dcterms:created xsi:type="dcterms:W3CDTF">2020-04-23T20:59:00Z</dcterms:created>
  <dcterms:modified xsi:type="dcterms:W3CDTF">2020-04-23T21:06:00Z</dcterms:modified>
</cp:coreProperties>
</file>