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80" w:rsidRPr="00233385" w:rsidRDefault="001523BF">
      <w:pPr>
        <w:rPr>
          <w:rFonts w:cstheme="minorHAnsi"/>
        </w:rPr>
      </w:pPr>
      <w:r w:rsidRPr="00233385">
        <w:rPr>
          <w:rFonts w:cstheme="minorHAnsi"/>
        </w:rPr>
        <w:t xml:space="preserve">NAME: HARRISON SHOLA </w:t>
      </w:r>
    </w:p>
    <w:p w:rsidR="001523BF" w:rsidRPr="00233385" w:rsidRDefault="001523BF">
      <w:pPr>
        <w:rPr>
          <w:rFonts w:cstheme="minorHAnsi"/>
        </w:rPr>
      </w:pPr>
      <w:r w:rsidRPr="00233385">
        <w:rPr>
          <w:rFonts w:cstheme="minorHAnsi"/>
        </w:rPr>
        <w:t>DEPARTMENT: PETROLEUM ENGINEERING</w:t>
      </w:r>
    </w:p>
    <w:p w:rsidR="001523BF" w:rsidRPr="00233385" w:rsidRDefault="001523BF">
      <w:pPr>
        <w:rPr>
          <w:rFonts w:cstheme="minorHAnsi"/>
        </w:rPr>
      </w:pPr>
      <w:r w:rsidRPr="00233385">
        <w:rPr>
          <w:rFonts w:cstheme="minorHAnsi"/>
        </w:rPr>
        <w:t>MATRIC NO: I8\ENG07\005</w:t>
      </w:r>
    </w:p>
    <w:p w:rsidR="00C37904" w:rsidRPr="00233385" w:rsidRDefault="00C37904" w:rsidP="00C37904">
      <w:pPr>
        <w:pStyle w:val="ListParagraph"/>
        <w:numPr>
          <w:ilvl w:val="0"/>
          <w:numId w:val="1"/>
        </w:numPr>
        <w:rPr>
          <w:rFonts w:cstheme="minorHAnsi"/>
        </w:rPr>
      </w:pPr>
      <w:r w:rsidRPr="00233385">
        <w:rPr>
          <w:rFonts w:cstheme="minorHAnsi"/>
        </w:rPr>
        <w:t>A sectioned view can be represented by drawing diagonal lines from left to right at an angle of 45 degree</w:t>
      </w:r>
    </w:p>
    <w:p w:rsidR="00C37904" w:rsidRPr="00233385" w:rsidRDefault="00CD44F9" w:rsidP="00C37904">
      <w:pPr>
        <w:pStyle w:val="ListParagraph"/>
        <w:numPr>
          <w:ilvl w:val="0"/>
          <w:numId w:val="1"/>
        </w:numPr>
        <w:rPr>
          <w:rFonts w:cstheme="minorHAnsi"/>
        </w:rPr>
      </w:pPr>
      <w:r w:rsidRPr="00233385">
        <w:rPr>
          <w:rFonts w:cstheme="minorHAnsi"/>
        </w:rPr>
        <w:t>i. A  dimension line should never coincide with an object or center line</w:t>
      </w:r>
    </w:p>
    <w:p w:rsidR="00CD44F9" w:rsidRPr="00233385" w:rsidRDefault="00CD44F9" w:rsidP="00CD44F9">
      <w:pPr>
        <w:ind w:left="720"/>
        <w:rPr>
          <w:rFonts w:cstheme="minorHAnsi"/>
        </w:rPr>
      </w:pPr>
      <w:r w:rsidRPr="00233385">
        <w:rPr>
          <w:rFonts w:cstheme="minorHAnsi"/>
        </w:rPr>
        <w:t>ii. A dimension line should be at least 10mm from the object line</w:t>
      </w:r>
    </w:p>
    <w:p w:rsidR="00CD44F9" w:rsidRPr="00233385" w:rsidRDefault="00CD44F9" w:rsidP="00CD44F9">
      <w:pPr>
        <w:ind w:left="720"/>
        <w:rPr>
          <w:rFonts w:cstheme="minorHAnsi"/>
        </w:rPr>
      </w:pPr>
      <w:r w:rsidRPr="00233385">
        <w:rPr>
          <w:rFonts w:cstheme="minorHAnsi"/>
        </w:rPr>
        <w:t xml:space="preserve">iii. </w:t>
      </w:r>
      <w:r w:rsidR="00C91A4D" w:rsidRPr="00233385">
        <w:rPr>
          <w:rFonts w:cstheme="minorHAnsi"/>
        </w:rPr>
        <w:t>Dimension lines should be equally spaced at least 6mm apart</w:t>
      </w:r>
    </w:p>
    <w:p w:rsidR="000B3501" w:rsidRPr="00233385" w:rsidRDefault="00C91A4D" w:rsidP="000B3501">
      <w:pPr>
        <w:ind w:left="720"/>
        <w:rPr>
          <w:rFonts w:cstheme="minorHAnsi"/>
        </w:rPr>
      </w:pPr>
      <w:r w:rsidRPr="00233385">
        <w:rPr>
          <w:rFonts w:cstheme="minorHAnsi"/>
        </w:rPr>
        <w:t>iv. Dimension lines should not be an extension of center lines or object lines</w:t>
      </w:r>
    </w:p>
    <w:p w:rsidR="000B3501" w:rsidRPr="00233385" w:rsidRDefault="000B3501" w:rsidP="000B3501">
      <w:pPr>
        <w:pStyle w:val="ListParagraph"/>
        <w:numPr>
          <w:ilvl w:val="0"/>
          <w:numId w:val="1"/>
        </w:numPr>
        <w:rPr>
          <w:rFonts w:cstheme="minorHAnsi"/>
        </w:rPr>
      </w:pPr>
      <w:r w:rsidRPr="00233385">
        <w:rPr>
          <w:rFonts w:cstheme="minorHAnsi"/>
        </w:rPr>
        <w:t>a. half section: A half-section is a view of an object showing one-half of the view in section.  The diagonal lines on the section drawing are used to indicate the area that has been theoretically cut. These lines are called section lining or cross-hatching. The lines are thin and are usually drawn at a 45-degree angle to the major outline of the object.  The spacing between lines should be uniform.</w:t>
      </w:r>
    </w:p>
    <w:p w:rsidR="000B3501" w:rsidRPr="00233385" w:rsidRDefault="000B3501" w:rsidP="004A4B24">
      <w:pPr>
        <w:pStyle w:val="ListParagraph"/>
        <w:rPr>
          <w:rFonts w:cstheme="minorHAnsi"/>
          <w:color w:val="222222"/>
          <w:shd w:val="clear" w:color="auto" w:fill="FFFFFF"/>
        </w:rPr>
      </w:pPr>
      <w:r w:rsidRPr="00233385">
        <w:rPr>
          <w:rFonts w:cstheme="minorHAnsi"/>
        </w:rPr>
        <w:t xml:space="preserve">b. </w:t>
      </w:r>
      <w:r w:rsidR="004A4B24" w:rsidRPr="00233385">
        <w:rPr>
          <w:rFonts w:cstheme="minorHAnsi"/>
        </w:rPr>
        <w:t xml:space="preserve">full section: </w:t>
      </w:r>
      <w:r w:rsidR="004A4B24" w:rsidRPr="00233385">
        <w:rPr>
          <w:rFonts w:cstheme="minorHAnsi"/>
          <w:color w:val="222222"/>
          <w:shd w:val="clear" w:color="auto" w:fill="FFFFFF"/>
        </w:rPr>
        <w:t>If the imaginary cutting plane passes through the entire object, splitting the drawn object in two with the interior of the object revealed, this is called a "full section." A full section is the most widely-used sectional view.</w:t>
      </w:r>
    </w:p>
    <w:p w:rsidR="004A4B24" w:rsidRPr="00233385" w:rsidRDefault="004A4B24" w:rsidP="004A4B24">
      <w:pPr>
        <w:pStyle w:val="ListParagraph"/>
        <w:numPr>
          <w:ilvl w:val="0"/>
          <w:numId w:val="1"/>
        </w:numPr>
        <w:rPr>
          <w:rFonts w:cstheme="minorHAnsi"/>
        </w:rPr>
      </w:pPr>
      <w:r w:rsidRPr="00233385">
        <w:rPr>
          <w:rFonts w:cstheme="minorHAnsi"/>
        </w:rPr>
        <w:t>Since leader lines can either be terminated either in an arrow head or dot</w:t>
      </w:r>
      <w:r w:rsidRPr="00233385">
        <w:rPr>
          <w:rFonts w:cstheme="minorHAnsi"/>
          <w:color w:val="222222"/>
          <w:shd w:val="clear" w:color="auto" w:fill="FFFFFF"/>
        </w:rPr>
        <w:t>. The arrowhead touches the outline, while the dot is placed within the outline of the Outline object. The other end of the leader is terminated in a horizontal line at the bottom level of the first or the last letter of the note.</w:t>
      </w:r>
    </w:p>
    <w:p w:rsidR="004A4B24" w:rsidRPr="00233385" w:rsidRDefault="005C5BE2" w:rsidP="004A4B24">
      <w:pPr>
        <w:pStyle w:val="ListParagraph"/>
        <w:numPr>
          <w:ilvl w:val="0"/>
          <w:numId w:val="1"/>
        </w:numPr>
        <w:rPr>
          <w:rFonts w:cstheme="minorHAnsi"/>
        </w:rPr>
      </w:pPr>
      <w:r w:rsidRPr="00233385">
        <w:rPr>
          <w:rFonts w:cstheme="minorHAnsi"/>
        </w:rPr>
        <w:t>a. scale 5:1 means that the object or line should be drawn five times more of its original size</w:t>
      </w:r>
    </w:p>
    <w:p w:rsidR="000B3501" w:rsidRPr="00233385" w:rsidRDefault="005C5BE2" w:rsidP="000B3501">
      <w:pPr>
        <w:ind w:left="720"/>
        <w:rPr>
          <w:rFonts w:cstheme="minorHAnsi"/>
        </w:rPr>
      </w:pPr>
      <w:r w:rsidRPr="00233385">
        <w:rPr>
          <w:rFonts w:cstheme="minorHAnsi"/>
        </w:rPr>
        <w:t>b. scale 1:10 means that the object or line should be drawn ten times smaller than its original size</w:t>
      </w:r>
    </w:p>
    <w:p w:rsidR="005C5BE2" w:rsidRPr="00233385" w:rsidRDefault="00B93B35" w:rsidP="005C5BE2">
      <w:pPr>
        <w:pStyle w:val="ListParagraph"/>
        <w:numPr>
          <w:ilvl w:val="0"/>
          <w:numId w:val="1"/>
        </w:numPr>
        <w:rPr>
          <w:rFonts w:cstheme="minorHAnsi"/>
        </w:rPr>
      </w:pPr>
      <w:r w:rsidRPr="00233385">
        <w:rPr>
          <w:rFonts w:cstheme="minorHAnsi"/>
        </w:rPr>
        <w:t>symbols of the following:</w:t>
      </w:r>
      <w:bookmarkStart w:id="0" w:name="_GoBack"/>
      <w:bookmarkEnd w:id="0"/>
    </w:p>
    <w:p w:rsidR="00551EC6" w:rsidRPr="00233385" w:rsidRDefault="00551EC6" w:rsidP="00551EC6">
      <w:pPr>
        <w:pStyle w:val="ListParagraph"/>
        <w:numPr>
          <w:ilvl w:val="0"/>
          <w:numId w:val="7"/>
        </w:numPr>
        <w:rPr>
          <w:rFonts w:cstheme="minorHAnsi"/>
        </w:rPr>
      </w:pPr>
      <w:r w:rsidRPr="00233385">
        <w:rPr>
          <w:rFonts w:cstheme="minorHAnsi"/>
        </w:rPr>
        <w:t xml:space="preserve">diameter: </w:t>
      </w:r>
      <w:r w:rsidRPr="00233385">
        <w:rPr>
          <w:rFonts w:hAnsi="Cambria Math" w:cstheme="minorHAnsi"/>
        </w:rPr>
        <w:t>⌀</w:t>
      </w:r>
    </w:p>
    <w:p w:rsidR="00551EC6" w:rsidRPr="00233385" w:rsidRDefault="00551EC6" w:rsidP="00551EC6">
      <w:pPr>
        <w:pStyle w:val="ListParagraph"/>
        <w:numPr>
          <w:ilvl w:val="0"/>
          <w:numId w:val="7"/>
        </w:numPr>
        <w:rPr>
          <w:rFonts w:cstheme="minorHAnsi"/>
        </w:rPr>
      </w:pPr>
      <w:r w:rsidRPr="00233385">
        <w:rPr>
          <w:rFonts w:cstheme="minorHAnsi"/>
        </w:rPr>
        <w:t>radius: R</w:t>
      </w:r>
    </w:p>
    <w:p w:rsidR="00551EC6" w:rsidRPr="00233385" w:rsidRDefault="00F21172" w:rsidP="00551EC6">
      <w:pPr>
        <w:pStyle w:val="ListParagraph"/>
        <w:numPr>
          <w:ilvl w:val="0"/>
          <w:numId w:val="7"/>
        </w:numPr>
        <w:rPr>
          <w:rFonts w:cstheme="minorHAnsi"/>
        </w:rPr>
      </w:pPr>
      <w:r w:rsidRPr="00233385">
        <w:rPr>
          <w:rFonts w:cstheme="minorHAnsi"/>
        </w:rPr>
        <w:t>square</w:t>
      </w:r>
      <w:r w:rsidR="00551EC6" w:rsidRPr="00233385">
        <w:rPr>
          <w:rFonts w:cstheme="minorHAnsi"/>
        </w:rPr>
        <w:t xml:space="preserve">: </w:t>
      </w:r>
      <w:r w:rsidRPr="00233385">
        <w:rPr>
          <w:rFonts w:cstheme="minorHAnsi"/>
        </w:rPr>
        <w:t>□</w:t>
      </w:r>
    </w:p>
    <w:p w:rsidR="00551EC6" w:rsidRPr="00233385" w:rsidRDefault="00551EC6" w:rsidP="00551EC6">
      <w:pPr>
        <w:pStyle w:val="ListParagraph"/>
        <w:numPr>
          <w:ilvl w:val="0"/>
          <w:numId w:val="7"/>
        </w:numPr>
        <w:rPr>
          <w:rFonts w:cstheme="minorHAnsi"/>
        </w:rPr>
      </w:pPr>
      <w:r w:rsidRPr="00233385">
        <w:rPr>
          <w:rFonts w:cstheme="minorHAnsi"/>
        </w:rPr>
        <w:t>spherical radius:</w:t>
      </w:r>
      <w:r w:rsidR="00F21172" w:rsidRPr="00233385">
        <w:rPr>
          <w:rFonts w:cstheme="minorHAnsi"/>
        </w:rPr>
        <w:t xml:space="preserve"> SR</w:t>
      </w:r>
    </w:p>
    <w:p w:rsidR="00F21172" w:rsidRPr="00233385" w:rsidRDefault="00233385" w:rsidP="00551EC6">
      <w:pPr>
        <w:pStyle w:val="ListParagraph"/>
        <w:numPr>
          <w:ilvl w:val="0"/>
          <w:numId w:val="7"/>
        </w:numPr>
        <w:rPr>
          <w:rFonts w:cstheme="minorHAnsi"/>
        </w:rPr>
      </w:pPr>
      <w:r w:rsidRPr="00233385">
        <w:rPr>
          <w:rFonts w:cs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147.75pt;margin-top:13.45pt;width:.75pt;height:.75pt;z-index:251658240" o:connectortype="straight"/>
        </w:pict>
      </w:r>
      <w:r w:rsidR="00F21172" w:rsidRPr="00233385">
        <w:rPr>
          <w:rFonts w:cstheme="minorHAnsi"/>
        </w:rPr>
        <w:t>centre line:</w:t>
      </w:r>
      <w:r w:rsidR="00F21172" w:rsidRPr="00233385">
        <w:rPr>
          <w:rFonts w:hAnsi="Cambria Math" w:cstheme="minorHAnsi"/>
        </w:rPr>
        <w:t>℄</w:t>
      </w:r>
    </w:p>
    <w:p w:rsidR="00F21172" w:rsidRPr="00233385" w:rsidRDefault="00F21172" w:rsidP="00551EC6">
      <w:pPr>
        <w:pStyle w:val="ListParagraph"/>
        <w:numPr>
          <w:ilvl w:val="0"/>
          <w:numId w:val="7"/>
        </w:numPr>
        <w:rPr>
          <w:rFonts w:cstheme="minorHAnsi"/>
        </w:rPr>
      </w:pPr>
      <w:r w:rsidRPr="00233385">
        <w:rPr>
          <w:rFonts w:cstheme="minorHAnsi"/>
        </w:rPr>
        <w:t xml:space="preserve">cutting plane line: </w:t>
      </w:r>
      <w:r w:rsidR="00233385" w:rsidRPr="00233385">
        <w:rPr>
          <w:rFonts w:cstheme="minorHAnsi"/>
        </w:rPr>
        <w:t>/</w:t>
      </w:r>
    </w:p>
    <w:p w:rsidR="00233385" w:rsidRDefault="00233385" w:rsidP="00551EC6">
      <w:pPr>
        <w:pStyle w:val="ListParagraph"/>
        <w:numPr>
          <w:ilvl w:val="0"/>
          <w:numId w:val="7"/>
        </w:numPr>
        <w:rPr>
          <w:rFonts w:cstheme="minorHAnsi"/>
        </w:rPr>
      </w:pPr>
      <w:r w:rsidRPr="00233385">
        <w:rPr>
          <w:rFonts w:cstheme="minorHAnsi"/>
        </w:rPr>
        <w:t>long break</w:t>
      </w:r>
    </w:p>
    <w:p w:rsidR="00233385" w:rsidRDefault="00233385" w:rsidP="00233385">
      <w:pPr>
        <w:pStyle w:val="ListParagraph"/>
        <w:numPr>
          <w:ilvl w:val="0"/>
          <w:numId w:val="1"/>
        </w:numPr>
        <w:rPr>
          <w:rFonts w:cstheme="minorHAnsi"/>
        </w:rPr>
      </w:pPr>
      <w:r w:rsidRPr="00233385">
        <w:rPr>
          <w:rFonts w:cstheme="minorHAnsi"/>
        </w:rPr>
        <w:t>Orthographic projection is a method of projection in which an object is depicted using parallel lines to pr</w:t>
      </w:r>
      <w:r>
        <w:rPr>
          <w:rFonts w:cstheme="minorHAnsi"/>
        </w:rPr>
        <w:t>oject its outlines on to a plane</w:t>
      </w:r>
    </w:p>
    <w:p w:rsidR="00233385" w:rsidRDefault="00233385" w:rsidP="00233385">
      <w:pPr>
        <w:ind w:left="360"/>
        <w:rPr>
          <w:rFonts w:cstheme="minorHAnsi"/>
        </w:rPr>
      </w:pPr>
      <w:r>
        <w:rPr>
          <w:rFonts w:cstheme="minorHAnsi"/>
        </w:rPr>
        <w:t xml:space="preserve">       a. The line must be perpendicular to the projection</w:t>
      </w:r>
    </w:p>
    <w:p w:rsidR="00233385" w:rsidRDefault="00233385" w:rsidP="00233385">
      <w:pPr>
        <w:ind w:left="360"/>
        <w:rPr>
          <w:rFonts w:cstheme="minorHAnsi"/>
        </w:rPr>
      </w:pPr>
      <w:r>
        <w:rPr>
          <w:rFonts w:cstheme="minorHAnsi"/>
        </w:rPr>
        <w:t xml:space="preserve">       b. The line must be parallel to the projection</w:t>
      </w:r>
    </w:p>
    <w:p w:rsidR="00233385" w:rsidRDefault="009E713E" w:rsidP="00233385">
      <w:pPr>
        <w:pStyle w:val="ListParagraph"/>
        <w:numPr>
          <w:ilvl w:val="0"/>
          <w:numId w:val="1"/>
        </w:numPr>
        <w:rPr>
          <w:rFonts w:cstheme="minorHAnsi"/>
        </w:rPr>
      </w:pPr>
      <w:r>
        <w:rPr>
          <w:rFonts w:cstheme="minorHAnsi"/>
        </w:rPr>
        <w:t>It is when all the planes on the object are arranged  in first angle or third angle or afire transformation (projection)</w:t>
      </w:r>
    </w:p>
    <w:p w:rsidR="009E713E" w:rsidRDefault="009E713E" w:rsidP="00233385">
      <w:pPr>
        <w:pStyle w:val="ListParagraph"/>
        <w:numPr>
          <w:ilvl w:val="0"/>
          <w:numId w:val="1"/>
        </w:numPr>
        <w:rPr>
          <w:rFonts w:cstheme="minorHAnsi"/>
        </w:rPr>
      </w:pPr>
      <w:r>
        <w:rPr>
          <w:rFonts w:cstheme="minorHAnsi"/>
        </w:rPr>
        <w:lastRenderedPageBreak/>
        <w:t>a. first angle projection : It is a method of creating 2d drawing of a 3d object</w:t>
      </w:r>
    </w:p>
    <w:p w:rsidR="009E713E" w:rsidRPr="009E713E" w:rsidRDefault="009E713E" w:rsidP="00832179">
      <w:pPr>
        <w:ind w:left="720"/>
        <w:rPr>
          <w:rFonts w:cstheme="minorHAnsi"/>
        </w:rPr>
      </w:pPr>
      <w:r>
        <w:rPr>
          <w:rFonts w:cstheme="minorHAnsi"/>
        </w:rPr>
        <w:t>b. Third angle projection: It is a method of orthographic projection which is a technique in portraying a 3D design using a series of 2D views.</w:t>
      </w:r>
    </w:p>
    <w:p w:rsidR="00233385" w:rsidRDefault="009E713E" w:rsidP="009E713E">
      <w:pPr>
        <w:ind w:left="360"/>
        <w:rPr>
          <w:rFonts w:cstheme="minorHAnsi"/>
        </w:rPr>
      </w:pPr>
      <w:r>
        <w:rPr>
          <w:rFonts w:cstheme="minorHAnsi"/>
        </w:rPr>
        <w:t xml:space="preserve">       </w:t>
      </w:r>
    </w:p>
    <w:p w:rsidR="00832179" w:rsidRDefault="00832179" w:rsidP="00832179">
      <w:pPr>
        <w:ind w:left="360"/>
        <w:rPr>
          <w:rFonts w:cstheme="minorHAnsi"/>
        </w:rPr>
      </w:pPr>
      <w:r w:rsidRPr="00832179">
        <w:rPr>
          <w:rFonts w:cstheme="minorHAnsi"/>
          <w:b/>
          <w:i/>
        </w:rPr>
        <w:t>Objectives</w:t>
      </w:r>
    </w:p>
    <w:p w:rsidR="00EF3A76" w:rsidRPr="00EF3A76" w:rsidRDefault="00832179" w:rsidP="00EF3A76">
      <w:pPr>
        <w:pStyle w:val="ListParagraph"/>
        <w:numPr>
          <w:ilvl w:val="0"/>
          <w:numId w:val="9"/>
        </w:numPr>
        <w:rPr>
          <w:rFonts w:cstheme="minorHAnsi"/>
        </w:rPr>
      </w:pPr>
      <w:r>
        <w:rPr>
          <w:rFonts w:cstheme="minorHAnsi"/>
        </w:rPr>
        <w:t>A</w:t>
      </w:r>
      <w:r w:rsidR="00EF3A76">
        <w:rPr>
          <w:rFonts w:cstheme="minorHAnsi"/>
        </w:rPr>
        <w:t xml:space="preserve"> &gt; reference plane</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false</w:t>
      </w:r>
    </w:p>
    <w:p w:rsidR="00832179" w:rsidRDefault="00832179" w:rsidP="00832179">
      <w:pPr>
        <w:pStyle w:val="ListParagraph"/>
        <w:numPr>
          <w:ilvl w:val="0"/>
          <w:numId w:val="9"/>
        </w:numPr>
        <w:rPr>
          <w:rFonts w:cstheme="minorHAnsi"/>
        </w:rPr>
      </w:pPr>
      <w:r>
        <w:rPr>
          <w:rFonts w:cstheme="minorHAnsi"/>
        </w:rPr>
        <w:t>C</w:t>
      </w:r>
      <w:r w:rsidR="00EF3A76">
        <w:rPr>
          <w:rFonts w:cstheme="minorHAnsi"/>
        </w:rPr>
        <w:t xml:space="preserve"> &gt; directly</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120 degree</w:t>
      </w:r>
    </w:p>
    <w:p w:rsidR="00832179" w:rsidRDefault="00832179" w:rsidP="00832179">
      <w:pPr>
        <w:pStyle w:val="ListParagraph"/>
        <w:numPr>
          <w:ilvl w:val="0"/>
          <w:numId w:val="9"/>
        </w:numPr>
        <w:rPr>
          <w:rFonts w:cstheme="minorHAnsi"/>
        </w:rPr>
      </w:pPr>
      <w:r>
        <w:rPr>
          <w:rFonts w:cstheme="minorHAnsi"/>
        </w:rPr>
        <w:t>A</w:t>
      </w:r>
      <w:r w:rsidR="00EF3A76">
        <w:rPr>
          <w:rFonts w:cstheme="minorHAnsi"/>
        </w:rPr>
        <w:t xml:space="preserve"> &gt; 60 degree</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rivet</w:t>
      </w:r>
    </w:p>
    <w:p w:rsidR="00832179" w:rsidRDefault="00832179" w:rsidP="00832179">
      <w:pPr>
        <w:pStyle w:val="ListParagraph"/>
        <w:numPr>
          <w:ilvl w:val="0"/>
          <w:numId w:val="9"/>
        </w:numPr>
        <w:rPr>
          <w:rFonts w:cstheme="minorHAnsi"/>
        </w:rPr>
      </w:pPr>
      <w:r>
        <w:rPr>
          <w:rFonts w:cstheme="minorHAnsi"/>
        </w:rPr>
        <w:t>C</w:t>
      </w:r>
      <w:r w:rsidR="00EF3A76">
        <w:rPr>
          <w:rFonts w:cstheme="minorHAnsi"/>
        </w:rPr>
        <w:t xml:space="preserve"> &gt; crowning</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45 degree</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an ellipse</w:t>
      </w:r>
    </w:p>
    <w:p w:rsidR="00832179" w:rsidRDefault="00832179" w:rsidP="00832179">
      <w:pPr>
        <w:pStyle w:val="ListParagraph"/>
        <w:numPr>
          <w:ilvl w:val="0"/>
          <w:numId w:val="9"/>
        </w:numPr>
        <w:rPr>
          <w:rFonts w:cstheme="minorHAnsi"/>
        </w:rPr>
      </w:pPr>
      <w:r>
        <w:rPr>
          <w:rFonts w:cstheme="minorHAnsi"/>
        </w:rPr>
        <w:t>A</w:t>
      </w:r>
      <w:r w:rsidR="00EF3A76">
        <w:rPr>
          <w:rFonts w:cstheme="minorHAnsi"/>
        </w:rPr>
        <w:t xml:space="preserve"> &gt; an ellipse</w:t>
      </w:r>
    </w:p>
    <w:p w:rsidR="00832179" w:rsidRDefault="00832179" w:rsidP="00832179">
      <w:pPr>
        <w:pStyle w:val="ListParagraph"/>
        <w:numPr>
          <w:ilvl w:val="0"/>
          <w:numId w:val="9"/>
        </w:numPr>
        <w:rPr>
          <w:rFonts w:cstheme="minorHAnsi"/>
        </w:rPr>
      </w:pPr>
      <w:r>
        <w:rPr>
          <w:rFonts w:cstheme="minorHAnsi"/>
        </w:rPr>
        <w:t>C</w:t>
      </w:r>
      <w:r w:rsidR="00EF3A76">
        <w:rPr>
          <w:rFonts w:cstheme="minorHAnsi"/>
        </w:rPr>
        <w:t xml:space="preserve"> &gt; cylinder</w:t>
      </w:r>
    </w:p>
    <w:p w:rsidR="00832179" w:rsidRDefault="00832179" w:rsidP="00832179">
      <w:pPr>
        <w:pStyle w:val="ListParagraph"/>
        <w:numPr>
          <w:ilvl w:val="0"/>
          <w:numId w:val="9"/>
        </w:numPr>
        <w:rPr>
          <w:rFonts w:cstheme="minorHAnsi"/>
        </w:rPr>
      </w:pPr>
      <w:r>
        <w:rPr>
          <w:rFonts w:cstheme="minorHAnsi"/>
        </w:rPr>
        <w:t>A</w:t>
      </w:r>
      <w:r w:rsidR="00EF3A76">
        <w:rPr>
          <w:rFonts w:cstheme="minorHAnsi"/>
        </w:rPr>
        <w:t xml:space="preserve"> &gt; cone</w:t>
      </w:r>
    </w:p>
    <w:p w:rsidR="00832179" w:rsidRDefault="00832179" w:rsidP="00832179">
      <w:pPr>
        <w:pStyle w:val="ListParagraph"/>
        <w:numPr>
          <w:ilvl w:val="0"/>
          <w:numId w:val="9"/>
        </w:numPr>
        <w:rPr>
          <w:rFonts w:cstheme="minorHAnsi"/>
        </w:rPr>
      </w:pPr>
      <w:r>
        <w:rPr>
          <w:rFonts w:cstheme="minorHAnsi"/>
        </w:rPr>
        <w:t>B</w:t>
      </w:r>
      <w:r w:rsidR="00EF3A76">
        <w:rPr>
          <w:rFonts w:cstheme="minorHAnsi"/>
        </w:rPr>
        <w:t xml:space="preserve"> &gt; thrust bearing</w:t>
      </w:r>
    </w:p>
    <w:p w:rsidR="00832179" w:rsidRDefault="00832179" w:rsidP="00832179">
      <w:pPr>
        <w:pStyle w:val="ListParagraph"/>
        <w:numPr>
          <w:ilvl w:val="0"/>
          <w:numId w:val="9"/>
        </w:numPr>
        <w:rPr>
          <w:rFonts w:cstheme="minorHAnsi"/>
        </w:rPr>
      </w:pPr>
      <w:r>
        <w:rPr>
          <w:rFonts w:cstheme="minorHAnsi"/>
        </w:rPr>
        <w:t>C</w:t>
      </w:r>
      <w:r w:rsidR="00EF3A76">
        <w:rPr>
          <w:rFonts w:cstheme="minorHAnsi"/>
        </w:rPr>
        <w:t xml:space="preserve"> &gt; 55 degree</w:t>
      </w:r>
    </w:p>
    <w:p w:rsidR="00832179" w:rsidRPr="00EF3A76" w:rsidRDefault="00832179" w:rsidP="00EF3A76">
      <w:pPr>
        <w:pStyle w:val="ListParagraph"/>
        <w:numPr>
          <w:ilvl w:val="0"/>
          <w:numId w:val="9"/>
        </w:numPr>
        <w:rPr>
          <w:rFonts w:cstheme="minorHAnsi"/>
        </w:rPr>
      </w:pPr>
      <w:r>
        <w:rPr>
          <w:rFonts w:cstheme="minorHAnsi"/>
        </w:rPr>
        <w:t>A</w:t>
      </w:r>
      <w:r w:rsidR="00EF3A76">
        <w:rPr>
          <w:rFonts w:cstheme="minorHAnsi"/>
        </w:rPr>
        <w:t xml:space="preserve"> &gt; vertical plane</w:t>
      </w:r>
    </w:p>
    <w:p w:rsidR="00832179" w:rsidRPr="00832179" w:rsidRDefault="00832179" w:rsidP="009E713E">
      <w:pPr>
        <w:ind w:left="360"/>
        <w:rPr>
          <w:rFonts w:cstheme="minorHAnsi"/>
        </w:rPr>
      </w:pPr>
    </w:p>
    <w:p w:rsidR="00551EC6" w:rsidRPr="00233385" w:rsidRDefault="00551EC6" w:rsidP="00551EC6">
      <w:pPr>
        <w:ind w:left="360"/>
        <w:rPr>
          <w:rFonts w:cstheme="minorHAnsi"/>
        </w:rPr>
      </w:pPr>
    </w:p>
    <w:p w:rsidR="00B93B35" w:rsidRPr="00233385" w:rsidRDefault="00B93B35" w:rsidP="00B93B35">
      <w:pPr>
        <w:ind w:left="360"/>
        <w:rPr>
          <w:rFonts w:cstheme="minorHAnsi"/>
        </w:rPr>
      </w:pPr>
    </w:p>
    <w:p w:rsidR="00B93B35" w:rsidRPr="00233385" w:rsidRDefault="00B93B35" w:rsidP="00B93B35">
      <w:pPr>
        <w:ind w:left="360"/>
        <w:rPr>
          <w:rFonts w:cstheme="minorHAnsi"/>
        </w:rPr>
      </w:pPr>
    </w:p>
    <w:p w:rsidR="005C5BE2" w:rsidRPr="00233385" w:rsidRDefault="005C5BE2" w:rsidP="000B3501">
      <w:pPr>
        <w:ind w:left="720"/>
        <w:rPr>
          <w:rFonts w:cstheme="minorHAnsi"/>
        </w:rPr>
      </w:pPr>
    </w:p>
    <w:p w:rsidR="000B3501" w:rsidRPr="00233385" w:rsidRDefault="000B3501" w:rsidP="000B3501">
      <w:pPr>
        <w:pStyle w:val="ListParagraph"/>
        <w:rPr>
          <w:rFonts w:cstheme="minorHAnsi"/>
        </w:rPr>
      </w:pPr>
    </w:p>
    <w:p w:rsidR="00CD44F9" w:rsidRPr="00233385" w:rsidRDefault="00CD44F9" w:rsidP="00CD44F9">
      <w:pPr>
        <w:ind w:left="360"/>
        <w:rPr>
          <w:rFonts w:cstheme="minorHAnsi"/>
        </w:rPr>
      </w:pPr>
    </w:p>
    <w:p w:rsidR="00CD44F9" w:rsidRPr="00233385" w:rsidRDefault="00CD44F9" w:rsidP="00CD44F9">
      <w:pPr>
        <w:ind w:left="360"/>
        <w:rPr>
          <w:rFonts w:cstheme="minorHAnsi"/>
        </w:rPr>
      </w:pPr>
    </w:p>
    <w:sectPr w:rsidR="00CD44F9" w:rsidRPr="00233385" w:rsidSect="00771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C2A"/>
    <w:multiLevelType w:val="hybridMultilevel"/>
    <w:tmpl w:val="30C66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B25C5"/>
    <w:multiLevelType w:val="hybridMultilevel"/>
    <w:tmpl w:val="9046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47EE2"/>
    <w:multiLevelType w:val="hybridMultilevel"/>
    <w:tmpl w:val="01C40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1481A"/>
    <w:multiLevelType w:val="hybridMultilevel"/>
    <w:tmpl w:val="BC022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3359AC"/>
    <w:multiLevelType w:val="hybridMultilevel"/>
    <w:tmpl w:val="308859EE"/>
    <w:lvl w:ilvl="0" w:tplc="AD3ED5C8">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DB72F8"/>
    <w:multiLevelType w:val="hybridMultilevel"/>
    <w:tmpl w:val="DFA6A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DA339B"/>
    <w:multiLevelType w:val="hybridMultilevel"/>
    <w:tmpl w:val="47AE4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37DD3"/>
    <w:multiLevelType w:val="hybridMultilevel"/>
    <w:tmpl w:val="B8F89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F7ECD"/>
    <w:multiLevelType w:val="hybridMultilevel"/>
    <w:tmpl w:val="3A2E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6"/>
  </w:num>
  <w:num w:numId="6">
    <w:abstractNumId w:val="2"/>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23BF"/>
    <w:rsid w:val="000B3501"/>
    <w:rsid w:val="001523BF"/>
    <w:rsid w:val="00233385"/>
    <w:rsid w:val="003C7BAE"/>
    <w:rsid w:val="004A4B24"/>
    <w:rsid w:val="00551EC6"/>
    <w:rsid w:val="005C5BE2"/>
    <w:rsid w:val="00771DEA"/>
    <w:rsid w:val="00832179"/>
    <w:rsid w:val="009E713E"/>
    <w:rsid w:val="00B93B35"/>
    <w:rsid w:val="00C37904"/>
    <w:rsid w:val="00C91A4D"/>
    <w:rsid w:val="00CD44F9"/>
    <w:rsid w:val="00D70F6C"/>
    <w:rsid w:val="00E974B8"/>
    <w:rsid w:val="00EF3A76"/>
    <w:rsid w:val="00F21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04"/>
    <w:pPr>
      <w:ind w:left="720"/>
      <w:contextualSpacing/>
    </w:pPr>
  </w:style>
  <w:style w:type="character" w:customStyle="1" w:styleId="normal-c">
    <w:name w:val="normal-c"/>
    <w:basedOn w:val="DefaultParagraphFont"/>
    <w:rsid w:val="000B3501"/>
  </w:style>
  <w:style w:type="character" w:customStyle="1" w:styleId="normal-c0">
    <w:name w:val="normal-c0"/>
    <w:basedOn w:val="DefaultParagraphFont"/>
    <w:rsid w:val="000B3501"/>
  </w:style>
  <w:style w:type="character" w:customStyle="1" w:styleId="normal-c1">
    <w:name w:val="normal-c1"/>
    <w:basedOn w:val="DefaultParagraphFont"/>
    <w:rsid w:val="000B3501"/>
  </w:style>
  <w:style w:type="character" w:styleId="PlaceholderText">
    <w:name w:val="Placeholder Text"/>
    <w:basedOn w:val="DefaultParagraphFont"/>
    <w:uiPriority w:val="99"/>
    <w:semiHidden/>
    <w:rsid w:val="00551EC6"/>
    <w:rPr>
      <w:color w:val="808080"/>
    </w:rPr>
  </w:style>
</w:styles>
</file>

<file path=word/webSettings.xml><?xml version="1.0" encoding="utf-8"?>
<w:webSettings xmlns:r="http://schemas.openxmlformats.org/officeDocument/2006/relationships" xmlns:w="http://schemas.openxmlformats.org/wordprocessingml/2006/main">
  <w:divs>
    <w:div w:id="1665274940">
      <w:bodyDiv w:val="1"/>
      <w:marLeft w:val="0"/>
      <w:marRight w:val="0"/>
      <w:marTop w:val="0"/>
      <w:marBottom w:val="0"/>
      <w:divBdr>
        <w:top w:val="none" w:sz="0" w:space="0" w:color="auto"/>
        <w:left w:val="none" w:sz="0" w:space="0" w:color="auto"/>
        <w:bottom w:val="none" w:sz="0" w:space="0" w:color="auto"/>
        <w:right w:val="none" w:sz="0" w:space="0" w:color="auto"/>
      </w:divBdr>
      <w:divsChild>
        <w:div w:id="832649756">
          <w:marLeft w:val="0"/>
          <w:marRight w:val="0"/>
          <w:marTop w:val="0"/>
          <w:marBottom w:val="0"/>
          <w:divBdr>
            <w:top w:val="none" w:sz="0" w:space="0" w:color="auto"/>
            <w:left w:val="none" w:sz="0" w:space="0" w:color="auto"/>
            <w:bottom w:val="none" w:sz="0" w:space="0" w:color="auto"/>
            <w:right w:val="none" w:sz="0" w:space="0" w:color="auto"/>
          </w:divBdr>
        </w:div>
        <w:div w:id="148153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Harrison</dc:creator>
  <cp:keywords/>
  <dc:description/>
  <cp:lastModifiedBy>user</cp:lastModifiedBy>
  <cp:revision>12</cp:revision>
  <dcterms:created xsi:type="dcterms:W3CDTF">2020-04-23T15:36:00Z</dcterms:created>
  <dcterms:modified xsi:type="dcterms:W3CDTF">2020-04-23T21:59:00Z</dcterms:modified>
</cp:coreProperties>
</file>