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0C" w:rsidRPr="00951ADA" w:rsidRDefault="00FA220C">
      <w:pPr>
        <w:rPr>
          <w:rStyle w:val="Strong"/>
          <w:rFonts w:ascii="Times New Roman" w:hAnsi="Times New Roman" w:cs="Times New Roman"/>
          <w:color w:val="1A1A1A"/>
          <w:sz w:val="28"/>
          <w:szCs w:val="28"/>
          <w:bdr w:val="none" w:sz="0" w:space="0" w:color="auto" w:frame="1"/>
          <w:shd w:val="clear" w:color="auto" w:fill="FFFFFF"/>
        </w:rPr>
      </w:pPr>
      <w:r w:rsidRPr="00951ADA">
        <w:rPr>
          <w:rStyle w:val="Strong"/>
          <w:rFonts w:ascii="Times New Roman" w:hAnsi="Times New Roman" w:cs="Times New Roman"/>
          <w:color w:val="1A1A1A"/>
          <w:sz w:val="28"/>
          <w:szCs w:val="28"/>
          <w:bdr w:val="none" w:sz="0" w:space="0" w:color="auto" w:frame="1"/>
          <w:shd w:val="clear" w:color="auto" w:fill="FFFFFF"/>
        </w:rPr>
        <w:t>NAME: BEN HORSFALL BOBBY</w:t>
      </w:r>
    </w:p>
    <w:p w:rsidR="00FA220C" w:rsidRPr="00951ADA" w:rsidRDefault="00FA220C">
      <w:pPr>
        <w:rPr>
          <w:rStyle w:val="Strong"/>
          <w:rFonts w:ascii="Times New Roman" w:hAnsi="Times New Roman" w:cs="Times New Roman"/>
          <w:color w:val="1A1A1A"/>
          <w:sz w:val="28"/>
          <w:szCs w:val="28"/>
          <w:bdr w:val="none" w:sz="0" w:space="0" w:color="auto" w:frame="1"/>
          <w:shd w:val="clear" w:color="auto" w:fill="FFFFFF"/>
        </w:rPr>
      </w:pPr>
      <w:r w:rsidRPr="00951ADA">
        <w:rPr>
          <w:rStyle w:val="Strong"/>
          <w:rFonts w:ascii="Times New Roman" w:hAnsi="Times New Roman" w:cs="Times New Roman"/>
          <w:color w:val="1A1A1A"/>
          <w:sz w:val="28"/>
          <w:szCs w:val="28"/>
          <w:bdr w:val="none" w:sz="0" w:space="0" w:color="auto" w:frame="1"/>
          <w:shd w:val="clear" w:color="auto" w:fill="FFFFFF"/>
        </w:rPr>
        <w:t>DEPARTMENT</w:t>
      </w:r>
      <w:r w:rsidR="006B736B" w:rsidRPr="00951ADA">
        <w:rPr>
          <w:rStyle w:val="Strong"/>
          <w:rFonts w:ascii="Times New Roman" w:hAnsi="Times New Roman" w:cs="Times New Roman"/>
          <w:color w:val="1A1A1A"/>
          <w:sz w:val="28"/>
          <w:szCs w:val="28"/>
          <w:bdr w:val="none" w:sz="0" w:space="0" w:color="auto" w:frame="1"/>
          <w:shd w:val="clear" w:color="auto" w:fill="FFFFFF"/>
        </w:rPr>
        <w:t>: NURSING 200</w:t>
      </w:r>
    </w:p>
    <w:p w:rsidR="006B736B" w:rsidRPr="00951ADA" w:rsidRDefault="006B736B">
      <w:pPr>
        <w:rPr>
          <w:rStyle w:val="Strong"/>
          <w:rFonts w:ascii="Times New Roman" w:hAnsi="Times New Roman" w:cs="Times New Roman"/>
          <w:color w:val="1A1A1A"/>
          <w:sz w:val="28"/>
          <w:szCs w:val="28"/>
          <w:bdr w:val="none" w:sz="0" w:space="0" w:color="auto" w:frame="1"/>
          <w:shd w:val="clear" w:color="auto" w:fill="FFFFFF"/>
        </w:rPr>
      </w:pPr>
      <w:r w:rsidRPr="00951ADA">
        <w:rPr>
          <w:rStyle w:val="Strong"/>
          <w:rFonts w:ascii="Times New Roman" w:hAnsi="Times New Roman" w:cs="Times New Roman"/>
          <w:color w:val="1A1A1A"/>
          <w:sz w:val="28"/>
          <w:szCs w:val="28"/>
          <w:bdr w:val="none" w:sz="0" w:space="0" w:color="auto" w:frame="1"/>
          <w:shd w:val="clear" w:color="auto" w:fill="FFFFFF"/>
        </w:rPr>
        <w:t>COURSE: PHS 212</w:t>
      </w:r>
    </w:p>
    <w:p w:rsidR="006B736B" w:rsidRPr="00951ADA" w:rsidRDefault="006B736B">
      <w:pPr>
        <w:rPr>
          <w:rStyle w:val="Strong"/>
          <w:rFonts w:ascii="Times New Roman" w:hAnsi="Times New Roman" w:cs="Times New Roman"/>
          <w:color w:val="1A1A1A"/>
          <w:sz w:val="28"/>
          <w:szCs w:val="28"/>
          <w:bdr w:val="none" w:sz="0" w:space="0" w:color="auto" w:frame="1"/>
          <w:shd w:val="clear" w:color="auto" w:fill="FFFFFF"/>
        </w:rPr>
      </w:pPr>
      <w:r w:rsidRPr="00951ADA">
        <w:rPr>
          <w:rStyle w:val="Strong"/>
          <w:rFonts w:ascii="Times New Roman" w:hAnsi="Times New Roman" w:cs="Times New Roman"/>
          <w:color w:val="1A1A1A"/>
          <w:sz w:val="28"/>
          <w:szCs w:val="28"/>
          <w:bdr w:val="none" w:sz="0" w:space="0" w:color="auto" w:frame="1"/>
          <w:shd w:val="clear" w:color="auto" w:fill="FFFFFF"/>
        </w:rPr>
        <w:t>MATRIC NUMBER: 18/MHS02/055</w:t>
      </w:r>
    </w:p>
    <w:p w:rsidR="005B2A11" w:rsidRPr="00951ADA" w:rsidRDefault="005B2A11">
      <w:pPr>
        <w:rPr>
          <w:rStyle w:val="Strong"/>
          <w:rFonts w:ascii="Times New Roman" w:hAnsi="Times New Roman" w:cs="Times New Roman"/>
          <w:color w:val="1A1A1A"/>
          <w:sz w:val="28"/>
          <w:szCs w:val="28"/>
          <w:bdr w:val="none" w:sz="0" w:space="0" w:color="auto" w:frame="1"/>
          <w:shd w:val="clear" w:color="auto" w:fill="FFFFFF"/>
        </w:rPr>
      </w:pPr>
    </w:p>
    <w:p w:rsidR="00FA220C" w:rsidRPr="00E22DD2" w:rsidRDefault="009439B7" w:rsidP="009439B7">
      <w:pPr>
        <w:rPr>
          <w:rStyle w:val="Strong"/>
          <w:rFonts w:ascii="Times New Roman" w:hAnsi="Times New Roman" w:cs="Times New Roman"/>
          <w:color w:val="1A1A1A"/>
          <w:sz w:val="48"/>
          <w:szCs w:val="48"/>
          <w:u w:val="single"/>
          <w:bdr w:val="none" w:sz="0" w:space="0" w:color="auto" w:frame="1"/>
          <w:shd w:val="clear" w:color="auto" w:fill="FFFFFF"/>
        </w:rPr>
      </w:pPr>
      <w:r>
        <w:rPr>
          <w:rStyle w:val="Strong"/>
          <w:rFonts w:ascii="Times New Roman" w:hAnsi="Times New Roman" w:cs="Times New Roman"/>
          <w:color w:val="1A1A1A"/>
          <w:sz w:val="28"/>
          <w:szCs w:val="28"/>
          <w:bdr w:val="none" w:sz="0" w:space="0" w:color="auto" w:frame="1"/>
          <w:shd w:val="clear" w:color="auto" w:fill="FFFFFF"/>
        </w:rPr>
        <w:t xml:space="preserve">                                              </w:t>
      </w:r>
      <w:r w:rsidR="005B2A11" w:rsidRPr="00E22DD2">
        <w:rPr>
          <w:rStyle w:val="Strong"/>
          <w:rFonts w:ascii="Times New Roman" w:hAnsi="Times New Roman" w:cs="Times New Roman"/>
          <w:color w:val="1A1A1A"/>
          <w:sz w:val="48"/>
          <w:szCs w:val="48"/>
          <w:u w:val="single"/>
          <w:bdr w:val="none" w:sz="0" w:space="0" w:color="auto" w:frame="1"/>
          <w:shd w:val="clear" w:color="auto" w:fill="FFFFFF"/>
        </w:rPr>
        <w:t>SEMEN</w:t>
      </w:r>
    </w:p>
    <w:p w:rsidR="00315AB4" w:rsidRPr="00951ADA" w:rsidRDefault="00FA220C">
      <w:pPr>
        <w:rPr>
          <w:rFonts w:ascii="Times New Roman" w:hAnsi="Times New Roman" w:cs="Times New Roman"/>
          <w:color w:val="1A1A1A"/>
          <w:sz w:val="28"/>
          <w:szCs w:val="28"/>
          <w:shd w:val="clear" w:color="auto" w:fill="FFFFFF"/>
        </w:rPr>
      </w:pPr>
      <w:r w:rsidRPr="00951ADA">
        <w:rPr>
          <w:rStyle w:val="Strong"/>
          <w:rFonts w:ascii="Times New Roman" w:hAnsi="Times New Roman" w:cs="Times New Roman"/>
          <w:color w:val="1A1A1A"/>
          <w:sz w:val="28"/>
          <w:szCs w:val="28"/>
          <w:bdr w:val="none" w:sz="0" w:space="0" w:color="auto" w:frame="1"/>
          <w:shd w:val="clear" w:color="auto" w:fill="FFFFFF"/>
        </w:rPr>
        <w:t>Semen</w:t>
      </w:r>
      <w:r w:rsidRPr="00951ADA">
        <w:rPr>
          <w:rFonts w:ascii="Times New Roman" w:hAnsi="Times New Roman" w:cs="Times New Roman"/>
          <w:color w:val="1A1A1A"/>
          <w:sz w:val="28"/>
          <w:szCs w:val="28"/>
          <w:shd w:val="clear" w:color="auto" w:fill="FFFFFF"/>
        </w:rPr>
        <w:t>, also called </w:t>
      </w:r>
      <w:r w:rsidRPr="00951ADA">
        <w:rPr>
          <w:rStyle w:val="Strong"/>
          <w:rFonts w:ascii="Times New Roman" w:hAnsi="Times New Roman" w:cs="Times New Roman"/>
          <w:color w:val="1A1A1A"/>
          <w:sz w:val="28"/>
          <w:szCs w:val="28"/>
          <w:bdr w:val="none" w:sz="0" w:space="0" w:color="auto" w:frame="1"/>
          <w:shd w:val="clear" w:color="auto" w:fill="FFFFFF"/>
        </w:rPr>
        <w:t>seminal fluid</w:t>
      </w:r>
      <w:r w:rsidRPr="00951ADA">
        <w:rPr>
          <w:rFonts w:ascii="Times New Roman" w:hAnsi="Times New Roman" w:cs="Times New Roman"/>
          <w:color w:val="1A1A1A"/>
          <w:sz w:val="28"/>
          <w:szCs w:val="28"/>
          <w:shd w:val="clear" w:color="auto" w:fill="FFFFFF"/>
        </w:rPr>
        <w:t>, </w:t>
      </w:r>
      <w:hyperlink r:id="rId6" w:history="1">
        <w:r w:rsidRPr="00951ADA">
          <w:rPr>
            <w:rStyle w:val="Hyperlink"/>
            <w:rFonts w:ascii="Times New Roman" w:hAnsi="Times New Roman" w:cs="Times New Roman"/>
            <w:color w:val="14599D"/>
            <w:sz w:val="28"/>
            <w:szCs w:val="28"/>
            <w:u w:val="none"/>
            <w:shd w:val="clear" w:color="auto" w:fill="FFFFFF"/>
          </w:rPr>
          <w:t>fluid</w:t>
        </w:r>
      </w:hyperlink>
      <w:r w:rsidRPr="00951ADA">
        <w:rPr>
          <w:rFonts w:ascii="Times New Roman" w:hAnsi="Times New Roman" w:cs="Times New Roman"/>
          <w:color w:val="1A1A1A"/>
          <w:sz w:val="28"/>
          <w:szCs w:val="28"/>
          <w:shd w:val="clear" w:color="auto" w:fill="FFFFFF"/>
        </w:rPr>
        <w:t> that is emitted from the male reproductive tract and that contains </w:t>
      </w:r>
      <w:hyperlink r:id="rId7" w:history="1">
        <w:r w:rsidRPr="00951ADA">
          <w:rPr>
            <w:rStyle w:val="Hyperlink"/>
            <w:rFonts w:ascii="Times New Roman" w:hAnsi="Times New Roman" w:cs="Times New Roman"/>
            <w:color w:val="14599D"/>
            <w:sz w:val="28"/>
            <w:szCs w:val="28"/>
            <w:u w:val="none"/>
            <w:shd w:val="clear" w:color="auto" w:fill="FFFFFF"/>
          </w:rPr>
          <w:t>sperm</w:t>
        </w:r>
      </w:hyperlink>
      <w:r w:rsidRPr="00951ADA">
        <w:rPr>
          <w:rFonts w:ascii="Times New Roman" w:hAnsi="Times New Roman" w:cs="Times New Roman"/>
          <w:color w:val="1A1A1A"/>
          <w:sz w:val="28"/>
          <w:szCs w:val="28"/>
          <w:shd w:val="clear" w:color="auto" w:fill="FFFFFF"/>
        </w:rPr>
        <w:t> cells, which are capable of fertilizing the female eggs. Semen also contains other liquids, known as </w:t>
      </w:r>
      <w:hyperlink r:id="rId8" w:history="1">
        <w:r w:rsidRPr="00951ADA">
          <w:rPr>
            <w:rStyle w:val="Hyperlink"/>
            <w:rFonts w:ascii="Times New Roman" w:hAnsi="Times New Roman" w:cs="Times New Roman"/>
            <w:color w:val="14599D"/>
            <w:sz w:val="28"/>
            <w:szCs w:val="28"/>
            <w:u w:val="none"/>
            <w:shd w:val="clear" w:color="auto" w:fill="FFFFFF"/>
          </w:rPr>
          <w:t>seminal plasma</w:t>
        </w:r>
      </w:hyperlink>
      <w:r w:rsidRPr="00951ADA">
        <w:rPr>
          <w:rFonts w:ascii="Times New Roman" w:hAnsi="Times New Roman" w:cs="Times New Roman"/>
          <w:color w:val="1A1A1A"/>
          <w:sz w:val="28"/>
          <w:szCs w:val="28"/>
          <w:shd w:val="clear" w:color="auto" w:fill="FFFFFF"/>
        </w:rPr>
        <w:t>, which help to keep the sperm cells viable.</w:t>
      </w:r>
    </w:p>
    <w:p w:rsidR="00315AB4" w:rsidRPr="00951ADA" w:rsidRDefault="00315AB4" w:rsidP="00315AB4">
      <w:pPr>
        <w:pStyle w:val="NormalWeb"/>
        <w:shd w:val="clear" w:color="auto" w:fill="FFFFFF"/>
        <w:spacing w:before="0" w:beforeAutospacing="0" w:after="0" w:afterAutospacing="0"/>
        <w:textAlignment w:val="baseline"/>
        <w:rPr>
          <w:color w:val="1A1A1A"/>
          <w:sz w:val="28"/>
          <w:szCs w:val="28"/>
        </w:rPr>
      </w:pPr>
      <w:r w:rsidRPr="00951ADA">
        <w:rPr>
          <w:color w:val="1A1A1A"/>
          <w:sz w:val="28"/>
          <w:szCs w:val="28"/>
        </w:rPr>
        <w:t>In the sexually mature human male, sperm cells are produced by the testes (singular, testis); they </w:t>
      </w:r>
      <w:hyperlink r:id="rId9" w:history="1">
        <w:r w:rsidRPr="00951ADA">
          <w:rPr>
            <w:rStyle w:val="Hyperlink"/>
            <w:color w:val="000000"/>
            <w:sz w:val="28"/>
            <w:szCs w:val="28"/>
            <w:u w:val="none"/>
          </w:rPr>
          <w:t>constitute</w:t>
        </w:r>
      </w:hyperlink>
      <w:r w:rsidRPr="00951ADA">
        <w:rPr>
          <w:color w:val="1A1A1A"/>
          <w:sz w:val="28"/>
          <w:szCs w:val="28"/>
        </w:rPr>
        <w:t> only about 2 to 5 percent of the total semen volume. As sperm travel through the male reproductive tract, they are bathed in fluids produced and secreted by the various tubules and glands of the reproductive system. After emerging from the testes, sperm are stored in the </w:t>
      </w:r>
      <w:hyperlink r:id="rId10" w:history="1">
        <w:r w:rsidRPr="00951ADA">
          <w:rPr>
            <w:rStyle w:val="Hyperlink"/>
            <w:color w:val="14599D"/>
            <w:sz w:val="28"/>
            <w:szCs w:val="28"/>
            <w:u w:val="none"/>
          </w:rPr>
          <w:t>epididymis</w:t>
        </w:r>
      </w:hyperlink>
      <w:r w:rsidRPr="00951ADA">
        <w:rPr>
          <w:color w:val="1A1A1A"/>
          <w:sz w:val="28"/>
          <w:szCs w:val="28"/>
        </w:rPr>
        <w:t xml:space="preserve">, in which secretions of potassium, sodium, and </w:t>
      </w:r>
      <w:proofErr w:type="spellStart"/>
      <w:r w:rsidRPr="00951ADA">
        <w:rPr>
          <w:color w:val="1A1A1A"/>
          <w:sz w:val="28"/>
          <w:szCs w:val="28"/>
        </w:rPr>
        <w:t>glycerylphosphorylcholine</w:t>
      </w:r>
      <w:proofErr w:type="spellEnd"/>
      <w:r w:rsidRPr="00951ADA">
        <w:rPr>
          <w:color w:val="1A1A1A"/>
          <w:sz w:val="28"/>
          <w:szCs w:val="28"/>
        </w:rPr>
        <w:t xml:space="preserve"> (an energy source for sperm) are contributed to the sperm cells. Sperm mature in the epididymis. They then pass through a long tube, called the </w:t>
      </w:r>
      <w:proofErr w:type="spellStart"/>
      <w:r w:rsidRPr="00951ADA">
        <w:rPr>
          <w:color w:val="1A1A1A"/>
          <w:sz w:val="28"/>
          <w:szCs w:val="28"/>
        </w:rPr>
        <w:fldChar w:fldCharType="begin"/>
      </w:r>
      <w:r w:rsidRPr="00951ADA">
        <w:rPr>
          <w:color w:val="1A1A1A"/>
          <w:sz w:val="28"/>
          <w:szCs w:val="28"/>
        </w:rPr>
        <w:instrText xml:space="preserve"> HYPERLINK "https://www.britannica.com/science/ductus-deferens" </w:instrText>
      </w:r>
      <w:r w:rsidRPr="00951ADA">
        <w:rPr>
          <w:color w:val="1A1A1A"/>
          <w:sz w:val="28"/>
          <w:szCs w:val="28"/>
        </w:rPr>
        <w:fldChar w:fldCharType="separate"/>
      </w:r>
      <w:r w:rsidRPr="00951ADA">
        <w:rPr>
          <w:rStyle w:val="Hyperlink"/>
          <w:color w:val="14599D"/>
          <w:sz w:val="28"/>
          <w:szCs w:val="28"/>
          <w:u w:val="none"/>
        </w:rPr>
        <w:t>ductus</w:t>
      </w:r>
      <w:proofErr w:type="spellEnd"/>
      <w:r w:rsidRPr="00951ADA">
        <w:rPr>
          <w:rStyle w:val="Hyperlink"/>
          <w:color w:val="14599D"/>
          <w:sz w:val="28"/>
          <w:szCs w:val="28"/>
          <w:u w:val="none"/>
        </w:rPr>
        <w:t xml:space="preserve"> deferens</w:t>
      </w:r>
      <w:r w:rsidRPr="00951ADA">
        <w:rPr>
          <w:color w:val="1A1A1A"/>
          <w:sz w:val="28"/>
          <w:szCs w:val="28"/>
        </w:rPr>
        <w:fldChar w:fldCharType="end"/>
      </w:r>
      <w:r w:rsidRPr="00951ADA">
        <w:rPr>
          <w:color w:val="1A1A1A"/>
          <w:sz w:val="28"/>
          <w:szCs w:val="28"/>
        </w:rPr>
        <w:t>, or vas deferens, to another storage area, the </w:t>
      </w:r>
      <w:hyperlink r:id="rId11" w:history="1">
        <w:r w:rsidRPr="00951ADA">
          <w:rPr>
            <w:rStyle w:val="Hyperlink"/>
            <w:color w:val="14599D"/>
            <w:sz w:val="28"/>
            <w:szCs w:val="28"/>
            <w:u w:val="none"/>
          </w:rPr>
          <w:t>ampulla</w:t>
        </w:r>
      </w:hyperlink>
      <w:r w:rsidRPr="00951ADA">
        <w:rPr>
          <w:color w:val="1A1A1A"/>
          <w:sz w:val="28"/>
          <w:szCs w:val="28"/>
        </w:rPr>
        <w:t>. The ampulla secretes a yellowish fluid, </w:t>
      </w:r>
      <w:proofErr w:type="spellStart"/>
      <w:r w:rsidRPr="00951ADA">
        <w:rPr>
          <w:color w:val="1A1A1A"/>
          <w:sz w:val="28"/>
          <w:szCs w:val="28"/>
        </w:rPr>
        <w:t>ergothioneine</w:t>
      </w:r>
      <w:proofErr w:type="spellEnd"/>
      <w:r w:rsidRPr="00951ADA">
        <w:rPr>
          <w:color w:val="1A1A1A"/>
          <w:sz w:val="28"/>
          <w:szCs w:val="28"/>
        </w:rPr>
        <w:t>, a substance that reduces (removes oxygen from) chemical </w:t>
      </w:r>
      <w:hyperlink r:id="rId12" w:history="1">
        <w:r w:rsidRPr="00951ADA">
          <w:rPr>
            <w:rStyle w:val="Hyperlink"/>
            <w:color w:val="000000"/>
            <w:sz w:val="28"/>
            <w:szCs w:val="28"/>
            <w:u w:val="none"/>
          </w:rPr>
          <w:t>compounds</w:t>
        </w:r>
      </w:hyperlink>
      <w:r w:rsidRPr="00951ADA">
        <w:rPr>
          <w:color w:val="1A1A1A"/>
          <w:sz w:val="28"/>
          <w:szCs w:val="28"/>
        </w:rPr>
        <w:t>, and the ampulla also secretes fructose, a sugar that nourishes the sperm. During the process of </w:t>
      </w:r>
      <w:hyperlink r:id="rId13" w:history="1">
        <w:r w:rsidRPr="00951ADA">
          <w:rPr>
            <w:rStyle w:val="Hyperlink"/>
            <w:color w:val="14599D"/>
            <w:sz w:val="28"/>
            <w:szCs w:val="28"/>
            <w:u w:val="none"/>
          </w:rPr>
          <w:t>ejaculation</w:t>
        </w:r>
      </w:hyperlink>
      <w:r w:rsidRPr="00951ADA">
        <w:rPr>
          <w:color w:val="1A1A1A"/>
          <w:sz w:val="28"/>
          <w:szCs w:val="28"/>
        </w:rPr>
        <w:t>, liquids from the prostate gland and </w:t>
      </w:r>
      <w:hyperlink r:id="rId14" w:history="1">
        <w:r w:rsidRPr="00951ADA">
          <w:rPr>
            <w:rStyle w:val="Hyperlink"/>
            <w:color w:val="14599D"/>
            <w:sz w:val="28"/>
            <w:szCs w:val="28"/>
            <w:u w:val="none"/>
          </w:rPr>
          <w:t>seminal vesicles</w:t>
        </w:r>
      </w:hyperlink>
      <w:r w:rsidRPr="00951ADA">
        <w:rPr>
          <w:color w:val="1A1A1A"/>
          <w:sz w:val="28"/>
          <w:szCs w:val="28"/>
        </w:rPr>
        <w:t> are added, which help dilute the concentration of sperm and provide a suitable </w:t>
      </w:r>
      <w:hyperlink r:id="rId15" w:history="1">
        <w:r w:rsidRPr="00951ADA">
          <w:rPr>
            <w:rStyle w:val="Hyperlink"/>
            <w:color w:val="000000"/>
            <w:sz w:val="28"/>
            <w:szCs w:val="28"/>
            <w:u w:val="none"/>
          </w:rPr>
          <w:t>environment</w:t>
        </w:r>
      </w:hyperlink>
      <w:r w:rsidRPr="00951ADA">
        <w:rPr>
          <w:color w:val="1A1A1A"/>
          <w:sz w:val="28"/>
          <w:szCs w:val="28"/>
        </w:rPr>
        <w:t> for them. Fluids contributed by the </w:t>
      </w:r>
      <w:hyperlink r:id="rId16" w:history="1">
        <w:r w:rsidRPr="00951ADA">
          <w:rPr>
            <w:rStyle w:val="Hyperlink"/>
            <w:color w:val="000000"/>
            <w:sz w:val="28"/>
            <w:szCs w:val="28"/>
            <w:u w:val="none"/>
          </w:rPr>
          <w:t>seminal</w:t>
        </w:r>
      </w:hyperlink>
      <w:r w:rsidRPr="00951ADA">
        <w:rPr>
          <w:color w:val="1A1A1A"/>
          <w:sz w:val="28"/>
          <w:szCs w:val="28"/>
        </w:rPr>
        <w:t> vesicles are approximately 60 percent of the total semen volume; these fluids contain </w:t>
      </w:r>
      <w:hyperlink r:id="rId17" w:history="1">
        <w:r w:rsidRPr="00951ADA">
          <w:rPr>
            <w:rStyle w:val="Hyperlink"/>
            <w:color w:val="14599D"/>
            <w:sz w:val="28"/>
            <w:szCs w:val="28"/>
            <w:u w:val="none"/>
          </w:rPr>
          <w:t>fructose</w:t>
        </w:r>
      </w:hyperlink>
      <w:r w:rsidRPr="00951ADA">
        <w:rPr>
          <w:color w:val="1A1A1A"/>
          <w:sz w:val="28"/>
          <w:szCs w:val="28"/>
        </w:rPr>
        <w:t>, amino acids, citric acid, </w:t>
      </w:r>
      <w:hyperlink r:id="rId18" w:history="1">
        <w:r w:rsidRPr="00951ADA">
          <w:rPr>
            <w:rStyle w:val="Hyperlink"/>
            <w:color w:val="14599D"/>
            <w:sz w:val="28"/>
            <w:szCs w:val="28"/>
            <w:u w:val="none"/>
          </w:rPr>
          <w:t>phosphorus</w:t>
        </w:r>
      </w:hyperlink>
      <w:r w:rsidRPr="00951ADA">
        <w:rPr>
          <w:color w:val="1A1A1A"/>
          <w:sz w:val="28"/>
          <w:szCs w:val="28"/>
        </w:rPr>
        <w:t>, potassium, and </w:t>
      </w:r>
      <w:hyperlink r:id="rId19" w:history="1">
        <w:r w:rsidRPr="00951ADA">
          <w:rPr>
            <w:rStyle w:val="Hyperlink"/>
            <w:color w:val="14599D"/>
            <w:sz w:val="28"/>
            <w:szCs w:val="28"/>
            <w:u w:val="none"/>
          </w:rPr>
          <w:t>hormones</w:t>
        </w:r>
      </w:hyperlink>
      <w:r w:rsidRPr="00951ADA">
        <w:rPr>
          <w:color w:val="1A1A1A"/>
          <w:sz w:val="28"/>
          <w:szCs w:val="28"/>
        </w:rPr>
        <w:t> known as </w:t>
      </w:r>
      <w:hyperlink r:id="rId20" w:history="1">
        <w:r w:rsidRPr="00951ADA">
          <w:rPr>
            <w:rStyle w:val="Hyperlink"/>
            <w:color w:val="14599D"/>
            <w:sz w:val="28"/>
            <w:szCs w:val="28"/>
            <w:u w:val="none"/>
          </w:rPr>
          <w:t>prostaglandins</w:t>
        </w:r>
      </w:hyperlink>
      <w:r w:rsidRPr="00951ADA">
        <w:rPr>
          <w:color w:val="1A1A1A"/>
          <w:sz w:val="28"/>
          <w:szCs w:val="28"/>
        </w:rPr>
        <w:t>. The </w:t>
      </w:r>
      <w:hyperlink r:id="rId21" w:history="1">
        <w:r w:rsidRPr="00951ADA">
          <w:rPr>
            <w:rStyle w:val="Hyperlink"/>
            <w:color w:val="14599D"/>
            <w:sz w:val="28"/>
            <w:szCs w:val="28"/>
            <w:u w:val="none"/>
          </w:rPr>
          <w:t>prostate gland</w:t>
        </w:r>
      </w:hyperlink>
      <w:r w:rsidRPr="00951ADA">
        <w:rPr>
          <w:color w:val="1A1A1A"/>
          <w:sz w:val="28"/>
          <w:szCs w:val="28"/>
        </w:rPr>
        <w:t> contributes about 30 percent of the seminal fluid; the </w:t>
      </w:r>
      <w:hyperlink r:id="rId22" w:history="1">
        <w:r w:rsidRPr="00951ADA">
          <w:rPr>
            <w:rStyle w:val="Hyperlink"/>
            <w:color w:val="000000"/>
            <w:sz w:val="28"/>
            <w:szCs w:val="28"/>
            <w:u w:val="none"/>
          </w:rPr>
          <w:t>constituents</w:t>
        </w:r>
      </w:hyperlink>
      <w:r w:rsidRPr="00951ADA">
        <w:rPr>
          <w:color w:val="1A1A1A"/>
          <w:sz w:val="28"/>
          <w:szCs w:val="28"/>
        </w:rPr>
        <w:t> of its secretions are mainly </w:t>
      </w:r>
      <w:hyperlink r:id="rId23" w:history="1">
        <w:r w:rsidRPr="00951ADA">
          <w:rPr>
            <w:rStyle w:val="Hyperlink"/>
            <w:color w:val="14599D"/>
            <w:sz w:val="28"/>
            <w:szCs w:val="28"/>
            <w:u w:val="none"/>
          </w:rPr>
          <w:t>citric acid</w:t>
        </w:r>
      </w:hyperlink>
      <w:r w:rsidRPr="00951ADA">
        <w:rPr>
          <w:color w:val="1A1A1A"/>
          <w:sz w:val="28"/>
          <w:szCs w:val="28"/>
        </w:rPr>
        <w:t>, acid phosphatase, </w:t>
      </w:r>
      <w:hyperlink r:id="rId24" w:history="1">
        <w:r w:rsidRPr="00951ADA">
          <w:rPr>
            <w:rStyle w:val="Hyperlink"/>
            <w:color w:val="14599D"/>
            <w:sz w:val="28"/>
            <w:szCs w:val="28"/>
            <w:u w:val="none"/>
          </w:rPr>
          <w:t>calcium</w:t>
        </w:r>
      </w:hyperlink>
      <w:r w:rsidRPr="00951ADA">
        <w:rPr>
          <w:color w:val="1A1A1A"/>
          <w:sz w:val="28"/>
          <w:szCs w:val="28"/>
        </w:rPr>
        <w:t>, </w:t>
      </w:r>
      <w:hyperlink r:id="rId25" w:history="1">
        <w:r w:rsidRPr="00951ADA">
          <w:rPr>
            <w:rStyle w:val="Hyperlink"/>
            <w:color w:val="14599D"/>
            <w:sz w:val="28"/>
            <w:szCs w:val="28"/>
            <w:u w:val="none"/>
          </w:rPr>
          <w:t>sodium</w:t>
        </w:r>
      </w:hyperlink>
      <w:r w:rsidRPr="00951ADA">
        <w:rPr>
          <w:color w:val="1A1A1A"/>
          <w:sz w:val="28"/>
          <w:szCs w:val="28"/>
        </w:rPr>
        <w:t>, </w:t>
      </w:r>
      <w:hyperlink r:id="rId26" w:history="1">
        <w:r w:rsidRPr="00951ADA">
          <w:rPr>
            <w:rStyle w:val="Hyperlink"/>
            <w:color w:val="14599D"/>
            <w:sz w:val="28"/>
            <w:szCs w:val="28"/>
            <w:u w:val="none"/>
          </w:rPr>
          <w:t>zinc</w:t>
        </w:r>
      </w:hyperlink>
      <w:r w:rsidRPr="00951ADA">
        <w:rPr>
          <w:color w:val="1A1A1A"/>
          <w:sz w:val="28"/>
          <w:szCs w:val="28"/>
        </w:rPr>
        <w:t>, </w:t>
      </w:r>
      <w:hyperlink r:id="rId27" w:history="1">
        <w:r w:rsidRPr="00951ADA">
          <w:rPr>
            <w:rStyle w:val="Hyperlink"/>
            <w:color w:val="14599D"/>
            <w:sz w:val="28"/>
            <w:szCs w:val="28"/>
            <w:u w:val="none"/>
          </w:rPr>
          <w:t>potassium</w:t>
        </w:r>
      </w:hyperlink>
      <w:r w:rsidRPr="00951ADA">
        <w:rPr>
          <w:color w:val="1A1A1A"/>
          <w:sz w:val="28"/>
          <w:szCs w:val="28"/>
        </w:rPr>
        <w:t>, </w:t>
      </w:r>
      <w:hyperlink r:id="rId28" w:history="1">
        <w:r w:rsidRPr="00951ADA">
          <w:rPr>
            <w:rStyle w:val="Hyperlink"/>
            <w:color w:val="14599D"/>
            <w:sz w:val="28"/>
            <w:szCs w:val="28"/>
            <w:u w:val="none"/>
          </w:rPr>
          <w:t>protein</w:t>
        </w:r>
      </w:hyperlink>
      <w:r w:rsidRPr="00951ADA">
        <w:rPr>
          <w:color w:val="1A1A1A"/>
          <w:sz w:val="28"/>
          <w:szCs w:val="28"/>
        </w:rPr>
        <w:t xml:space="preserve">-splitting enzymes, and </w:t>
      </w:r>
      <w:proofErr w:type="spellStart"/>
      <w:r w:rsidRPr="00951ADA">
        <w:rPr>
          <w:color w:val="1A1A1A"/>
          <w:sz w:val="28"/>
          <w:szCs w:val="28"/>
        </w:rPr>
        <w:t>fibrolysin</w:t>
      </w:r>
      <w:proofErr w:type="spellEnd"/>
      <w:r w:rsidRPr="00951ADA">
        <w:rPr>
          <w:color w:val="1A1A1A"/>
          <w:sz w:val="28"/>
          <w:szCs w:val="28"/>
        </w:rPr>
        <w:t xml:space="preserve"> (an </w:t>
      </w:r>
      <w:hyperlink r:id="rId29" w:history="1">
        <w:r w:rsidRPr="00951ADA">
          <w:rPr>
            <w:rStyle w:val="Hyperlink"/>
            <w:color w:val="14599D"/>
            <w:sz w:val="28"/>
            <w:szCs w:val="28"/>
            <w:u w:val="none"/>
          </w:rPr>
          <w:t>enzyme</w:t>
        </w:r>
      </w:hyperlink>
      <w:r w:rsidRPr="00951ADA">
        <w:rPr>
          <w:color w:val="1A1A1A"/>
          <w:sz w:val="28"/>
          <w:szCs w:val="28"/>
        </w:rPr>
        <w:t> that reduces </w:t>
      </w:r>
      <w:hyperlink r:id="rId30" w:history="1">
        <w:r w:rsidRPr="00951ADA">
          <w:rPr>
            <w:rStyle w:val="Hyperlink"/>
            <w:color w:val="14599D"/>
            <w:sz w:val="28"/>
            <w:szCs w:val="28"/>
            <w:u w:val="none"/>
          </w:rPr>
          <w:t>blood</w:t>
        </w:r>
      </w:hyperlink>
      <w:r w:rsidRPr="00951ADA">
        <w:rPr>
          <w:color w:val="1A1A1A"/>
          <w:sz w:val="28"/>
          <w:szCs w:val="28"/>
        </w:rPr>
        <w:t xml:space="preserve"> and tissue </w:t>
      </w:r>
      <w:proofErr w:type="spellStart"/>
      <w:r w:rsidRPr="00951ADA">
        <w:rPr>
          <w:color w:val="1A1A1A"/>
          <w:sz w:val="28"/>
          <w:szCs w:val="28"/>
        </w:rPr>
        <w:t>fibres</w:t>
      </w:r>
      <w:proofErr w:type="spellEnd"/>
      <w:r w:rsidRPr="00951ADA">
        <w:rPr>
          <w:color w:val="1A1A1A"/>
          <w:sz w:val="28"/>
          <w:szCs w:val="28"/>
        </w:rPr>
        <w:t>). A small amount of fluid is secreted by the </w:t>
      </w:r>
      <w:hyperlink r:id="rId31" w:history="1">
        <w:r w:rsidRPr="00951ADA">
          <w:rPr>
            <w:rStyle w:val="Hyperlink"/>
            <w:color w:val="14599D"/>
            <w:sz w:val="28"/>
            <w:szCs w:val="28"/>
            <w:u w:val="none"/>
          </w:rPr>
          <w:t>bulbourethral</w:t>
        </w:r>
      </w:hyperlink>
      <w:r w:rsidRPr="00951ADA">
        <w:rPr>
          <w:color w:val="1A1A1A"/>
          <w:sz w:val="28"/>
          <w:szCs w:val="28"/>
        </w:rPr>
        <w:t> and </w:t>
      </w:r>
      <w:hyperlink r:id="rId32" w:history="1">
        <w:r w:rsidRPr="00951ADA">
          <w:rPr>
            <w:rStyle w:val="Hyperlink"/>
            <w:color w:val="14599D"/>
            <w:sz w:val="28"/>
            <w:szCs w:val="28"/>
            <w:u w:val="none"/>
          </w:rPr>
          <w:t>urethral glands</w:t>
        </w:r>
      </w:hyperlink>
      <w:r w:rsidRPr="00951ADA">
        <w:rPr>
          <w:color w:val="1A1A1A"/>
          <w:sz w:val="28"/>
          <w:szCs w:val="28"/>
        </w:rPr>
        <w:t>; this is a thick, clear, lubricating protein commonly known as </w:t>
      </w:r>
      <w:hyperlink r:id="rId33" w:history="1">
        <w:r w:rsidRPr="00951ADA">
          <w:rPr>
            <w:rStyle w:val="Hyperlink"/>
            <w:color w:val="14599D"/>
            <w:sz w:val="28"/>
            <w:szCs w:val="28"/>
            <w:u w:val="none"/>
          </w:rPr>
          <w:t>mucus</w:t>
        </w:r>
      </w:hyperlink>
      <w:r w:rsidRPr="00951ADA">
        <w:rPr>
          <w:color w:val="1A1A1A"/>
          <w:sz w:val="28"/>
          <w:szCs w:val="28"/>
        </w:rPr>
        <w:t>.</w:t>
      </w:r>
    </w:p>
    <w:p w:rsidR="00315AB4" w:rsidRPr="00951ADA" w:rsidRDefault="00315AB4" w:rsidP="00315AB4">
      <w:pPr>
        <w:pStyle w:val="NormalWeb"/>
        <w:shd w:val="clear" w:color="auto" w:fill="FFFFFF"/>
        <w:spacing w:before="0" w:beforeAutospacing="0" w:after="0" w:afterAutospacing="0"/>
        <w:textAlignment w:val="baseline"/>
        <w:rPr>
          <w:color w:val="1A1A1A"/>
          <w:sz w:val="28"/>
          <w:szCs w:val="28"/>
          <w:shd w:val="clear" w:color="auto" w:fill="FFFFFF"/>
        </w:rPr>
      </w:pPr>
      <w:r w:rsidRPr="00951ADA">
        <w:rPr>
          <w:color w:val="1A1A1A"/>
          <w:sz w:val="28"/>
          <w:szCs w:val="28"/>
        </w:rPr>
        <w:lastRenderedPageBreak/>
        <w:t>Essential to sperm motility (self-movement) are small quantities of potassium and </w:t>
      </w:r>
      <w:hyperlink r:id="rId34" w:history="1">
        <w:r w:rsidRPr="00951ADA">
          <w:rPr>
            <w:rStyle w:val="Hyperlink"/>
            <w:color w:val="14599D"/>
            <w:sz w:val="28"/>
            <w:szCs w:val="28"/>
            <w:u w:val="none"/>
          </w:rPr>
          <w:t>magnesium</w:t>
        </w:r>
      </w:hyperlink>
      <w:r w:rsidRPr="00951ADA">
        <w:rPr>
          <w:color w:val="1A1A1A"/>
          <w:sz w:val="28"/>
          <w:szCs w:val="28"/>
        </w:rPr>
        <w:t>, the presence of adequate amounts of </w:t>
      </w:r>
      <w:hyperlink r:id="rId35" w:history="1">
        <w:r w:rsidRPr="00951ADA">
          <w:rPr>
            <w:rStyle w:val="Hyperlink"/>
            <w:color w:val="14599D"/>
            <w:sz w:val="28"/>
            <w:szCs w:val="28"/>
            <w:u w:val="none"/>
          </w:rPr>
          <w:t>oxygen</w:t>
        </w:r>
      </w:hyperlink>
      <w:r w:rsidRPr="00951ADA">
        <w:rPr>
          <w:color w:val="1A1A1A"/>
          <w:sz w:val="28"/>
          <w:szCs w:val="28"/>
        </w:rPr>
        <w:t> in the plasma, proper temperature, and a slightly alkaline pH of 7 to 7.5. Sulfate chemicals in semen help prevent the sperm cells from swelling; and fructose is the main nutrient to sperm cells.</w:t>
      </w:r>
      <w:r w:rsidR="008C5DC5" w:rsidRPr="00951ADA">
        <w:rPr>
          <w:color w:val="1A1A1A"/>
          <w:sz w:val="28"/>
          <w:szCs w:val="28"/>
        </w:rPr>
        <w:t xml:space="preserve"> </w:t>
      </w:r>
      <w:r w:rsidR="008C5DC5" w:rsidRPr="00951ADA">
        <w:rPr>
          <w:color w:val="1A1A1A"/>
          <w:sz w:val="28"/>
          <w:szCs w:val="28"/>
          <w:shd w:val="clear" w:color="auto" w:fill="FFFFFF"/>
        </w:rPr>
        <w:t xml:space="preserve">The total volume of semen for each ejaculation </w:t>
      </w:r>
      <w:proofErr w:type="gramStart"/>
      <w:r w:rsidR="008C5DC5" w:rsidRPr="00951ADA">
        <w:rPr>
          <w:color w:val="1A1A1A"/>
          <w:sz w:val="28"/>
          <w:szCs w:val="28"/>
          <w:shd w:val="clear" w:color="auto" w:fill="FFFFFF"/>
        </w:rPr>
        <w:t>of a human male averages</w:t>
      </w:r>
      <w:proofErr w:type="gramEnd"/>
      <w:r w:rsidR="008C5DC5" w:rsidRPr="00951ADA">
        <w:rPr>
          <w:color w:val="1A1A1A"/>
          <w:sz w:val="28"/>
          <w:szCs w:val="28"/>
          <w:shd w:val="clear" w:color="auto" w:fill="FFFFFF"/>
        </w:rPr>
        <w:t xml:space="preserve"> between 2 and 5 ml (0.12 to 0.31 cubic inch); in stallions the average ejaculate is about 125 ml (7.63 cubic inches). In human beings each ejaculation contains normally 200 to 300 million sperm. Semen frequently contains degenerated cells sloughed off from the network of tubules and ducts through which the semen has passed</w:t>
      </w:r>
      <w:r w:rsidR="00951ADA" w:rsidRPr="00951ADA">
        <w:rPr>
          <w:color w:val="1A1A1A"/>
          <w:sz w:val="28"/>
          <w:szCs w:val="28"/>
          <w:shd w:val="clear" w:color="auto" w:fill="FFFFFF"/>
        </w:rPr>
        <w:t>.</w:t>
      </w:r>
    </w:p>
    <w:p w:rsidR="00951ADA" w:rsidRPr="00951ADA" w:rsidRDefault="00951ADA" w:rsidP="00315AB4">
      <w:pPr>
        <w:pStyle w:val="NormalWeb"/>
        <w:shd w:val="clear" w:color="auto" w:fill="FFFFFF"/>
        <w:spacing w:before="0" w:beforeAutospacing="0" w:after="0" w:afterAutospacing="0"/>
        <w:textAlignment w:val="baseline"/>
        <w:rPr>
          <w:color w:val="1A1A1A"/>
          <w:sz w:val="28"/>
          <w:szCs w:val="28"/>
          <w:shd w:val="clear" w:color="auto" w:fill="FFFFFF"/>
        </w:rPr>
      </w:pPr>
    </w:p>
    <w:p w:rsidR="00951ADA" w:rsidRPr="00951ADA" w:rsidRDefault="00951ADA" w:rsidP="00951ADA">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951ADA">
        <w:rPr>
          <w:rFonts w:ascii="Times New Roman" w:eastAsia="Times New Roman" w:hAnsi="Times New Roman" w:cs="Times New Roman"/>
          <w:b/>
          <w:bCs/>
          <w:color w:val="000000"/>
          <w:sz w:val="28"/>
          <w:szCs w:val="28"/>
        </w:rPr>
        <w:t>Fertilization</w:t>
      </w:r>
    </w:p>
    <w:p w:rsidR="00951ADA" w:rsidRPr="00951ADA" w:rsidRDefault="00951ADA" w:rsidP="00951ADA">
      <w:pPr>
        <w:shd w:val="clear" w:color="auto" w:fill="FFFFFF"/>
        <w:spacing w:before="120" w:after="120" w:line="240" w:lineRule="auto"/>
        <w:rPr>
          <w:rFonts w:ascii="Times New Roman" w:eastAsia="Times New Roman" w:hAnsi="Times New Roman" w:cs="Times New Roman"/>
          <w:color w:val="222222"/>
          <w:sz w:val="28"/>
          <w:szCs w:val="28"/>
        </w:rPr>
      </w:pPr>
      <w:r w:rsidRPr="00951ADA">
        <w:rPr>
          <w:rFonts w:ascii="Times New Roman" w:eastAsia="Times New Roman" w:hAnsi="Times New Roman" w:cs="Times New Roman"/>
          <w:color w:val="222222"/>
          <w:sz w:val="28"/>
          <w:szCs w:val="28"/>
        </w:rPr>
        <w:t>Depending on the </w:t>
      </w:r>
      <w:hyperlink r:id="rId36" w:tooltip="Species" w:history="1">
        <w:r w:rsidRPr="00951ADA">
          <w:rPr>
            <w:rFonts w:ascii="Times New Roman" w:eastAsia="Times New Roman" w:hAnsi="Times New Roman" w:cs="Times New Roman"/>
            <w:color w:val="0B0080"/>
            <w:sz w:val="28"/>
            <w:szCs w:val="28"/>
          </w:rPr>
          <w:t>species</w:t>
        </w:r>
      </w:hyperlink>
      <w:r w:rsidRPr="00951ADA">
        <w:rPr>
          <w:rFonts w:ascii="Times New Roman" w:eastAsia="Times New Roman" w:hAnsi="Times New Roman" w:cs="Times New Roman"/>
          <w:color w:val="222222"/>
          <w:sz w:val="28"/>
          <w:szCs w:val="28"/>
        </w:rPr>
        <w:t>, spermatozoa can fertilize ova externally or internally. In </w:t>
      </w:r>
      <w:hyperlink r:id="rId37" w:tooltip="External fertilization" w:history="1">
        <w:r w:rsidRPr="00951ADA">
          <w:rPr>
            <w:rFonts w:ascii="Times New Roman" w:eastAsia="Times New Roman" w:hAnsi="Times New Roman" w:cs="Times New Roman"/>
            <w:color w:val="0B0080"/>
            <w:sz w:val="28"/>
            <w:szCs w:val="28"/>
          </w:rPr>
          <w:t>external fertilization</w:t>
        </w:r>
      </w:hyperlink>
      <w:r w:rsidRPr="00951ADA">
        <w:rPr>
          <w:rFonts w:ascii="Times New Roman" w:eastAsia="Times New Roman" w:hAnsi="Times New Roman" w:cs="Times New Roman"/>
          <w:color w:val="222222"/>
          <w:sz w:val="28"/>
          <w:szCs w:val="28"/>
        </w:rPr>
        <w:t>, the spermatozoa fertilize the ova directly, outside of the female's sexual organs. Female </w:t>
      </w:r>
      <w:hyperlink r:id="rId38" w:tooltip="Fish" w:history="1">
        <w:r w:rsidRPr="00951ADA">
          <w:rPr>
            <w:rFonts w:ascii="Times New Roman" w:eastAsia="Times New Roman" w:hAnsi="Times New Roman" w:cs="Times New Roman"/>
            <w:color w:val="0B0080"/>
            <w:sz w:val="28"/>
            <w:szCs w:val="28"/>
          </w:rPr>
          <w:t>fish</w:t>
        </w:r>
      </w:hyperlink>
      <w:r w:rsidRPr="00951ADA">
        <w:rPr>
          <w:rFonts w:ascii="Times New Roman" w:eastAsia="Times New Roman" w:hAnsi="Times New Roman" w:cs="Times New Roman"/>
          <w:color w:val="222222"/>
          <w:sz w:val="28"/>
          <w:szCs w:val="28"/>
        </w:rPr>
        <w:t>, for example, </w:t>
      </w:r>
      <w:hyperlink r:id="rId39" w:tooltip="Spawn (biology)" w:history="1">
        <w:r w:rsidRPr="00951ADA">
          <w:rPr>
            <w:rFonts w:ascii="Times New Roman" w:eastAsia="Times New Roman" w:hAnsi="Times New Roman" w:cs="Times New Roman"/>
            <w:color w:val="0B0080"/>
            <w:sz w:val="28"/>
            <w:szCs w:val="28"/>
          </w:rPr>
          <w:t>spawn</w:t>
        </w:r>
      </w:hyperlink>
      <w:r w:rsidRPr="00951ADA">
        <w:rPr>
          <w:rFonts w:ascii="Times New Roman" w:eastAsia="Times New Roman" w:hAnsi="Times New Roman" w:cs="Times New Roman"/>
          <w:color w:val="222222"/>
          <w:sz w:val="28"/>
          <w:szCs w:val="28"/>
        </w:rPr>
        <w:t> ova into their aquatic environment, where they are fertilized by the semen of the male fish.</w:t>
      </w:r>
    </w:p>
    <w:p w:rsidR="00951ADA" w:rsidRPr="00951ADA" w:rsidRDefault="00951ADA" w:rsidP="00951ADA">
      <w:pPr>
        <w:shd w:val="clear" w:color="auto" w:fill="FFFFFF"/>
        <w:spacing w:before="120" w:after="120" w:line="240" w:lineRule="auto"/>
        <w:rPr>
          <w:rFonts w:ascii="Times New Roman" w:eastAsia="Times New Roman" w:hAnsi="Times New Roman" w:cs="Times New Roman"/>
          <w:color w:val="222222"/>
          <w:sz w:val="28"/>
          <w:szCs w:val="28"/>
        </w:rPr>
      </w:pPr>
      <w:r w:rsidRPr="00951ADA">
        <w:rPr>
          <w:rFonts w:ascii="Times New Roman" w:eastAsia="Times New Roman" w:hAnsi="Times New Roman" w:cs="Times New Roman"/>
          <w:color w:val="222222"/>
          <w:sz w:val="28"/>
          <w:szCs w:val="28"/>
        </w:rPr>
        <w:t>During </w:t>
      </w:r>
      <w:hyperlink r:id="rId40" w:tooltip="Internal fertilization" w:history="1">
        <w:r w:rsidRPr="00951ADA">
          <w:rPr>
            <w:rFonts w:ascii="Times New Roman" w:eastAsia="Times New Roman" w:hAnsi="Times New Roman" w:cs="Times New Roman"/>
            <w:color w:val="0B0080"/>
            <w:sz w:val="28"/>
            <w:szCs w:val="28"/>
          </w:rPr>
          <w:t>internal fertilization</w:t>
        </w:r>
      </w:hyperlink>
      <w:r w:rsidRPr="00951ADA">
        <w:rPr>
          <w:rFonts w:ascii="Times New Roman" w:eastAsia="Times New Roman" w:hAnsi="Times New Roman" w:cs="Times New Roman"/>
          <w:color w:val="222222"/>
          <w:sz w:val="28"/>
          <w:szCs w:val="28"/>
        </w:rPr>
        <w:t>, however, fertilization occurs inside the female's sexual organs. Internal fertilization takes place after </w:t>
      </w:r>
      <w:hyperlink r:id="rId41" w:tooltip="Insemination" w:history="1">
        <w:r w:rsidRPr="00951ADA">
          <w:rPr>
            <w:rFonts w:ascii="Times New Roman" w:eastAsia="Times New Roman" w:hAnsi="Times New Roman" w:cs="Times New Roman"/>
            <w:color w:val="0B0080"/>
            <w:sz w:val="28"/>
            <w:szCs w:val="28"/>
          </w:rPr>
          <w:t>insemination</w:t>
        </w:r>
      </w:hyperlink>
      <w:r w:rsidRPr="00951ADA">
        <w:rPr>
          <w:rFonts w:ascii="Times New Roman" w:eastAsia="Times New Roman" w:hAnsi="Times New Roman" w:cs="Times New Roman"/>
          <w:color w:val="222222"/>
          <w:sz w:val="28"/>
          <w:szCs w:val="28"/>
        </w:rPr>
        <w:t> of a female by a male through </w:t>
      </w:r>
      <w:hyperlink r:id="rId42" w:tooltip="Copulation (zoology)" w:history="1">
        <w:r w:rsidRPr="00951ADA">
          <w:rPr>
            <w:rFonts w:ascii="Times New Roman" w:eastAsia="Times New Roman" w:hAnsi="Times New Roman" w:cs="Times New Roman"/>
            <w:color w:val="0B0080"/>
            <w:sz w:val="28"/>
            <w:szCs w:val="28"/>
          </w:rPr>
          <w:t>copulation</w:t>
        </w:r>
      </w:hyperlink>
      <w:r w:rsidRPr="00951ADA">
        <w:rPr>
          <w:rFonts w:ascii="Times New Roman" w:eastAsia="Times New Roman" w:hAnsi="Times New Roman" w:cs="Times New Roman"/>
          <w:color w:val="222222"/>
          <w:sz w:val="28"/>
          <w:szCs w:val="28"/>
        </w:rPr>
        <w:t>. In most </w:t>
      </w:r>
      <w:hyperlink r:id="rId43" w:tooltip="Vertebrate" w:history="1">
        <w:r w:rsidRPr="00951ADA">
          <w:rPr>
            <w:rFonts w:ascii="Times New Roman" w:eastAsia="Times New Roman" w:hAnsi="Times New Roman" w:cs="Times New Roman"/>
            <w:color w:val="0B0080"/>
            <w:sz w:val="28"/>
            <w:szCs w:val="28"/>
          </w:rPr>
          <w:t>vertebrates</w:t>
        </w:r>
      </w:hyperlink>
      <w:r w:rsidRPr="00951ADA">
        <w:rPr>
          <w:rFonts w:ascii="Times New Roman" w:eastAsia="Times New Roman" w:hAnsi="Times New Roman" w:cs="Times New Roman"/>
          <w:color w:val="222222"/>
          <w:sz w:val="28"/>
          <w:szCs w:val="28"/>
        </w:rPr>
        <w:t>, including </w:t>
      </w:r>
      <w:hyperlink r:id="rId44" w:tooltip="Amphibian" w:history="1">
        <w:r w:rsidRPr="00951ADA">
          <w:rPr>
            <w:rFonts w:ascii="Times New Roman" w:eastAsia="Times New Roman" w:hAnsi="Times New Roman" w:cs="Times New Roman"/>
            <w:color w:val="0B0080"/>
            <w:sz w:val="28"/>
            <w:szCs w:val="28"/>
          </w:rPr>
          <w:t>amphibians</w:t>
        </w:r>
      </w:hyperlink>
      <w:r w:rsidRPr="00951ADA">
        <w:rPr>
          <w:rFonts w:ascii="Times New Roman" w:eastAsia="Times New Roman" w:hAnsi="Times New Roman" w:cs="Times New Roman"/>
          <w:color w:val="222222"/>
          <w:sz w:val="28"/>
          <w:szCs w:val="28"/>
        </w:rPr>
        <w:t>, </w:t>
      </w:r>
      <w:hyperlink r:id="rId45" w:tooltip="Reptile" w:history="1">
        <w:r w:rsidRPr="00951ADA">
          <w:rPr>
            <w:rFonts w:ascii="Times New Roman" w:eastAsia="Times New Roman" w:hAnsi="Times New Roman" w:cs="Times New Roman"/>
            <w:color w:val="0B0080"/>
            <w:sz w:val="28"/>
            <w:szCs w:val="28"/>
          </w:rPr>
          <w:t>reptiles</w:t>
        </w:r>
      </w:hyperlink>
      <w:r w:rsidRPr="00951ADA">
        <w:rPr>
          <w:rFonts w:ascii="Times New Roman" w:eastAsia="Times New Roman" w:hAnsi="Times New Roman" w:cs="Times New Roman"/>
          <w:color w:val="222222"/>
          <w:sz w:val="28"/>
          <w:szCs w:val="28"/>
        </w:rPr>
        <w:t>, </w:t>
      </w:r>
      <w:hyperlink r:id="rId46" w:tooltip="Bird" w:history="1">
        <w:r w:rsidRPr="00951ADA">
          <w:rPr>
            <w:rFonts w:ascii="Times New Roman" w:eastAsia="Times New Roman" w:hAnsi="Times New Roman" w:cs="Times New Roman"/>
            <w:color w:val="0B0080"/>
            <w:sz w:val="28"/>
            <w:szCs w:val="28"/>
          </w:rPr>
          <w:t>birds</w:t>
        </w:r>
      </w:hyperlink>
      <w:r w:rsidRPr="00951ADA">
        <w:rPr>
          <w:rFonts w:ascii="Times New Roman" w:eastAsia="Times New Roman" w:hAnsi="Times New Roman" w:cs="Times New Roman"/>
          <w:color w:val="222222"/>
          <w:sz w:val="28"/>
          <w:szCs w:val="28"/>
        </w:rPr>
        <w:t> and </w:t>
      </w:r>
      <w:proofErr w:type="spellStart"/>
      <w:r w:rsidRPr="00951ADA">
        <w:rPr>
          <w:rFonts w:ascii="Times New Roman" w:eastAsia="Times New Roman" w:hAnsi="Times New Roman" w:cs="Times New Roman"/>
          <w:color w:val="222222"/>
          <w:sz w:val="28"/>
          <w:szCs w:val="28"/>
        </w:rPr>
        <w:fldChar w:fldCharType="begin"/>
      </w:r>
      <w:r w:rsidRPr="00951ADA">
        <w:rPr>
          <w:rFonts w:ascii="Times New Roman" w:eastAsia="Times New Roman" w:hAnsi="Times New Roman" w:cs="Times New Roman"/>
          <w:color w:val="222222"/>
          <w:sz w:val="28"/>
          <w:szCs w:val="28"/>
        </w:rPr>
        <w:instrText xml:space="preserve"> HYPERLINK "https://en.wikipedia.org/wiki/Monotreme" \o "Monotreme" </w:instrText>
      </w:r>
      <w:r w:rsidRPr="00951ADA">
        <w:rPr>
          <w:rFonts w:ascii="Times New Roman" w:eastAsia="Times New Roman" w:hAnsi="Times New Roman" w:cs="Times New Roman"/>
          <w:color w:val="222222"/>
          <w:sz w:val="28"/>
          <w:szCs w:val="28"/>
        </w:rPr>
        <w:fldChar w:fldCharType="separate"/>
      </w:r>
      <w:r w:rsidRPr="00951ADA">
        <w:rPr>
          <w:rFonts w:ascii="Times New Roman" w:eastAsia="Times New Roman" w:hAnsi="Times New Roman" w:cs="Times New Roman"/>
          <w:color w:val="0B0080"/>
          <w:sz w:val="28"/>
          <w:szCs w:val="28"/>
        </w:rPr>
        <w:t>monotreme</w:t>
      </w:r>
      <w:proofErr w:type="spellEnd"/>
      <w:r w:rsidRPr="00951ADA">
        <w:rPr>
          <w:rFonts w:ascii="Times New Roman" w:eastAsia="Times New Roman" w:hAnsi="Times New Roman" w:cs="Times New Roman"/>
          <w:color w:val="222222"/>
          <w:sz w:val="28"/>
          <w:szCs w:val="28"/>
        </w:rPr>
        <w:fldChar w:fldCharType="end"/>
      </w:r>
      <w:r w:rsidRPr="00951ADA">
        <w:rPr>
          <w:rFonts w:ascii="Times New Roman" w:eastAsia="Times New Roman" w:hAnsi="Times New Roman" w:cs="Times New Roman"/>
          <w:color w:val="222222"/>
          <w:sz w:val="28"/>
          <w:szCs w:val="28"/>
        </w:rPr>
        <w:t> mammals, copulation is achieved through the physical mating of the </w:t>
      </w:r>
      <w:hyperlink r:id="rId47" w:tooltip="Cloaca" w:history="1">
        <w:r w:rsidRPr="00951ADA">
          <w:rPr>
            <w:rFonts w:ascii="Times New Roman" w:eastAsia="Times New Roman" w:hAnsi="Times New Roman" w:cs="Times New Roman"/>
            <w:color w:val="0B0080"/>
            <w:sz w:val="28"/>
            <w:szCs w:val="28"/>
          </w:rPr>
          <w:t>cloaca</w:t>
        </w:r>
      </w:hyperlink>
      <w:r w:rsidRPr="00951ADA">
        <w:rPr>
          <w:rFonts w:ascii="Times New Roman" w:eastAsia="Times New Roman" w:hAnsi="Times New Roman" w:cs="Times New Roman"/>
          <w:color w:val="222222"/>
          <w:sz w:val="28"/>
          <w:szCs w:val="28"/>
        </w:rPr>
        <w:t> of the male and female.</w:t>
      </w:r>
      <w:hyperlink r:id="rId48" w:anchor="cite_note-Lombardi2012-1" w:history="1">
        <w:r w:rsidRPr="00951ADA">
          <w:rPr>
            <w:rFonts w:ascii="Times New Roman" w:eastAsia="Times New Roman" w:hAnsi="Times New Roman" w:cs="Times New Roman"/>
            <w:color w:val="0B0080"/>
            <w:sz w:val="28"/>
            <w:szCs w:val="28"/>
            <w:vertAlign w:val="superscript"/>
          </w:rPr>
          <w:t>[1]</w:t>
        </w:r>
      </w:hyperlink>
      <w:r w:rsidRPr="00951ADA">
        <w:rPr>
          <w:rFonts w:ascii="Times New Roman" w:eastAsia="Times New Roman" w:hAnsi="Times New Roman" w:cs="Times New Roman"/>
          <w:color w:val="222222"/>
          <w:sz w:val="28"/>
          <w:szCs w:val="28"/>
        </w:rPr>
        <w:t> In </w:t>
      </w:r>
      <w:hyperlink r:id="rId49" w:tooltip="Marsupial" w:history="1">
        <w:r w:rsidRPr="00951ADA">
          <w:rPr>
            <w:rFonts w:ascii="Times New Roman" w:eastAsia="Times New Roman" w:hAnsi="Times New Roman" w:cs="Times New Roman"/>
            <w:color w:val="0B0080"/>
            <w:sz w:val="28"/>
            <w:szCs w:val="28"/>
          </w:rPr>
          <w:t>marsupial</w:t>
        </w:r>
      </w:hyperlink>
      <w:r w:rsidRPr="00951ADA">
        <w:rPr>
          <w:rFonts w:ascii="Times New Roman" w:eastAsia="Times New Roman" w:hAnsi="Times New Roman" w:cs="Times New Roman"/>
          <w:color w:val="222222"/>
          <w:sz w:val="28"/>
          <w:szCs w:val="28"/>
        </w:rPr>
        <w:t> and </w:t>
      </w:r>
      <w:hyperlink r:id="rId50" w:tooltip="Placentalia" w:history="1">
        <w:r w:rsidRPr="00951ADA">
          <w:rPr>
            <w:rFonts w:ascii="Times New Roman" w:eastAsia="Times New Roman" w:hAnsi="Times New Roman" w:cs="Times New Roman"/>
            <w:color w:val="0B0080"/>
            <w:sz w:val="28"/>
            <w:szCs w:val="28"/>
          </w:rPr>
          <w:t>placental mammals</w:t>
        </w:r>
      </w:hyperlink>
      <w:r w:rsidRPr="00951ADA">
        <w:rPr>
          <w:rFonts w:ascii="Times New Roman" w:eastAsia="Times New Roman" w:hAnsi="Times New Roman" w:cs="Times New Roman"/>
          <w:color w:val="222222"/>
          <w:sz w:val="28"/>
          <w:szCs w:val="28"/>
        </w:rPr>
        <w:t>, copulation occurs through the </w:t>
      </w:r>
      <w:hyperlink r:id="rId51" w:tooltip="Vagina" w:history="1">
        <w:r w:rsidRPr="00951ADA">
          <w:rPr>
            <w:rFonts w:ascii="Times New Roman" w:eastAsia="Times New Roman" w:hAnsi="Times New Roman" w:cs="Times New Roman"/>
            <w:color w:val="0B0080"/>
            <w:sz w:val="28"/>
            <w:szCs w:val="28"/>
          </w:rPr>
          <w:t>vagina</w:t>
        </w:r>
      </w:hyperlink>
      <w:r w:rsidRPr="00951ADA">
        <w:rPr>
          <w:rFonts w:ascii="Times New Roman" w:eastAsia="Times New Roman" w:hAnsi="Times New Roman" w:cs="Times New Roman"/>
          <w:color w:val="222222"/>
          <w:sz w:val="28"/>
          <w:szCs w:val="28"/>
        </w:rPr>
        <w:t xml:space="preserve">. </w:t>
      </w:r>
    </w:p>
    <w:p w:rsidR="00951ADA" w:rsidRPr="00951ADA" w:rsidRDefault="00951ADA" w:rsidP="00951ADA">
      <w:pPr>
        <w:pStyle w:val="Heading4"/>
        <w:shd w:val="clear" w:color="auto" w:fill="FFFFFF"/>
        <w:spacing w:before="72"/>
        <w:rPr>
          <w:rStyle w:val="mw-headline"/>
          <w:rFonts w:ascii="Times New Roman" w:hAnsi="Times New Roman" w:cs="Times New Roman"/>
          <w:i w:val="0"/>
          <w:color w:val="000000"/>
          <w:sz w:val="28"/>
          <w:szCs w:val="28"/>
        </w:rPr>
      </w:pPr>
    </w:p>
    <w:p w:rsidR="00951ADA" w:rsidRPr="00951ADA" w:rsidRDefault="00951ADA" w:rsidP="00951ADA">
      <w:pPr>
        <w:pStyle w:val="Heading4"/>
        <w:shd w:val="clear" w:color="auto" w:fill="FFFFFF"/>
        <w:spacing w:before="72"/>
        <w:rPr>
          <w:rFonts w:ascii="Times New Roman" w:hAnsi="Times New Roman" w:cs="Times New Roman"/>
          <w:i w:val="0"/>
          <w:color w:val="000000"/>
          <w:sz w:val="28"/>
          <w:szCs w:val="28"/>
        </w:rPr>
      </w:pPr>
      <w:r w:rsidRPr="00951ADA">
        <w:rPr>
          <w:rStyle w:val="mw-headline"/>
          <w:rFonts w:ascii="Times New Roman" w:hAnsi="Times New Roman" w:cs="Times New Roman"/>
          <w:i w:val="0"/>
          <w:color w:val="000000"/>
          <w:sz w:val="28"/>
          <w:szCs w:val="28"/>
        </w:rPr>
        <w:t>Appearance and consistency</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 xml:space="preserve">Semen is typically translucent with white, grey or even yellowish tint. Blood in the semen can cause a pink or reddish </w:t>
      </w:r>
      <w:proofErr w:type="spellStart"/>
      <w:r w:rsidRPr="00951ADA">
        <w:rPr>
          <w:color w:val="222222"/>
          <w:sz w:val="28"/>
          <w:szCs w:val="28"/>
        </w:rPr>
        <w:t>colour</w:t>
      </w:r>
      <w:proofErr w:type="spellEnd"/>
      <w:r w:rsidRPr="00951ADA">
        <w:rPr>
          <w:color w:val="222222"/>
          <w:sz w:val="28"/>
          <w:szCs w:val="28"/>
        </w:rPr>
        <w:t>, known as </w:t>
      </w:r>
      <w:hyperlink r:id="rId52" w:tooltip="Hematospermia" w:history="1">
        <w:r w:rsidRPr="00951ADA">
          <w:rPr>
            <w:rStyle w:val="Hyperlink"/>
            <w:iCs/>
            <w:color w:val="0B0080"/>
            <w:sz w:val="28"/>
            <w:szCs w:val="28"/>
            <w:u w:val="none"/>
          </w:rPr>
          <w:t>hematospermia</w:t>
        </w:r>
      </w:hyperlink>
      <w:r w:rsidRPr="00951ADA">
        <w:rPr>
          <w:color w:val="222222"/>
          <w:sz w:val="28"/>
          <w:szCs w:val="28"/>
        </w:rPr>
        <w:t>, and may indicate a medical problem which should be evaluated by a doctor if the symptom persists.</w:t>
      </w:r>
      <w:r w:rsidRPr="00951ADA">
        <w:rPr>
          <w:color w:val="222222"/>
          <w:sz w:val="28"/>
          <w:szCs w:val="28"/>
        </w:rPr>
        <w:t xml:space="preserve"> </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After ejaculation, the latter part of the ejaculated semen </w:t>
      </w:r>
      <w:hyperlink r:id="rId53" w:tooltip="Coagulation" w:history="1">
        <w:r w:rsidRPr="00951ADA">
          <w:rPr>
            <w:rStyle w:val="Hyperlink"/>
            <w:color w:val="0B0080"/>
            <w:sz w:val="28"/>
            <w:szCs w:val="28"/>
            <w:u w:val="none"/>
          </w:rPr>
          <w:t>coagulates</w:t>
        </w:r>
      </w:hyperlink>
      <w:r w:rsidRPr="00951ADA">
        <w:rPr>
          <w:color w:val="222222"/>
          <w:sz w:val="28"/>
          <w:szCs w:val="28"/>
        </w:rPr>
        <w:t> immediately, forming globules, while the earlier part of the ejaculate typically does not. After a period typically ranging from 15 – 30 minutes, </w:t>
      </w:r>
      <w:hyperlink r:id="rId54" w:tooltip="Prostate-specific antigen" w:history="1">
        <w:r w:rsidRPr="00951ADA">
          <w:rPr>
            <w:rStyle w:val="Hyperlink"/>
            <w:color w:val="0B0080"/>
            <w:sz w:val="28"/>
            <w:szCs w:val="28"/>
            <w:u w:val="none"/>
          </w:rPr>
          <w:t>prostate-specific antigen</w:t>
        </w:r>
      </w:hyperlink>
      <w:r w:rsidRPr="00951ADA">
        <w:rPr>
          <w:color w:val="222222"/>
          <w:sz w:val="28"/>
          <w:szCs w:val="28"/>
        </w:rPr>
        <w:t xml:space="preserve"> present in the semen causes the </w:t>
      </w:r>
      <w:proofErr w:type="spellStart"/>
      <w:r w:rsidRPr="00951ADA">
        <w:rPr>
          <w:color w:val="222222"/>
          <w:sz w:val="28"/>
          <w:szCs w:val="28"/>
        </w:rPr>
        <w:t>decoagulation</w:t>
      </w:r>
      <w:proofErr w:type="spellEnd"/>
      <w:r w:rsidRPr="00951ADA">
        <w:rPr>
          <w:color w:val="222222"/>
          <w:sz w:val="28"/>
          <w:szCs w:val="28"/>
        </w:rPr>
        <w:t xml:space="preserve"> of the seminal coagulum. It is postulated that the initial clotting helps keep the semen in the vagina, while </w:t>
      </w:r>
      <w:hyperlink r:id="rId55" w:tooltip="Liquification" w:history="1">
        <w:r w:rsidRPr="00951ADA">
          <w:rPr>
            <w:rStyle w:val="Hyperlink"/>
            <w:color w:val="0B0080"/>
            <w:sz w:val="28"/>
            <w:szCs w:val="28"/>
            <w:u w:val="none"/>
          </w:rPr>
          <w:t>liquefaction</w:t>
        </w:r>
      </w:hyperlink>
      <w:r w:rsidRPr="00951ADA">
        <w:rPr>
          <w:color w:val="222222"/>
          <w:sz w:val="28"/>
          <w:szCs w:val="28"/>
        </w:rPr>
        <w:t> frees the sperm to make their journey to the ova.</w:t>
      </w:r>
      <w:r w:rsidRPr="00951ADA">
        <w:rPr>
          <w:color w:val="222222"/>
          <w:sz w:val="28"/>
          <w:szCs w:val="28"/>
        </w:rPr>
        <w:t xml:space="preserve"> </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 xml:space="preserve">A 2005 review found that the average reported viscosity of human semen in the literature was 3–7 </w:t>
      </w:r>
      <w:proofErr w:type="spellStart"/>
      <w:r w:rsidRPr="00951ADA">
        <w:rPr>
          <w:color w:val="222222"/>
          <w:sz w:val="28"/>
          <w:szCs w:val="28"/>
        </w:rPr>
        <w:t>cP.</w:t>
      </w:r>
      <w:proofErr w:type="spellEnd"/>
      <w:r w:rsidRPr="00951ADA">
        <w:rPr>
          <w:color w:val="222222"/>
          <w:sz w:val="28"/>
          <w:szCs w:val="28"/>
        </w:rPr>
        <w:t xml:space="preserve"> </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lastRenderedPageBreak/>
        <w:t>Quality</w:t>
      </w:r>
    </w:p>
    <w:p w:rsidR="00951ADA" w:rsidRPr="00951ADA" w:rsidRDefault="00951ADA" w:rsidP="00951ADA">
      <w:pPr>
        <w:shd w:val="clear" w:color="auto" w:fill="FFFFFF"/>
        <w:rPr>
          <w:rFonts w:ascii="Times New Roman" w:hAnsi="Times New Roman" w:cs="Times New Roman"/>
          <w:iCs/>
          <w:color w:val="222222"/>
          <w:sz w:val="28"/>
          <w:szCs w:val="28"/>
        </w:rPr>
      </w:pPr>
      <w:r w:rsidRPr="00951ADA">
        <w:rPr>
          <w:rFonts w:ascii="Times New Roman" w:hAnsi="Times New Roman" w:cs="Times New Roman"/>
          <w:iCs/>
          <w:color w:val="222222"/>
          <w:sz w:val="28"/>
          <w:szCs w:val="28"/>
        </w:rPr>
        <w:t>Main article: </w:t>
      </w:r>
      <w:hyperlink r:id="rId56" w:tooltip="Semen quality" w:history="1">
        <w:r w:rsidRPr="00951ADA">
          <w:rPr>
            <w:rStyle w:val="Hyperlink"/>
            <w:rFonts w:ascii="Times New Roman" w:hAnsi="Times New Roman" w:cs="Times New Roman"/>
            <w:iCs/>
            <w:color w:val="0B0080"/>
            <w:sz w:val="28"/>
            <w:szCs w:val="28"/>
            <w:u w:val="none"/>
          </w:rPr>
          <w:t>Semen quality</w:t>
        </w:r>
      </w:hyperlink>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Semen quality is a measure of the ability of semen to accomplish fertilization. Thus, it is a measure of fertility in a man. It is the sperm in the semen that is the fertile component, and therefore semen quality involves both sperm quantity and sperm quality.</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t>Quantity</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 xml:space="preserve">The volume of semen ejaculate varies but is generally about 1 teaspoonful or less. A review of 30 studies concluded that the average was around 3.4 milliliters (mL), with some studies finding amounts as high as 5.0 mL or as low as 2.3 </w:t>
      </w:r>
      <w:proofErr w:type="spellStart"/>
      <w:r w:rsidRPr="00951ADA">
        <w:rPr>
          <w:color w:val="222222"/>
          <w:sz w:val="28"/>
          <w:szCs w:val="28"/>
        </w:rPr>
        <w:t>mL.</w:t>
      </w:r>
      <w:proofErr w:type="spellEnd"/>
      <w:r w:rsidRPr="00951ADA">
        <w:rPr>
          <w:color w:val="222222"/>
          <w:sz w:val="28"/>
          <w:szCs w:val="28"/>
        </w:rPr>
        <w:t> In a study with Swedish and Danish men, a prolonged interval between </w:t>
      </w:r>
      <w:hyperlink r:id="rId57" w:tooltip="Ejaculations" w:history="1">
        <w:r w:rsidRPr="00951ADA">
          <w:rPr>
            <w:rStyle w:val="Hyperlink"/>
            <w:color w:val="0B0080"/>
            <w:sz w:val="28"/>
            <w:szCs w:val="28"/>
            <w:u w:val="none"/>
          </w:rPr>
          <w:t>ejaculations</w:t>
        </w:r>
      </w:hyperlink>
      <w:r w:rsidRPr="00951ADA">
        <w:rPr>
          <w:color w:val="222222"/>
          <w:sz w:val="28"/>
          <w:szCs w:val="28"/>
        </w:rPr>
        <w:t> caused an increase of the sperm count in the semen but not an increase of its amount.</w:t>
      </w:r>
      <w:r w:rsidRPr="00951ADA">
        <w:rPr>
          <w:color w:val="222222"/>
          <w:sz w:val="28"/>
          <w:szCs w:val="28"/>
        </w:rPr>
        <w:t xml:space="preserve"> </w:t>
      </w:r>
    </w:p>
    <w:p w:rsidR="00951ADA" w:rsidRPr="00951ADA" w:rsidRDefault="00951ADA" w:rsidP="00951ADA">
      <w:pPr>
        <w:pStyle w:val="Heading4"/>
        <w:shd w:val="clear" w:color="auto" w:fill="FFFFFF"/>
        <w:spacing w:before="72"/>
        <w:rPr>
          <w:rFonts w:ascii="Times New Roman" w:hAnsi="Times New Roman" w:cs="Times New Roman"/>
          <w:i w:val="0"/>
          <w:color w:val="000000"/>
          <w:sz w:val="28"/>
          <w:szCs w:val="28"/>
        </w:rPr>
      </w:pPr>
      <w:r w:rsidRPr="00951ADA">
        <w:rPr>
          <w:rStyle w:val="mw-headline"/>
          <w:rFonts w:ascii="Times New Roman" w:hAnsi="Times New Roman" w:cs="Times New Roman"/>
          <w:i w:val="0"/>
          <w:color w:val="000000"/>
          <w:sz w:val="28"/>
          <w:szCs w:val="28"/>
        </w:rPr>
        <w:t>Increasing semen volume</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Some </w:t>
      </w:r>
      <w:hyperlink r:id="rId58" w:tooltip="Dietary supplement" w:history="1">
        <w:r w:rsidRPr="00951ADA">
          <w:rPr>
            <w:rStyle w:val="Hyperlink"/>
            <w:color w:val="0B0080"/>
            <w:sz w:val="28"/>
            <w:szCs w:val="28"/>
            <w:u w:val="none"/>
          </w:rPr>
          <w:t>dietary supplements</w:t>
        </w:r>
      </w:hyperlink>
      <w:r w:rsidRPr="00951ADA">
        <w:rPr>
          <w:color w:val="222222"/>
          <w:sz w:val="28"/>
          <w:szCs w:val="28"/>
        </w:rPr>
        <w:t> have been marketed with claims to increase seminal volume. Like other supplements, including so-called </w:t>
      </w:r>
      <w:hyperlink r:id="rId59" w:tooltip="Herbal viagra" w:history="1">
        <w:r w:rsidRPr="00951ADA">
          <w:rPr>
            <w:rStyle w:val="Hyperlink"/>
            <w:color w:val="0B0080"/>
            <w:sz w:val="28"/>
            <w:szCs w:val="28"/>
            <w:u w:val="none"/>
          </w:rPr>
          <w:t xml:space="preserve">herbal </w:t>
        </w:r>
        <w:proofErr w:type="spellStart"/>
        <w:r w:rsidRPr="00951ADA">
          <w:rPr>
            <w:rStyle w:val="Hyperlink"/>
            <w:color w:val="0B0080"/>
            <w:sz w:val="28"/>
            <w:szCs w:val="28"/>
            <w:u w:val="none"/>
          </w:rPr>
          <w:t>viagra</w:t>
        </w:r>
        <w:proofErr w:type="spellEnd"/>
      </w:hyperlink>
      <w:r w:rsidRPr="00951ADA">
        <w:rPr>
          <w:color w:val="222222"/>
          <w:sz w:val="28"/>
          <w:szCs w:val="28"/>
        </w:rPr>
        <w:t>, these are not approved or regulated by the </w:t>
      </w:r>
      <w:hyperlink r:id="rId60" w:tooltip="Food and Drug Administration" w:history="1">
        <w:r w:rsidRPr="00951ADA">
          <w:rPr>
            <w:rStyle w:val="Hyperlink"/>
            <w:color w:val="0B0080"/>
            <w:sz w:val="28"/>
            <w:szCs w:val="28"/>
            <w:u w:val="none"/>
          </w:rPr>
          <w:t>Food and Drug Administration</w:t>
        </w:r>
      </w:hyperlink>
      <w:r w:rsidRPr="00951ADA">
        <w:rPr>
          <w:color w:val="222222"/>
          <w:sz w:val="28"/>
          <w:szCs w:val="28"/>
        </w:rPr>
        <w:t> (as licensed medications would be), and none of the claims have been scientifically verified. Similar claims are made about traditional </w:t>
      </w:r>
      <w:hyperlink r:id="rId61" w:tooltip="Aphrodisiac" w:history="1">
        <w:r w:rsidRPr="00951ADA">
          <w:rPr>
            <w:rStyle w:val="Hyperlink"/>
            <w:color w:val="0B0080"/>
            <w:sz w:val="28"/>
            <w:szCs w:val="28"/>
            <w:u w:val="none"/>
          </w:rPr>
          <w:t>aphrodisiac</w:t>
        </w:r>
      </w:hyperlink>
      <w:r w:rsidRPr="00951ADA">
        <w:rPr>
          <w:color w:val="222222"/>
          <w:sz w:val="28"/>
          <w:szCs w:val="28"/>
        </w:rPr>
        <w:t> foods, with an equal lack of verification.</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t>Storage</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Semen can be stored in diluents such as the </w:t>
      </w:r>
      <w:r w:rsidRPr="00951ADA">
        <w:rPr>
          <w:iCs/>
          <w:color w:val="222222"/>
          <w:sz w:val="28"/>
          <w:szCs w:val="28"/>
        </w:rPr>
        <w:t>Illini Variable Temperature</w:t>
      </w:r>
      <w:r w:rsidRPr="00951ADA">
        <w:rPr>
          <w:color w:val="222222"/>
          <w:sz w:val="28"/>
          <w:szCs w:val="28"/>
        </w:rPr>
        <w:t> (IVT) diluent, which have been reported to be able to preserve high fertility of semen for over seven days. The IVT diluent is composed of several salts, sugars and antibacterial agents and gassed with </w:t>
      </w:r>
      <w:hyperlink r:id="rId62" w:tooltip="Carbon dioxide" w:history="1">
        <w:r w:rsidRPr="00951ADA">
          <w:rPr>
            <w:rStyle w:val="Hyperlink"/>
            <w:color w:val="0B0080"/>
            <w:sz w:val="28"/>
            <w:szCs w:val="28"/>
            <w:u w:val="none"/>
          </w:rPr>
          <w:t>CO</w:t>
        </w:r>
        <w:r w:rsidRPr="00951ADA">
          <w:rPr>
            <w:rStyle w:val="Hyperlink"/>
            <w:color w:val="0B0080"/>
            <w:sz w:val="28"/>
            <w:szCs w:val="28"/>
            <w:u w:val="none"/>
            <w:vertAlign w:val="subscript"/>
          </w:rPr>
          <w:t>2</w:t>
        </w:r>
      </w:hyperlink>
      <w:r w:rsidRPr="00951ADA">
        <w:rPr>
          <w:color w:val="222222"/>
          <w:sz w:val="28"/>
          <w:szCs w:val="28"/>
        </w:rPr>
        <w:t>.</w:t>
      </w:r>
      <w:r w:rsidRPr="00951ADA">
        <w:rPr>
          <w:color w:val="222222"/>
          <w:sz w:val="28"/>
          <w:szCs w:val="28"/>
        </w:rPr>
        <w:t xml:space="preserve"> </w:t>
      </w:r>
    </w:p>
    <w:p w:rsidR="00951ADA" w:rsidRPr="00951ADA" w:rsidRDefault="00951ADA" w:rsidP="00951ADA">
      <w:pPr>
        <w:pStyle w:val="NormalWeb"/>
        <w:shd w:val="clear" w:color="auto" w:fill="FFFFFF"/>
        <w:spacing w:before="120" w:beforeAutospacing="0" w:after="120" w:afterAutospacing="0"/>
        <w:rPr>
          <w:color w:val="222222"/>
          <w:sz w:val="28"/>
          <w:szCs w:val="28"/>
        </w:rPr>
      </w:pPr>
      <w:hyperlink r:id="rId63" w:tooltip="Semen cryopreservation" w:history="1">
        <w:r w:rsidRPr="00951ADA">
          <w:rPr>
            <w:rStyle w:val="Hyperlink"/>
            <w:color w:val="0B0080"/>
            <w:sz w:val="28"/>
            <w:szCs w:val="28"/>
            <w:u w:val="none"/>
          </w:rPr>
          <w:t>Semen cryopreservation</w:t>
        </w:r>
      </w:hyperlink>
      <w:r w:rsidRPr="00951ADA">
        <w:rPr>
          <w:color w:val="222222"/>
          <w:sz w:val="28"/>
          <w:szCs w:val="28"/>
        </w:rPr>
        <w:t> can be used for far longer storage durations. For human sperm, the longest reported successful storage with this method is 21 years.</w:t>
      </w:r>
      <w:r w:rsidRPr="00951ADA">
        <w:rPr>
          <w:color w:val="222222"/>
          <w:sz w:val="28"/>
          <w:szCs w:val="28"/>
        </w:rPr>
        <w:t xml:space="preserve"> </w:t>
      </w:r>
    </w:p>
    <w:p w:rsidR="00951ADA" w:rsidRPr="00951ADA" w:rsidRDefault="00951ADA" w:rsidP="00951ADA">
      <w:pPr>
        <w:pStyle w:val="Heading2"/>
        <w:pBdr>
          <w:bottom w:val="single" w:sz="6" w:space="0" w:color="A2A9B1"/>
        </w:pBdr>
        <w:shd w:val="clear" w:color="auto" w:fill="FFFFFF"/>
        <w:spacing w:before="240" w:after="60"/>
        <w:rPr>
          <w:rFonts w:ascii="Times New Roman" w:hAnsi="Times New Roman" w:cs="Times New Roman"/>
          <w:b w:val="0"/>
          <w:bCs w:val="0"/>
          <w:color w:val="000000"/>
          <w:sz w:val="28"/>
          <w:szCs w:val="28"/>
        </w:rPr>
      </w:pPr>
      <w:r w:rsidRPr="00951ADA">
        <w:rPr>
          <w:rStyle w:val="mw-headline"/>
          <w:rFonts w:ascii="Times New Roman" w:hAnsi="Times New Roman" w:cs="Times New Roman"/>
          <w:b w:val="0"/>
          <w:bCs w:val="0"/>
          <w:color w:val="000000"/>
          <w:sz w:val="28"/>
          <w:szCs w:val="28"/>
        </w:rPr>
        <w:t>Health</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t>Disease transmission</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Semen can transmit many </w:t>
      </w:r>
      <w:hyperlink r:id="rId64" w:tooltip="Sexually transmitted diseases" w:history="1">
        <w:r w:rsidRPr="00951ADA">
          <w:rPr>
            <w:rStyle w:val="Hyperlink"/>
            <w:color w:val="0B0080"/>
            <w:sz w:val="28"/>
            <w:szCs w:val="28"/>
            <w:u w:val="none"/>
          </w:rPr>
          <w:t>sexually transmitted diseases</w:t>
        </w:r>
      </w:hyperlink>
      <w:r w:rsidRPr="00951ADA">
        <w:rPr>
          <w:color w:val="222222"/>
          <w:sz w:val="28"/>
          <w:szCs w:val="28"/>
        </w:rPr>
        <w:t> and </w:t>
      </w:r>
      <w:hyperlink r:id="rId65" w:tooltip="Pathogen" w:history="1">
        <w:r w:rsidRPr="00951ADA">
          <w:rPr>
            <w:rStyle w:val="Hyperlink"/>
            <w:color w:val="0B0080"/>
            <w:sz w:val="28"/>
            <w:szCs w:val="28"/>
            <w:u w:val="none"/>
          </w:rPr>
          <w:t>pathogens</w:t>
        </w:r>
      </w:hyperlink>
      <w:r w:rsidRPr="00951ADA">
        <w:rPr>
          <w:color w:val="222222"/>
          <w:sz w:val="28"/>
          <w:szCs w:val="28"/>
        </w:rPr>
        <w:t>, including viruses like </w:t>
      </w:r>
      <w:hyperlink r:id="rId66" w:tooltip="HIV" w:history="1">
        <w:r w:rsidRPr="00951ADA">
          <w:rPr>
            <w:rStyle w:val="Hyperlink"/>
            <w:color w:val="0B0080"/>
            <w:sz w:val="28"/>
            <w:szCs w:val="28"/>
            <w:u w:val="none"/>
          </w:rPr>
          <w:t>HIV</w:t>
        </w:r>
      </w:hyperlink>
      <w:r w:rsidRPr="00951ADA">
        <w:rPr>
          <w:color w:val="222222"/>
          <w:sz w:val="28"/>
          <w:szCs w:val="28"/>
        </w:rPr>
        <w:t> and </w:t>
      </w:r>
      <w:hyperlink r:id="rId67" w:tooltip="Ebola" w:history="1">
        <w:r w:rsidRPr="00951ADA">
          <w:rPr>
            <w:rStyle w:val="Hyperlink"/>
            <w:color w:val="0B0080"/>
            <w:sz w:val="28"/>
            <w:szCs w:val="28"/>
            <w:u w:val="none"/>
          </w:rPr>
          <w:t>Ebola</w:t>
        </w:r>
      </w:hyperlink>
      <w:r w:rsidRPr="00951ADA">
        <w:rPr>
          <w:color w:val="222222"/>
          <w:sz w:val="28"/>
          <w:szCs w:val="28"/>
        </w:rPr>
        <w:t>. Swallowing semen carries no additional risk other than those inherent in </w:t>
      </w:r>
      <w:hyperlink r:id="rId68" w:tooltip="Fellatio" w:history="1">
        <w:r w:rsidRPr="00951ADA">
          <w:rPr>
            <w:rStyle w:val="Hyperlink"/>
            <w:color w:val="0B0080"/>
            <w:sz w:val="28"/>
            <w:szCs w:val="28"/>
            <w:u w:val="none"/>
          </w:rPr>
          <w:t>fellatio</w:t>
        </w:r>
      </w:hyperlink>
      <w:r w:rsidRPr="00951ADA">
        <w:rPr>
          <w:color w:val="222222"/>
          <w:sz w:val="28"/>
          <w:szCs w:val="28"/>
        </w:rPr>
        <w:t>. This includes transmission risk for </w:t>
      </w:r>
      <w:hyperlink r:id="rId69" w:tooltip="Sexually transmitted disease" w:history="1">
        <w:r w:rsidRPr="00951ADA">
          <w:rPr>
            <w:rStyle w:val="Hyperlink"/>
            <w:color w:val="0B0080"/>
            <w:sz w:val="28"/>
            <w:szCs w:val="28"/>
            <w:u w:val="none"/>
          </w:rPr>
          <w:t>sexually transmitted diseases</w:t>
        </w:r>
      </w:hyperlink>
      <w:r w:rsidRPr="00951ADA">
        <w:rPr>
          <w:color w:val="222222"/>
          <w:sz w:val="28"/>
          <w:szCs w:val="28"/>
        </w:rPr>
        <w:t> such as </w:t>
      </w:r>
      <w:hyperlink r:id="rId70" w:tooltip="Human papillomavirus" w:history="1">
        <w:r w:rsidRPr="00951ADA">
          <w:rPr>
            <w:rStyle w:val="Hyperlink"/>
            <w:color w:val="0B0080"/>
            <w:sz w:val="28"/>
            <w:szCs w:val="28"/>
            <w:u w:val="none"/>
          </w:rPr>
          <w:t>human papillomavirus</w:t>
        </w:r>
      </w:hyperlink>
      <w:r w:rsidRPr="00951ADA">
        <w:rPr>
          <w:color w:val="222222"/>
          <w:sz w:val="28"/>
          <w:szCs w:val="28"/>
        </w:rPr>
        <w:t> (HPV) or </w:t>
      </w:r>
      <w:hyperlink r:id="rId71" w:tooltip="Herpes" w:history="1">
        <w:r w:rsidRPr="00951ADA">
          <w:rPr>
            <w:rStyle w:val="Hyperlink"/>
            <w:color w:val="0B0080"/>
            <w:sz w:val="28"/>
            <w:szCs w:val="28"/>
            <w:u w:val="none"/>
          </w:rPr>
          <w:t>herpes</w:t>
        </w:r>
      </w:hyperlink>
      <w:r w:rsidRPr="00951ADA">
        <w:rPr>
          <w:color w:val="222222"/>
          <w:sz w:val="28"/>
          <w:szCs w:val="28"/>
        </w:rPr>
        <w:t>, especially for people with bleeding gums, gingivitis or open sores. Viruses in semen survive for a long time once outside the body.</w:t>
      </w:r>
      <w:r w:rsidR="005B6D38" w:rsidRPr="00951ADA">
        <w:rPr>
          <w:color w:val="222222"/>
          <w:sz w:val="28"/>
          <w:szCs w:val="28"/>
        </w:rPr>
        <w:t xml:space="preserve"> </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lastRenderedPageBreak/>
        <w:t>Blood in semen (hematospermia)</w:t>
      </w:r>
    </w:p>
    <w:p w:rsidR="00951ADA" w:rsidRPr="00951ADA" w:rsidRDefault="00951ADA" w:rsidP="00951ADA">
      <w:pPr>
        <w:shd w:val="clear" w:color="auto" w:fill="FFFFFF"/>
        <w:rPr>
          <w:rFonts w:ascii="Times New Roman" w:hAnsi="Times New Roman" w:cs="Times New Roman"/>
          <w:iCs/>
          <w:color w:val="222222"/>
          <w:sz w:val="28"/>
          <w:szCs w:val="28"/>
        </w:rPr>
      </w:pPr>
      <w:r w:rsidRPr="00951ADA">
        <w:rPr>
          <w:rFonts w:ascii="Times New Roman" w:hAnsi="Times New Roman" w:cs="Times New Roman"/>
          <w:iCs/>
          <w:color w:val="222222"/>
          <w:sz w:val="28"/>
          <w:szCs w:val="28"/>
        </w:rPr>
        <w:t>Main article: </w:t>
      </w:r>
      <w:hyperlink r:id="rId72" w:tooltip="Hematospermia" w:history="1">
        <w:r w:rsidRPr="00951ADA">
          <w:rPr>
            <w:rStyle w:val="Hyperlink"/>
            <w:rFonts w:ascii="Times New Roman" w:hAnsi="Times New Roman" w:cs="Times New Roman"/>
            <w:iCs/>
            <w:color w:val="0B0080"/>
            <w:sz w:val="28"/>
            <w:szCs w:val="28"/>
            <w:u w:val="none"/>
          </w:rPr>
          <w:t>Hematospermia</w:t>
        </w:r>
      </w:hyperlink>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The presence of blood in semen or </w:t>
      </w:r>
      <w:hyperlink r:id="rId73" w:tooltip="Hematospermia" w:history="1">
        <w:r w:rsidRPr="00951ADA">
          <w:rPr>
            <w:rStyle w:val="Hyperlink"/>
            <w:color w:val="0B0080"/>
            <w:sz w:val="28"/>
            <w:szCs w:val="28"/>
            <w:u w:val="none"/>
          </w:rPr>
          <w:t>hematospermia</w:t>
        </w:r>
      </w:hyperlink>
      <w:r w:rsidRPr="00951ADA">
        <w:rPr>
          <w:color w:val="222222"/>
          <w:sz w:val="28"/>
          <w:szCs w:val="28"/>
        </w:rPr>
        <w:t> may be undetectable (it can only be seen microscopically) or visible in the fluid. Its cause could be the result of </w:t>
      </w:r>
      <w:hyperlink r:id="rId74" w:tooltip="Inflammation" w:history="1">
        <w:r w:rsidRPr="00951ADA">
          <w:rPr>
            <w:rStyle w:val="Hyperlink"/>
            <w:color w:val="0B0080"/>
            <w:sz w:val="28"/>
            <w:szCs w:val="28"/>
            <w:u w:val="none"/>
          </w:rPr>
          <w:t>inflammation</w:t>
        </w:r>
      </w:hyperlink>
      <w:r w:rsidRPr="00951ADA">
        <w:rPr>
          <w:color w:val="222222"/>
          <w:sz w:val="28"/>
          <w:szCs w:val="28"/>
        </w:rPr>
        <w:t>, </w:t>
      </w:r>
      <w:hyperlink r:id="rId75" w:tooltip="Infection" w:history="1">
        <w:r w:rsidRPr="00951ADA">
          <w:rPr>
            <w:rStyle w:val="Hyperlink"/>
            <w:color w:val="0B0080"/>
            <w:sz w:val="28"/>
            <w:szCs w:val="28"/>
            <w:u w:val="none"/>
          </w:rPr>
          <w:t>infection</w:t>
        </w:r>
      </w:hyperlink>
      <w:r w:rsidRPr="00951ADA">
        <w:rPr>
          <w:color w:val="222222"/>
          <w:sz w:val="28"/>
          <w:szCs w:val="28"/>
        </w:rPr>
        <w:t>, blockage, or injury of the male reproductive tract or a problem within the </w:t>
      </w:r>
      <w:hyperlink r:id="rId76" w:tooltip="Urethra" w:history="1">
        <w:r w:rsidRPr="00951ADA">
          <w:rPr>
            <w:rStyle w:val="Hyperlink"/>
            <w:color w:val="0B0080"/>
            <w:sz w:val="28"/>
            <w:szCs w:val="28"/>
            <w:u w:val="none"/>
          </w:rPr>
          <w:t>urethra</w:t>
        </w:r>
      </w:hyperlink>
      <w:r w:rsidRPr="00951ADA">
        <w:rPr>
          <w:color w:val="222222"/>
          <w:sz w:val="28"/>
          <w:szCs w:val="28"/>
        </w:rPr>
        <w:t>, </w:t>
      </w:r>
      <w:hyperlink r:id="rId77" w:tooltip="Testicles" w:history="1">
        <w:r w:rsidRPr="00951ADA">
          <w:rPr>
            <w:rStyle w:val="Hyperlink"/>
            <w:color w:val="0B0080"/>
            <w:sz w:val="28"/>
            <w:szCs w:val="28"/>
            <w:u w:val="none"/>
          </w:rPr>
          <w:t>testicles</w:t>
        </w:r>
      </w:hyperlink>
      <w:r w:rsidRPr="00951ADA">
        <w:rPr>
          <w:color w:val="222222"/>
          <w:sz w:val="28"/>
          <w:szCs w:val="28"/>
        </w:rPr>
        <w:t>, </w:t>
      </w:r>
      <w:hyperlink r:id="rId78" w:tooltip="Epididymis" w:history="1">
        <w:r w:rsidRPr="00951ADA">
          <w:rPr>
            <w:rStyle w:val="Hyperlink"/>
            <w:color w:val="0B0080"/>
            <w:sz w:val="28"/>
            <w:szCs w:val="28"/>
            <w:u w:val="none"/>
          </w:rPr>
          <w:t>epididymis</w:t>
        </w:r>
      </w:hyperlink>
      <w:r w:rsidRPr="00951ADA">
        <w:rPr>
          <w:color w:val="222222"/>
          <w:sz w:val="28"/>
          <w:szCs w:val="28"/>
        </w:rPr>
        <w:t> or </w:t>
      </w:r>
      <w:hyperlink r:id="rId79" w:tooltip="Prostate" w:history="1">
        <w:r w:rsidRPr="00951ADA">
          <w:rPr>
            <w:rStyle w:val="Hyperlink"/>
            <w:color w:val="0B0080"/>
            <w:sz w:val="28"/>
            <w:szCs w:val="28"/>
            <w:u w:val="none"/>
          </w:rPr>
          <w:t>prostate</w:t>
        </w:r>
      </w:hyperlink>
      <w:r w:rsidRPr="00951ADA">
        <w:rPr>
          <w:color w:val="222222"/>
          <w:sz w:val="28"/>
          <w:szCs w:val="28"/>
        </w:rPr>
        <w:t>. It usually clears up without treatment, or with </w:t>
      </w:r>
      <w:hyperlink r:id="rId80" w:tooltip="Antibiotics" w:history="1">
        <w:r w:rsidRPr="00951ADA">
          <w:rPr>
            <w:rStyle w:val="Hyperlink"/>
            <w:color w:val="0B0080"/>
            <w:sz w:val="28"/>
            <w:szCs w:val="28"/>
            <w:u w:val="none"/>
          </w:rPr>
          <w:t>antibiotics</w:t>
        </w:r>
      </w:hyperlink>
      <w:r w:rsidRPr="00951ADA">
        <w:rPr>
          <w:color w:val="222222"/>
          <w:sz w:val="28"/>
          <w:szCs w:val="28"/>
        </w:rPr>
        <w:t>, but if persistent further </w:t>
      </w:r>
      <w:hyperlink r:id="rId81" w:tooltip="Semen analysis" w:history="1">
        <w:r w:rsidRPr="00951ADA">
          <w:rPr>
            <w:rStyle w:val="Hyperlink"/>
            <w:color w:val="0B0080"/>
            <w:sz w:val="28"/>
            <w:szCs w:val="28"/>
            <w:u w:val="none"/>
          </w:rPr>
          <w:t>semen analysis</w:t>
        </w:r>
      </w:hyperlink>
      <w:r w:rsidRPr="00951ADA">
        <w:rPr>
          <w:color w:val="222222"/>
          <w:sz w:val="28"/>
          <w:szCs w:val="28"/>
        </w:rPr>
        <w:t> and other </w:t>
      </w:r>
      <w:hyperlink r:id="rId82" w:tooltip="Urogenital" w:history="1">
        <w:r w:rsidRPr="00951ADA">
          <w:rPr>
            <w:rStyle w:val="Hyperlink"/>
            <w:color w:val="0B0080"/>
            <w:sz w:val="28"/>
            <w:szCs w:val="28"/>
            <w:u w:val="none"/>
          </w:rPr>
          <w:t>urogenital system</w:t>
        </w:r>
      </w:hyperlink>
      <w:r w:rsidRPr="00951ADA">
        <w:rPr>
          <w:color w:val="222222"/>
          <w:sz w:val="28"/>
          <w:szCs w:val="28"/>
        </w:rPr>
        <w:t> tests might be needed to find out the cause.</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t>Semen allergy</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In rare circumstances, humans can develop an allergy to semen, called human seminal plasma sensitivity. It appears as a typical localized or systemic </w:t>
      </w:r>
      <w:hyperlink r:id="rId83" w:tooltip="Allergic response" w:history="1">
        <w:r w:rsidRPr="00951ADA">
          <w:rPr>
            <w:rStyle w:val="Hyperlink"/>
            <w:color w:val="0B0080"/>
            <w:sz w:val="28"/>
            <w:szCs w:val="28"/>
            <w:u w:val="none"/>
          </w:rPr>
          <w:t>allergic response</w:t>
        </w:r>
      </w:hyperlink>
      <w:r w:rsidRPr="00951ADA">
        <w:rPr>
          <w:color w:val="222222"/>
          <w:sz w:val="28"/>
          <w:szCs w:val="28"/>
        </w:rPr>
        <w:t> upon contact with seminal fluid. There is no one protein in semen responsible for the reaction. Symptoms can appear after first intercourse or after subsequent intercourse. A semen allergy can be distinguished from a latex allergy by determining if the symptoms disappear with use of a </w:t>
      </w:r>
      <w:hyperlink r:id="rId84" w:tooltip="Condom" w:history="1">
        <w:r w:rsidRPr="00951ADA">
          <w:rPr>
            <w:rStyle w:val="Hyperlink"/>
            <w:color w:val="0B0080"/>
            <w:sz w:val="28"/>
            <w:szCs w:val="28"/>
            <w:u w:val="none"/>
          </w:rPr>
          <w:t>condom</w:t>
        </w:r>
      </w:hyperlink>
      <w:r w:rsidRPr="00951ADA">
        <w:rPr>
          <w:color w:val="222222"/>
          <w:sz w:val="28"/>
          <w:szCs w:val="28"/>
        </w:rPr>
        <w:t>. Desensitization treatments are often very successful.</w:t>
      </w:r>
      <w:r w:rsidR="005B6D38" w:rsidRPr="00951ADA">
        <w:rPr>
          <w:color w:val="222222"/>
          <w:sz w:val="28"/>
          <w:szCs w:val="28"/>
        </w:rPr>
        <w:t xml:space="preserve"> </w:t>
      </w:r>
    </w:p>
    <w:p w:rsidR="00951ADA" w:rsidRPr="00951ADA" w:rsidRDefault="00951ADA" w:rsidP="00951ADA">
      <w:pPr>
        <w:pStyle w:val="Heading3"/>
        <w:shd w:val="clear" w:color="auto" w:fill="FFFFFF"/>
        <w:spacing w:before="72" w:beforeAutospacing="0" w:after="0" w:afterAutospacing="0"/>
        <w:rPr>
          <w:color w:val="000000"/>
          <w:sz w:val="28"/>
          <w:szCs w:val="28"/>
        </w:rPr>
      </w:pPr>
      <w:r w:rsidRPr="00951ADA">
        <w:rPr>
          <w:rStyle w:val="mw-headline"/>
          <w:color w:val="000000"/>
          <w:sz w:val="28"/>
          <w:szCs w:val="28"/>
        </w:rPr>
        <w:t>Benefits to females</w:t>
      </w:r>
    </w:p>
    <w:p w:rsidR="00951ADA" w:rsidRPr="00951ADA" w:rsidRDefault="00951ADA" w:rsidP="00951ADA">
      <w:pPr>
        <w:pStyle w:val="NormalWeb"/>
        <w:shd w:val="clear" w:color="auto" w:fill="FFFFFF"/>
        <w:spacing w:before="120" w:beforeAutospacing="0" w:after="120" w:afterAutospacing="0"/>
        <w:rPr>
          <w:color w:val="222222"/>
          <w:sz w:val="28"/>
          <w:szCs w:val="28"/>
        </w:rPr>
      </w:pPr>
      <w:r w:rsidRPr="00951ADA">
        <w:rPr>
          <w:color w:val="222222"/>
          <w:sz w:val="28"/>
          <w:szCs w:val="28"/>
        </w:rPr>
        <w:t>Females may benefit from absorbing seminal fluid. Such benefits include male insects transferring nutrients to females via their ejaculate; in both humans and bovines, the fluid has antiviral and antibacterial properties; and useful bacteria such as </w:t>
      </w:r>
      <w:hyperlink r:id="rId85" w:tooltip="Lactobacillus" w:history="1">
        <w:r w:rsidRPr="00951ADA">
          <w:rPr>
            <w:rStyle w:val="Hyperlink"/>
            <w:color w:val="0B0080"/>
            <w:sz w:val="28"/>
            <w:szCs w:val="28"/>
            <w:u w:val="none"/>
          </w:rPr>
          <w:t>Lactobacillus</w:t>
        </w:r>
      </w:hyperlink>
      <w:r w:rsidRPr="00951ADA">
        <w:rPr>
          <w:color w:val="222222"/>
          <w:sz w:val="28"/>
          <w:szCs w:val="28"/>
        </w:rPr>
        <w:t> have been detected in fluid transferred from birds and mammals.</w:t>
      </w:r>
    </w:p>
    <w:p w:rsidR="00951ADA" w:rsidRPr="00951ADA" w:rsidRDefault="00951ADA" w:rsidP="00315AB4">
      <w:pPr>
        <w:pStyle w:val="NormalWeb"/>
        <w:shd w:val="clear" w:color="auto" w:fill="FFFFFF"/>
        <w:spacing w:before="0" w:beforeAutospacing="0" w:after="0" w:afterAutospacing="0"/>
        <w:textAlignment w:val="baseline"/>
        <w:rPr>
          <w:color w:val="1A1A1A"/>
          <w:sz w:val="28"/>
          <w:szCs w:val="28"/>
        </w:rPr>
      </w:pPr>
    </w:p>
    <w:p w:rsidR="00194920" w:rsidRDefault="00194920" w:rsidP="00194920">
      <w:pPr>
        <w:rPr>
          <w:rFonts w:ascii="Times New Roman" w:hAnsi="Times New Roman" w:cs="Times New Roman"/>
          <w:color w:val="1A1A1A"/>
          <w:sz w:val="28"/>
          <w:szCs w:val="28"/>
          <w:shd w:val="clear" w:color="auto" w:fill="FFFFFF"/>
        </w:rPr>
      </w:pPr>
    </w:p>
    <w:p w:rsidR="00194920" w:rsidRDefault="00194920" w:rsidP="00194920">
      <w:pPr>
        <w:rPr>
          <w:rFonts w:ascii="Times New Roman" w:hAnsi="Times New Roman" w:cs="Times New Roman"/>
          <w:color w:val="1A1A1A"/>
          <w:sz w:val="28"/>
          <w:szCs w:val="28"/>
          <w:shd w:val="clear" w:color="auto" w:fill="FFFFFF"/>
        </w:rPr>
      </w:pPr>
    </w:p>
    <w:p w:rsidR="00194920" w:rsidRDefault="00194920" w:rsidP="00194920">
      <w:pPr>
        <w:rPr>
          <w:rFonts w:ascii="Times New Roman" w:hAnsi="Times New Roman" w:cs="Times New Roman"/>
          <w:color w:val="1A1A1A"/>
          <w:sz w:val="28"/>
          <w:szCs w:val="28"/>
          <w:shd w:val="clear" w:color="auto" w:fill="FFFFFF"/>
        </w:rPr>
      </w:pPr>
    </w:p>
    <w:p w:rsidR="00194920" w:rsidRDefault="00194920" w:rsidP="00194920">
      <w:pPr>
        <w:rPr>
          <w:rFonts w:ascii="Times New Roman" w:hAnsi="Times New Roman" w:cs="Times New Roman"/>
          <w:color w:val="1A1A1A"/>
          <w:sz w:val="28"/>
          <w:szCs w:val="28"/>
          <w:shd w:val="clear" w:color="auto" w:fill="FFFFFF"/>
        </w:rPr>
      </w:pPr>
    </w:p>
    <w:p w:rsidR="00194920" w:rsidRDefault="00194920" w:rsidP="00194920">
      <w:pPr>
        <w:rPr>
          <w:rFonts w:ascii="Times New Roman" w:hAnsi="Times New Roman" w:cs="Times New Roman"/>
          <w:color w:val="1A1A1A"/>
          <w:sz w:val="28"/>
          <w:szCs w:val="28"/>
          <w:shd w:val="clear" w:color="auto" w:fill="FFFFFF"/>
        </w:rPr>
      </w:pPr>
    </w:p>
    <w:p w:rsidR="00194920" w:rsidRDefault="00194920" w:rsidP="00194920">
      <w:pPr>
        <w:rPr>
          <w:rFonts w:ascii="Times New Roman" w:hAnsi="Times New Roman" w:cs="Times New Roman"/>
          <w:color w:val="1A1A1A"/>
          <w:sz w:val="28"/>
          <w:szCs w:val="28"/>
          <w:shd w:val="clear" w:color="auto" w:fill="FFFFFF"/>
        </w:rPr>
      </w:pPr>
    </w:p>
    <w:p w:rsidR="00283195" w:rsidRDefault="00194920" w:rsidP="00194920">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                                 </w:t>
      </w:r>
    </w:p>
    <w:p w:rsidR="00283195" w:rsidRDefault="00283195" w:rsidP="00194920">
      <w:pPr>
        <w:rPr>
          <w:rFonts w:ascii="Times New Roman" w:hAnsi="Times New Roman" w:cs="Times New Roman"/>
          <w:color w:val="1A1A1A"/>
          <w:sz w:val="28"/>
          <w:szCs w:val="28"/>
          <w:shd w:val="clear" w:color="auto" w:fill="FFFFFF"/>
        </w:rPr>
      </w:pPr>
    </w:p>
    <w:p w:rsidR="003A1340" w:rsidRPr="00515D70" w:rsidRDefault="003A1340" w:rsidP="00283195">
      <w:pPr>
        <w:jc w:val="center"/>
        <w:rPr>
          <w:rFonts w:ascii="Times New Roman" w:hAnsi="Times New Roman" w:cs="Times New Roman"/>
          <w:b/>
          <w:color w:val="1A1A1A"/>
          <w:sz w:val="48"/>
          <w:szCs w:val="48"/>
          <w:u w:val="single"/>
          <w:shd w:val="clear" w:color="auto" w:fill="FFFFFF"/>
        </w:rPr>
      </w:pPr>
      <w:bookmarkStart w:id="0" w:name="_GoBack"/>
      <w:bookmarkEnd w:id="0"/>
      <w:r w:rsidRPr="00515D70">
        <w:rPr>
          <w:rFonts w:ascii="Times New Roman" w:hAnsi="Times New Roman" w:cs="Times New Roman"/>
          <w:b/>
          <w:color w:val="1A1A1A"/>
          <w:sz w:val="48"/>
          <w:szCs w:val="48"/>
          <w:u w:val="single"/>
          <w:shd w:val="clear" w:color="auto" w:fill="FFFFFF"/>
        </w:rPr>
        <w:lastRenderedPageBreak/>
        <w:t>MALE ORGASM</w:t>
      </w:r>
    </w:p>
    <w:p w:rsidR="003A1340" w:rsidRPr="00515D70" w:rsidRDefault="003A1340" w:rsidP="003A1340">
      <w:pPr>
        <w:rPr>
          <w:rFonts w:ascii="Times New Roman" w:hAnsi="Times New Roman" w:cs="Times New Roman"/>
          <w:color w:val="212121"/>
          <w:sz w:val="28"/>
          <w:szCs w:val="28"/>
          <w:shd w:val="clear" w:color="auto" w:fill="FFFFFF"/>
        </w:rPr>
      </w:pPr>
      <w:r w:rsidRPr="00515D70">
        <w:rPr>
          <w:rFonts w:ascii="Times New Roman" w:hAnsi="Times New Roman" w:cs="Times New Roman"/>
          <w:color w:val="212121"/>
          <w:sz w:val="28"/>
          <w:szCs w:val="28"/>
          <w:shd w:val="clear" w:color="auto" w:fill="FFFFFF"/>
        </w:rPr>
        <w:t>The male orgasm is a complex experience. The major function of the male orgasm is to </w:t>
      </w:r>
      <w:hyperlink r:id="rId86" w:history="1">
        <w:r w:rsidRPr="00515D70">
          <w:rPr>
            <w:rStyle w:val="Hyperlink"/>
            <w:rFonts w:ascii="Times New Roman" w:hAnsi="Times New Roman" w:cs="Times New Roman"/>
            <w:color w:val="401E47"/>
            <w:sz w:val="28"/>
            <w:szCs w:val="28"/>
            <w:shd w:val="clear" w:color="auto" w:fill="FFFFFF"/>
          </w:rPr>
          <w:t>ejaculate</w:t>
        </w:r>
      </w:hyperlink>
      <w:r w:rsidRPr="00515D70">
        <w:rPr>
          <w:rFonts w:ascii="Times New Roman" w:hAnsi="Times New Roman" w:cs="Times New Roman"/>
          <w:color w:val="212121"/>
          <w:sz w:val="28"/>
          <w:szCs w:val="28"/>
          <w:shd w:val="clear" w:color="auto" w:fill="FFFFFF"/>
        </w:rPr>
        <w:t> sperm, although not all men will ejaculate during an orgasm. Beyond delivering pleasure, the role of the female orgasm is less clear, although it may help move the sperm closer toward the ovum (egg).</w:t>
      </w:r>
    </w:p>
    <w:p w:rsidR="003A1340" w:rsidRPr="00515D70" w:rsidRDefault="003A1340" w:rsidP="003A1340">
      <w:pPr>
        <w:pStyle w:val="NormalWeb"/>
        <w:shd w:val="clear" w:color="auto" w:fill="FFFFFF"/>
        <w:textAlignment w:val="baseline"/>
        <w:rPr>
          <w:color w:val="212121"/>
          <w:sz w:val="28"/>
          <w:szCs w:val="28"/>
        </w:rPr>
      </w:pPr>
      <w:r w:rsidRPr="00515D70">
        <w:rPr>
          <w:color w:val="212121"/>
          <w:sz w:val="28"/>
          <w:szCs w:val="28"/>
        </w:rPr>
        <w:t>The male orgasm is a complex system involving multiple hormones, organs, and nerve pathways.</w:t>
      </w:r>
    </w:p>
    <w:p w:rsidR="003A1340" w:rsidRPr="00515D70" w:rsidRDefault="003A1340" w:rsidP="003A1340">
      <w:pPr>
        <w:pStyle w:val="NormalWeb"/>
        <w:shd w:val="clear" w:color="auto" w:fill="FFFFFF"/>
        <w:spacing w:before="0" w:after="0"/>
        <w:textAlignment w:val="baseline"/>
        <w:rPr>
          <w:color w:val="212121"/>
          <w:sz w:val="28"/>
          <w:szCs w:val="28"/>
        </w:rPr>
      </w:pPr>
      <w:r w:rsidRPr="00515D70">
        <w:rPr>
          <w:color w:val="212121"/>
          <w:sz w:val="28"/>
          <w:szCs w:val="28"/>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sidRPr="00515D70">
        <w:rPr>
          <w:rStyle w:val="mntl-inline-citation"/>
          <w:color w:val="0000EE"/>
          <w:sz w:val="28"/>
          <w:szCs w:val="28"/>
          <w:bdr w:val="none" w:sz="0" w:space="0" w:color="auto" w:frame="1"/>
          <w:vertAlign w:val="superscript"/>
        </w:rPr>
        <w:t>1</w:t>
      </w:r>
      <w:r w:rsidRPr="00515D70">
        <w:rPr>
          <w:color w:val="212121"/>
          <w:sz w:val="28"/>
          <w:szCs w:val="28"/>
        </w:rPr>
        <w:t>﻿</w:t>
      </w:r>
    </w:p>
    <w:p w:rsidR="003A1340" w:rsidRPr="00515D70" w:rsidRDefault="003A1340" w:rsidP="003A1340">
      <w:pPr>
        <w:pStyle w:val="NormalWeb"/>
        <w:shd w:val="clear" w:color="auto" w:fill="FFFFFF"/>
        <w:textAlignment w:val="baseline"/>
        <w:rPr>
          <w:color w:val="212121"/>
          <w:sz w:val="28"/>
          <w:szCs w:val="28"/>
        </w:rPr>
      </w:pPr>
      <w:r w:rsidRPr="00515D70">
        <w:rPr>
          <w:color w:val="212121"/>
          <w:sz w:val="28"/>
          <w:szCs w:val="28"/>
        </w:rPr>
        <w:t>With that being said, a man often only requires physical stimulation to achieve arousal, while women typically need physical and mental stimulation to achieve the same.</w:t>
      </w:r>
    </w:p>
    <w:p w:rsidR="003A1340" w:rsidRPr="00515D70" w:rsidRDefault="003A1340" w:rsidP="003A1340">
      <w:pPr>
        <w:pStyle w:val="NormalWeb"/>
        <w:shd w:val="clear" w:color="auto" w:fill="F7F9F9"/>
        <w:spacing w:before="0" w:beforeAutospacing="0" w:after="0" w:afterAutospacing="0" w:line="375" w:lineRule="atLeast"/>
        <w:textAlignment w:val="baseline"/>
        <w:rPr>
          <w:color w:val="212121"/>
          <w:sz w:val="28"/>
          <w:szCs w:val="28"/>
        </w:rPr>
      </w:pPr>
      <w:r w:rsidRPr="00515D70">
        <w:rPr>
          <w:color w:val="212121"/>
          <w:sz w:val="28"/>
          <w:szCs w:val="28"/>
        </w:rPr>
        <w:t xml:space="preserve">Men differ from women in that their orgasms—the </w:t>
      </w:r>
      <w:proofErr w:type="gramStart"/>
      <w:r w:rsidRPr="00515D70">
        <w:rPr>
          <w:color w:val="212121"/>
          <w:sz w:val="28"/>
          <w:szCs w:val="28"/>
        </w:rPr>
        <w:t>climax of the sexual response—come on faster and are</w:t>
      </w:r>
      <w:proofErr w:type="gramEnd"/>
      <w:r w:rsidRPr="00515D70">
        <w:rPr>
          <w:color w:val="212121"/>
          <w:sz w:val="28"/>
          <w:szCs w:val="28"/>
        </w:rPr>
        <w:t xml:space="preserve"> shorter than women's. By and large, the male orgasm will last for five to 10 seconds. Women will last 10 to 15 seconds on average, although some have reported orgasms that last as long as a minute (a virtual impossibility for men).</w:t>
      </w:r>
    </w:p>
    <w:p w:rsidR="003A1340" w:rsidRPr="00515D70" w:rsidRDefault="003A1340" w:rsidP="003A1340">
      <w:pPr>
        <w:pStyle w:val="NormalWeb"/>
        <w:shd w:val="clear" w:color="auto" w:fill="FFFFFF"/>
        <w:spacing w:before="0" w:after="0"/>
        <w:textAlignment w:val="baseline"/>
        <w:rPr>
          <w:color w:val="212121"/>
          <w:sz w:val="28"/>
          <w:szCs w:val="28"/>
        </w:rPr>
      </w:pPr>
      <w:r w:rsidRPr="00515D70">
        <w:rPr>
          <w:color w:val="212121"/>
          <w:sz w:val="28"/>
          <w:szCs w:val="28"/>
        </w:rPr>
        <w:t>The male ejaculate, </w:t>
      </w:r>
      <w:hyperlink r:id="rId87" w:history="1">
        <w:r w:rsidRPr="00515D70">
          <w:rPr>
            <w:rStyle w:val="Hyperlink"/>
            <w:color w:val="401E47"/>
            <w:sz w:val="28"/>
            <w:szCs w:val="28"/>
          </w:rPr>
          <w:t>semen</w:t>
        </w:r>
      </w:hyperlink>
      <w:r w:rsidRPr="00515D70">
        <w:rPr>
          <w:color w:val="212121"/>
          <w:sz w:val="28"/>
          <w:szCs w:val="28"/>
        </w:rPr>
        <w:t xml:space="preserve">, is comprised of sperm cells and seminal fluid, the latter of which contains </w:t>
      </w:r>
      <w:proofErr w:type="spellStart"/>
      <w:r w:rsidRPr="00515D70">
        <w:rPr>
          <w:color w:val="212121"/>
          <w:sz w:val="28"/>
          <w:szCs w:val="28"/>
        </w:rPr>
        <w:t>phosphorylcholine</w:t>
      </w:r>
      <w:proofErr w:type="spellEnd"/>
      <w:r w:rsidRPr="00515D70">
        <w:rPr>
          <w:color w:val="212121"/>
          <w:sz w:val="28"/>
          <w:szCs w:val="28"/>
        </w:rPr>
        <w:t xml:space="preserve"> (an enzyme that aids in fertility) and fructose (which provides fuel for sperm). The average volume of semen expelled by a healthy man is around a teaspoon.</w:t>
      </w:r>
    </w:p>
    <w:p w:rsidR="00920A28" w:rsidRPr="00515D70" w:rsidRDefault="00920A28" w:rsidP="00920A28">
      <w:pPr>
        <w:pStyle w:val="Heading2"/>
        <w:shd w:val="clear" w:color="auto" w:fill="FFFFFF"/>
        <w:spacing w:before="0"/>
        <w:jc w:val="center"/>
        <w:textAlignment w:val="baseline"/>
        <w:rPr>
          <w:rStyle w:val="mntl-sc-block-headingtext"/>
          <w:rFonts w:ascii="Times New Roman" w:hAnsi="Times New Roman" w:cs="Times New Roman"/>
          <w:b w:val="0"/>
          <w:bCs w:val="0"/>
          <w:color w:val="212121"/>
          <w:sz w:val="28"/>
          <w:szCs w:val="28"/>
          <w:bdr w:val="none" w:sz="0" w:space="0" w:color="auto" w:frame="1"/>
        </w:rPr>
      </w:pPr>
    </w:p>
    <w:p w:rsidR="00920A28" w:rsidRPr="00194920" w:rsidRDefault="00920A28" w:rsidP="00920A28">
      <w:pPr>
        <w:pStyle w:val="Heading2"/>
        <w:shd w:val="clear" w:color="auto" w:fill="FFFFFF"/>
        <w:spacing w:before="0"/>
        <w:jc w:val="center"/>
        <w:textAlignment w:val="baseline"/>
        <w:rPr>
          <w:rStyle w:val="mntl-sc-block-headingtext"/>
          <w:rFonts w:ascii="Times New Roman" w:hAnsi="Times New Roman" w:cs="Times New Roman"/>
          <w:bCs w:val="0"/>
          <w:color w:val="212121"/>
          <w:sz w:val="40"/>
          <w:szCs w:val="40"/>
          <w:u w:val="single"/>
          <w:bdr w:val="none" w:sz="0" w:space="0" w:color="auto" w:frame="1"/>
        </w:rPr>
      </w:pPr>
      <w:r w:rsidRPr="00194920">
        <w:rPr>
          <w:rStyle w:val="mntl-sc-block-headingtext"/>
          <w:rFonts w:ascii="Times New Roman" w:hAnsi="Times New Roman" w:cs="Times New Roman"/>
          <w:bCs w:val="0"/>
          <w:color w:val="212121"/>
          <w:sz w:val="40"/>
          <w:szCs w:val="40"/>
          <w:u w:val="single"/>
          <w:bdr w:val="none" w:sz="0" w:space="0" w:color="auto" w:frame="1"/>
        </w:rPr>
        <w:t>4 Phases of the Male Orgasm</w:t>
      </w:r>
    </w:p>
    <w:p w:rsidR="00920A28" w:rsidRPr="00515D70" w:rsidRDefault="00920A28" w:rsidP="00920A28">
      <w:pPr>
        <w:rPr>
          <w:rFonts w:ascii="Times New Roman" w:hAnsi="Times New Roman" w:cs="Times New Roman"/>
          <w:color w:val="343536"/>
          <w:sz w:val="28"/>
          <w:szCs w:val="28"/>
          <w:shd w:val="clear" w:color="auto" w:fill="FFFFFF"/>
        </w:rPr>
      </w:pPr>
      <w:r w:rsidRPr="00515D70">
        <w:rPr>
          <w:rFonts w:ascii="Times New Roman" w:hAnsi="Times New Roman" w:cs="Times New Roman"/>
          <w:color w:val="343536"/>
          <w:sz w:val="28"/>
          <w:szCs w:val="28"/>
          <w:shd w:val="clear" w:color="auto" w:fill="FFFFFF"/>
        </w:rPr>
        <w:t xml:space="preserve">The sexual response cycle has four phases: desire (libido), arousal (excitement), orgasm and resolution. Both men and women experience these phases, although the timing usually is different. For example, it is unlikely that both partners will reach orgasm at the same time. In addition, the intensity of the response and the time spent in each phase varies from person to person. Many women will not go </w:t>
      </w:r>
      <w:r w:rsidRPr="00515D70">
        <w:rPr>
          <w:rFonts w:ascii="Times New Roman" w:hAnsi="Times New Roman" w:cs="Times New Roman"/>
          <w:color w:val="343536"/>
          <w:sz w:val="28"/>
          <w:szCs w:val="28"/>
          <w:shd w:val="clear" w:color="auto" w:fill="FFFFFF"/>
        </w:rPr>
        <w:lastRenderedPageBreak/>
        <w:t>through the sexual phases in this order. Some of these stages may be absent during some sexual encounters, or out of sequence in others. A desire for intimacy may be a motivation for sexual activity in some individuals.</w:t>
      </w:r>
    </w:p>
    <w:p w:rsidR="00515D70" w:rsidRPr="00515D70" w:rsidRDefault="00515D70" w:rsidP="00515D70">
      <w:pPr>
        <w:pStyle w:val="Heading5"/>
        <w:shd w:val="clear" w:color="auto" w:fill="FFFFFF"/>
        <w:rPr>
          <w:rFonts w:ascii="Times New Roman" w:hAnsi="Times New Roman" w:cs="Times New Roman"/>
          <w:color w:val="555555"/>
          <w:sz w:val="28"/>
          <w:szCs w:val="28"/>
        </w:rPr>
      </w:pPr>
      <w:r w:rsidRPr="00515D70">
        <w:rPr>
          <w:rFonts w:ascii="Times New Roman" w:hAnsi="Times New Roman" w:cs="Times New Roman"/>
          <w:color w:val="555555"/>
          <w:sz w:val="28"/>
          <w:szCs w:val="28"/>
        </w:rPr>
        <w:t>Phase 1: Desire</w:t>
      </w:r>
    </w:p>
    <w:p w:rsidR="00515D70" w:rsidRPr="00515D70" w:rsidRDefault="00515D70" w:rsidP="00515D70">
      <w:pPr>
        <w:pStyle w:val="NormalWeb"/>
        <w:shd w:val="clear" w:color="auto" w:fill="FFFFFF"/>
        <w:rPr>
          <w:color w:val="343536"/>
          <w:sz w:val="28"/>
          <w:szCs w:val="28"/>
        </w:rPr>
      </w:pPr>
      <w:r w:rsidRPr="00515D70">
        <w:rPr>
          <w:color w:val="343536"/>
          <w:sz w:val="28"/>
          <w:szCs w:val="28"/>
        </w:rPr>
        <w:t>General characteristics of this phase, which can last from a few minutes to several hours, include the following:</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Muscle tension increases.</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Heart rate quickens and breathing is accelerated.</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Skin may become flushed (blotches of redness appear on the chest and back).</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Nipples become hardened or erect.</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Blood flow to the genitals increases, resulting in swelling of the </w:t>
      </w:r>
      <w:hyperlink r:id="rId88" w:history="1">
        <w:r w:rsidRPr="00515D70">
          <w:rPr>
            <w:rStyle w:val="Hyperlink"/>
            <w:rFonts w:ascii="Times New Roman" w:hAnsi="Times New Roman" w:cs="Times New Roman"/>
            <w:color w:val="0078BF"/>
            <w:sz w:val="28"/>
            <w:szCs w:val="28"/>
          </w:rPr>
          <w:t>woman’s</w:t>
        </w:r>
      </w:hyperlink>
      <w:r w:rsidRPr="00515D70">
        <w:rPr>
          <w:rFonts w:ascii="Times New Roman" w:hAnsi="Times New Roman" w:cs="Times New Roman"/>
          <w:color w:val="343536"/>
          <w:sz w:val="28"/>
          <w:szCs w:val="28"/>
        </w:rPr>
        <w:t xml:space="preserve"> clitoris and labia </w:t>
      </w:r>
      <w:proofErr w:type="spellStart"/>
      <w:r w:rsidRPr="00515D70">
        <w:rPr>
          <w:rFonts w:ascii="Times New Roman" w:hAnsi="Times New Roman" w:cs="Times New Roman"/>
          <w:color w:val="343536"/>
          <w:sz w:val="28"/>
          <w:szCs w:val="28"/>
        </w:rPr>
        <w:t>minora</w:t>
      </w:r>
      <w:proofErr w:type="spellEnd"/>
      <w:r w:rsidRPr="00515D70">
        <w:rPr>
          <w:rFonts w:ascii="Times New Roman" w:hAnsi="Times New Roman" w:cs="Times New Roman"/>
          <w:color w:val="343536"/>
          <w:sz w:val="28"/>
          <w:szCs w:val="28"/>
        </w:rPr>
        <w:t xml:space="preserve"> (inner lips), and erection of the </w:t>
      </w:r>
      <w:hyperlink r:id="rId89" w:history="1">
        <w:r w:rsidRPr="00515D70">
          <w:rPr>
            <w:rStyle w:val="Hyperlink"/>
            <w:rFonts w:ascii="Times New Roman" w:hAnsi="Times New Roman" w:cs="Times New Roman"/>
            <w:color w:val="0078BF"/>
            <w:sz w:val="28"/>
            <w:szCs w:val="28"/>
          </w:rPr>
          <w:t>man’s</w:t>
        </w:r>
      </w:hyperlink>
      <w:r w:rsidRPr="00515D70">
        <w:rPr>
          <w:rFonts w:ascii="Times New Roman" w:hAnsi="Times New Roman" w:cs="Times New Roman"/>
          <w:color w:val="343536"/>
          <w:sz w:val="28"/>
          <w:szCs w:val="28"/>
        </w:rPr>
        <w:t> penis.</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Vaginal lubrication begins.</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woman’s breasts become fuller and the vaginal walls begin to swell.</w:t>
      </w:r>
    </w:p>
    <w:p w:rsidR="00515D70" w:rsidRPr="00515D70" w:rsidRDefault="00515D70" w:rsidP="00515D70">
      <w:pPr>
        <w:numPr>
          <w:ilvl w:val="0"/>
          <w:numId w:val="1"/>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man’s testicles swell, his scrotum tightens, and he begins secreting a lubricating liquid.</w:t>
      </w:r>
    </w:p>
    <w:p w:rsidR="00515D70" w:rsidRPr="00515D70" w:rsidRDefault="00515D70" w:rsidP="00515D70">
      <w:pPr>
        <w:pStyle w:val="Heading5"/>
        <w:shd w:val="clear" w:color="auto" w:fill="FFFFFF"/>
        <w:rPr>
          <w:rFonts w:ascii="Times New Roman" w:hAnsi="Times New Roman" w:cs="Times New Roman"/>
          <w:color w:val="555555"/>
          <w:sz w:val="28"/>
          <w:szCs w:val="28"/>
        </w:rPr>
      </w:pPr>
      <w:r w:rsidRPr="00515D70">
        <w:rPr>
          <w:rFonts w:ascii="Times New Roman" w:hAnsi="Times New Roman" w:cs="Times New Roman"/>
          <w:color w:val="555555"/>
          <w:sz w:val="28"/>
          <w:szCs w:val="28"/>
        </w:rPr>
        <w:t>Phase 2: Arousal</w:t>
      </w:r>
    </w:p>
    <w:p w:rsidR="00515D70" w:rsidRPr="00515D70" w:rsidRDefault="00515D70" w:rsidP="00515D70">
      <w:pPr>
        <w:pStyle w:val="NormalWeb"/>
        <w:shd w:val="clear" w:color="auto" w:fill="FFFFFF"/>
        <w:rPr>
          <w:color w:val="343536"/>
          <w:sz w:val="28"/>
          <w:szCs w:val="28"/>
        </w:rPr>
      </w:pPr>
      <w:r w:rsidRPr="00515D70">
        <w:rPr>
          <w:color w:val="343536"/>
          <w:sz w:val="28"/>
          <w:szCs w:val="28"/>
        </w:rPr>
        <w:t>General characteristics of this phase, which extends to the brink of orgasm, include the following:</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changes begun in phase 1 are intensified.</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vagina continues to swell from increased blood flow, and the vaginal walls turn a dark purple.</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woman’s clitoris becomes highly sensitive (may even be painful to touch) and retracts under the clitoral hood to avoid direct stimulation from the penis.</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 man’s testicles are withdrawn up into the scrotum.</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Breathing, heart rate and blood pressure continue to increase.</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hyperlink r:id="rId90" w:history="1">
        <w:r w:rsidRPr="00515D70">
          <w:rPr>
            <w:rStyle w:val="Hyperlink"/>
            <w:rFonts w:ascii="Times New Roman" w:hAnsi="Times New Roman" w:cs="Times New Roman"/>
            <w:color w:val="0078BF"/>
            <w:sz w:val="28"/>
            <w:szCs w:val="28"/>
          </w:rPr>
          <w:t>Muscle spasms</w:t>
        </w:r>
      </w:hyperlink>
      <w:r w:rsidRPr="00515D70">
        <w:rPr>
          <w:rFonts w:ascii="Times New Roman" w:hAnsi="Times New Roman" w:cs="Times New Roman"/>
          <w:color w:val="343536"/>
          <w:sz w:val="28"/>
          <w:szCs w:val="28"/>
        </w:rPr>
        <w:t> may begin in the feet, face and hands.</w:t>
      </w:r>
    </w:p>
    <w:p w:rsidR="00515D70" w:rsidRPr="00515D70" w:rsidRDefault="00515D70" w:rsidP="00515D70">
      <w:pPr>
        <w:numPr>
          <w:ilvl w:val="0"/>
          <w:numId w:val="2"/>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Tension in the muscles increases.</w:t>
      </w:r>
    </w:p>
    <w:p w:rsidR="00515D70" w:rsidRPr="00515D70" w:rsidRDefault="00515D70" w:rsidP="00515D70">
      <w:pPr>
        <w:pStyle w:val="Heading5"/>
        <w:shd w:val="clear" w:color="auto" w:fill="FFFFFF"/>
        <w:rPr>
          <w:rFonts w:ascii="Times New Roman" w:hAnsi="Times New Roman" w:cs="Times New Roman"/>
          <w:color w:val="555555"/>
          <w:sz w:val="28"/>
          <w:szCs w:val="28"/>
        </w:rPr>
      </w:pPr>
      <w:r w:rsidRPr="00515D70">
        <w:rPr>
          <w:rFonts w:ascii="Times New Roman" w:hAnsi="Times New Roman" w:cs="Times New Roman"/>
          <w:color w:val="555555"/>
          <w:sz w:val="28"/>
          <w:szCs w:val="28"/>
        </w:rPr>
        <w:lastRenderedPageBreak/>
        <w:t>Phase 3: Orgasm</w:t>
      </w:r>
    </w:p>
    <w:p w:rsidR="00515D70" w:rsidRPr="00515D70" w:rsidRDefault="00515D70" w:rsidP="00515D70">
      <w:pPr>
        <w:pStyle w:val="NormalWeb"/>
        <w:shd w:val="clear" w:color="auto" w:fill="FFFFFF"/>
        <w:rPr>
          <w:color w:val="343536"/>
          <w:sz w:val="28"/>
          <w:szCs w:val="28"/>
        </w:rPr>
      </w:pPr>
      <w:r w:rsidRPr="00515D70">
        <w:rPr>
          <w:color w:val="343536"/>
          <w:sz w:val="28"/>
          <w:szCs w:val="28"/>
        </w:rPr>
        <w:t>This phase is the climax of the sexual response cycle. It is the shortest of the phases and generally lasts only a few seconds. General characteristics of this phase include the following:</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Involuntary muscle contractions begin.</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Blood pressure, heart rate and breathing are at their highest rates, with a rapid intake of oxygen.</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Muscles in the feet spasm.</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There is a sudden, forceful release of sexual tension.</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In women, the muscles of the vagina contract. The uterus also undergoes rhythmic contractions.</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In men, rhythmic contractions of the muscles at the base of the penis result in the ejaculation of semen.</w:t>
      </w:r>
    </w:p>
    <w:p w:rsidR="00515D70" w:rsidRPr="00515D70" w:rsidRDefault="00515D70" w:rsidP="00515D70">
      <w:pPr>
        <w:numPr>
          <w:ilvl w:val="0"/>
          <w:numId w:val="3"/>
        </w:numPr>
        <w:shd w:val="clear" w:color="auto" w:fill="FFFFFF"/>
        <w:spacing w:before="100" w:beforeAutospacing="1" w:after="100" w:afterAutospacing="1" w:line="240" w:lineRule="auto"/>
        <w:rPr>
          <w:rFonts w:ascii="Times New Roman" w:hAnsi="Times New Roman" w:cs="Times New Roman"/>
          <w:color w:val="343536"/>
          <w:sz w:val="28"/>
          <w:szCs w:val="28"/>
        </w:rPr>
      </w:pPr>
      <w:r w:rsidRPr="00515D70">
        <w:rPr>
          <w:rFonts w:ascii="Times New Roman" w:hAnsi="Times New Roman" w:cs="Times New Roman"/>
          <w:color w:val="343536"/>
          <w:sz w:val="28"/>
          <w:szCs w:val="28"/>
        </w:rPr>
        <w:t>A rash or "sex flush" may appear over the entire body.</w:t>
      </w:r>
    </w:p>
    <w:p w:rsidR="00515D70" w:rsidRPr="00515D70" w:rsidRDefault="00515D70" w:rsidP="00515D70">
      <w:pPr>
        <w:pStyle w:val="Heading5"/>
        <w:shd w:val="clear" w:color="auto" w:fill="FFFFFF"/>
        <w:rPr>
          <w:rFonts w:ascii="Times New Roman" w:hAnsi="Times New Roman" w:cs="Times New Roman"/>
          <w:color w:val="555555"/>
          <w:sz w:val="28"/>
          <w:szCs w:val="28"/>
        </w:rPr>
      </w:pPr>
      <w:r w:rsidRPr="00515D70">
        <w:rPr>
          <w:rFonts w:ascii="Times New Roman" w:hAnsi="Times New Roman" w:cs="Times New Roman"/>
          <w:color w:val="555555"/>
          <w:sz w:val="28"/>
          <w:szCs w:val="28"/>
        </w:rPr>
        <w:t>Phase 4: Resolution</w:t>
      </w:r>
    </w:p>
    <w:p w:rsidR="00515D70" w:rsidRPr="00515D70" w:rsidRDefault="00515D70" w:rsidP="00515D70">
      <w:pPr>
        <w:pStyle w:val="NormalWeb"/>
        <w:shd w:val="clear" w:color="auto" w:fill="FFFFFF"/>
        <w:rPr>
          <w:color w:val="343536"/>
          <w:sz w:val="28"/>
          <w:szCs w:val="28"/>
        </w:rPr>
      </w:pPr>
      <w:r w:rsidRPr="00515D70">
        <w:rPr>
          <w:color w:val="343536"/>
          <w:sz w:val="28"/>
          <w:szCs w:val="28"/>
        </w:rPr>
        <w:t>During this phase, the body slowly returns to its normal level of functioning, and swelled and erect body parts return to their previous size and color. This phase is marked by a general sense of well-being and, often, fatigue. Some women are capable of a rapid return to the orgasm phase with further sexual stimulation and may experience multiple orgasms. Men need recovery time after orgasm, called a refractory period, during which they cannot reach orgasm again. The duration of the refractory period varies among men and changes with age.</w:t>
      </w:r>
    </w:p>
    <w:p w:rsidR="00515D70" w:rsidRPr="00515D70" w:rsidRDefault="00515D70" w:rsidP="00920A28">
      <w:pPr>
        <w:rPr>
          <w:rFonts w:ascii="Times New Roman" w:hAnsi="Times New Roman" w:cs="Times New Roman"/>
          <w:sz w:val="28"/>
          <w:szCs w:val="28"/>
        </w:rPr>
      </w:pPr>
    </w:p>
    <w:p w:rsidR="003A1340" w:rsidRPr="00515D70" w:rsidRDefault="003A1340" w:rsidP="003A1340">
      <w:pPr>
        <w:rPr>
          <w:rFonts w:ascii="Times New Roman" w:hAnsi="Times New Roman" w:cs="Times New Roman"/>
          <w:color w:val="1A1A1A"/>
          <w:sz w:val="28"/>
          <w:szCs w:val="28"/>
          <w:shd w:val="clear" w:color="auto" w:fill="FFFFFF"/>
        </w:rPr>
      </w:pPr>
    </w:p>
    <w:sectPr w:rsidR="003A1340" w:rsidRPr="0051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378"/>
    <w:multiLevelType w:val="multilevel"/>
    <w:tmpl w:val="D38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D4D7F"/>
    <w:multiLevelType w:val="multilevel"/>
    <w:tmpl w:val="7E64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B1523"/>
    <w:multiLevelType w:val="multilevel"/>
    <w:tmpl w:val="0D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C"/>
    <w:rsid w:val="00194920"/>
    <w:rsid w:val="00207BE1"/>
    <w:rsid w:val="00283195"/>
    <w:rsid w:val="00315AB4"/>
    <w:rsid w:val="003A1340"/>
    <w:rsid w:val="00515D70"/>
    <w:rsid w:val="005B2A11"/>
    <w:rsid w:val="005B6D38"/>
    <w:rsid w:val="006B736B"/>
    <w:rsid w:val="008C5DC5"/>
    <w:rsid w:val="00920A28"/>
    <w:rsid w:val="009439B7"/>
    <w:rsid w:val="00951ADA"/>
    <w:rsid w:val="00C263B7"/>
    <w:rsid w:val="00C97FF9"/>
    <w:rsid w:val="00E22DD2"/>
    <w:rsid w:val="00FA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AD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951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1ADA"/>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5D70"/>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20C"/>
    <w:rPr>
      <w:b/>
      <w:bCs/>
    </w:rPr>
  </w:style>
  <w:style w:type="character" w:styleId="Hyperlink">
    <w:name w:val="Hyperlink"/>
    <w:basedOn w:val="DefaultParagraphFont"/>
    <w:uiPriority w:val="99"/>
    <w:semiHidden/>
    <w:unhideWhenUsed/>
    <w:rsid w:val="00FA220C"/>
    <w:rPr>
      <w:color w:val="0000FF"/>
      <w:u w:val="single"/>
    </w:rPr>
  </w:style>
  <w:style w:type="paragraph" w:styleId="NormalWeb">
    <w:name w:val="Normal (Web)"/>
    <w:basedOn w:val="Normal"/>
    <w:uiPriority w:val="99"/>
    <w:semiHidden/>
    <w:unhideWhenUsed/>
    <w:rsid w:val="0031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1ADA"/>
    <w:rPr>
      <w:rFonts w:ascii="Times New Roman" w:eastAsia="Times New Roman" w:hAnsi="Times New Roman" w:cs="Times New Roman"/>
      <w:b/>
      <w:bCs/>
      <w:sz w:val="27"/>
      <w:szCs w:val="27"/>
    </w:rPr>
  </w:style>
  <w:style w:type="character" w:customStyle="1" w:styleId="mw-headline">
    <w:name w:val="mw-headline"/>
    <w:basedOn w:val="DefaultParagraphFont"/>
    <w:rsid w:val="00951ADA"/>
  </w:style>
  <w:style w:type="character" w:customStyle="1" w:styleId="Heading2Char">
    <w:name w:val="Heading 2 Char"/>
    <w:basedOn w:val="DefaultParagraphFont"/>
    <w:link w:val="Heading2"/>
    <w:uiPriority w:val="9"/>
    <w:rsid w:val="00951ADA"/>
    <w:rPr>
      <w:rFonts w:asciiTheme="majorHAnsi" w:eastAsiaTheme="majorEastAsia" w:hAnsiTheme="majorHAnsi" w:cstheme="majorBidi"/>
      <w:b/>
      <w:bCs/>
      <w:color w:val="DDDDDD" w:themeColor="accent1"/>
      <w:sz w:val="26"/>
      <w:szCs w:val="26"/>
    </w:rPr>
  </w:style>
  <w:style w:type="character" w:customStyle="1" w:styleId="Heading4Char">
    <w:name w:val="Heading 4 Char"/>
    <w:basedOn w:val="DefaultParagraphFont"/>
    <w:link w:val="Heading4"/>
    <w:uiPriority w:val="9"/>
    <w:rsid w:val="00951ADA"/>
    <w:rPr>
      <w:rFonts w:asciiTheme="majorHAnsi" w:eastAsiaTheme="majorEastAsia" w:hAnsiTheme="majorHAnsi" w:cstheme="majorBidi"/>
      <w:b/>
      <w:bCs/>
      <w:i/>
      <w:iCs/>
      <w:color w:val="DDDDDD" w:themeColor="accent1"/>
    </w:rPr>
  </w:style>
  <w:style w:type="paragraph" w:styleId="BalloonText">
    <w:name w:val="Balloon Text"/>
    <w:basedOn w:val="Normal"/>
    <w:link w:val="BalloonTextChar"/>
    <w:uiPriority w:val="99"/>
    <w:semiHidden/>
    <w:unhideWhenUsed/>
    <w:rsid w:val="009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DA"/>
    <w:rPr>
      <w:rFonts w:ascii="Tahoma" w:hAnsi="Tahoma" w:cs="Tahoma"/>
      <w:sz w:val="16"/>
      <w:szCs w:val="16"/>
    </w:rPr>
  </w:style>
  <w:style w:type="character" w:customStyle="1" w:styleId="mntl-inline-citation">
    <w:name w:val="mntl-inline-citation"/>
    <w:basedOn w:val="DefaultParagraphFont"/>
    <w:rsid w:val="003A1340"/>
  </w:style>
  <w:style w:type="character" w:customStyle="1" w:styleId="mntl-sc-block-headingtext">
    <w:name w:val="mntl-sc-block-heading__text"/>
    <w:basedOn w:val="DefaultParagraphFont"/>
    <w:rsid w:val="00920A28"/>
  </w:style>
  <w:style w:type="character" w:customStyle="1" w:styleId="Heading5Char">
    <w:name w:val="Heading 5 Char"/>
    <w:basedOn w:val="DefaultParagraphFont"/>
    <w:link w:val="Heading5"/>
    <w:uiPriority w:val="9"/>
    <w:semiHidden/>
    <w:rsid w:val="00515D70"/>
    <w:rPr>
      <w:rFonts w:asciiTheme="majorHAnsi" w:eastAsiaTheme="majorEastAsia" w:hAnsiTheme="majorHAnsi" w:cstheme="majorBidi"/>
      <w:color w:val="6E6E6E"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AD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951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1ADA"/>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5D70"/>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20C"/>
    <w:rPr>
      <w:b/>
      <w:bCs/>
    </w:rPr>
  </w:style>
  <w:style w:type="character" w:styleId="Hyperlink">
    <w:name w:val="Hyperlink"/>
    <w:basedOn w:val="DefaultParagraphFont"/>
    <w:uiPriority w:val="99"/>
    <w:semiHidden/>
    <w:unhideWhenUsed/>
    <w:rsid w:val="00FA220C"/>
    <w:rPr>
      <w:color w:val="0000FF"/>
      <w:u w:val="single"/>
    </w:rPr>
  </w:style>
  <w:style w:type="paragraph" w:styleId="NormalWeb">
    <w:name w:val="Normal (Web)"/>
    <w:basedOn w:val="Normal"/>
    <w:uiPriority w:val="99"/>
    <w:semiHidden/>
    <w:unhideWhenUsed/>
    <w:rsid w:val="0031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1ADA"/>
    <w:rPr>
      <w:rFonts w:ascii="Times New Roman" w:eastAsia="Times New Roman" w:hAnsi="Times New Roman" w:cs="Times New Roman"/>
      <w:b/>
      <w:bCs/>
      <w:sz w:val="27"/>
      <w:szCs w:val="27"/>
    </w:rPr>
  </w:style>
  <w:style w:type="character" w:customStyle="1" w:styleId="mw-headline">
    <w:name w:val="mw-headline"/>
    <w:basedOn w:val="DefaultParagraphFont"/>
    <w:rsid w:val="00951ADA"/>
  </w:style>
  <w:style w:type="character" w:customStyle="1" w:styleId="Heading2Char">
    <w:name w:val="Heading 2 Char"/>
    <w:basedOn w:val="DefaultParagraphFont"/>
    <w:link w:val="Heading2"/>
    <w:uiPriority w:val="9"/>
    <w:rsid w:val="00951ADA"/>
    <w:rPr>
      <w:rFonts w:asciiTheme="majorHAnsi" w:eastAsiaTheme="majorEastAsia" w:hAnsiTheme="majorHAnsi" w:cstheme="majorBidi"/>
      <w:b/>
      <w:bCs/>
      <w:color w:val="DDDDDD" w:themeColor="accent1"/>
      <w:sz w:val="26"/>
      <w:szCs w:val="26"/>
    </w:rPr>
  </w:style>
  <w:style w:type="character" w:customStyle="1" w:styleId="Heading4Char">
    <w:name w:val="Heading 4 Char"/>
    <w:basedOn w:val="DefaultParagraphFont"/>
    <w:link w:val="Heading4"/>
    <w:uiPriority w:val="9"/>
    <w:rsid w:val="00951ADA"/>
    <w:rPr>
      <w:rFonts w:asciiTheme="majorHAnsi" w:eastAsiaTheme="majorEastAsia" w:hAnsiTheme="majorHAnsi" w:cstheme="majorBidi"/>
      <w:b/>
      <w:bCs/>
      <w:i/>
      <w:iCs/>
      <w:color w:val="DDDDDD" w:themeColor="accent1"/>
    </w:rPr>
  </w:style>
  <w:style w:type="paragraph" w:styleId="BalloonText">
    <w:name w:val="Balloon Text"/>
    <w:basedOn w:val="Normal"/>
    <w:link w:val="BalloonTextChar"/>
    <w:uiPriority w:val="99"/>
    <w:semiHidden/>
    <w:unhideWhenUsed/>
    <w:rsid w:val="009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DA"/>
    <w:rPr>
      <w:rFonts w:ascii="Tahoma" w:hAnsi="Tahoma" w:cs="Tahoma"/>
      <w:sz w:val="16"/>
      <w:szCs w:val="16"/>
    </w:rPr>
  </w:style>
  <w:style w:type="character" w:customStyle="1" w:styleId="mntl-inline-citation">
    <w:name w:val="mntl-inline-citation"/>
    <w:basedOn w:val="DefaultParagraphFont"/>
    <w:rsid w:val="003A1340"/>
  </w:style>
  <w:style w:type="character" w:customStyle="1" w:styleId="mntl-sc-block-headingtext">
    <w:name w:val="mntl-sc-block-heading__text"/>
    <w:basedOn w:val="DefaultParagraphFont"/>
    <w:rsid w:val="00920A28"/>
  </w:style>
  <w:style w:type="character" w:customStyle="1" w:styleId="Heading5Char">
    <w:name w:val="Heading 5 Char"/>
    <w:basedOn w:val="DefaultParagraphFont"/>
    <w:link w:val="Heading5"/>
    <w:uiPriority w:val="9"/>
    <w:semiHidden/>
    <w:rsid w:val="00515D70"/>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530">
      <w:bodyDiv w:val="1"/>
      <w:marLeft w:val="0"/>
      <w:marRight w:val="0"/>
      <w:marTop w:val="0"/>
      <w:marBottom w:val="0"/>
      <w:divBdr>
        <w:top w:val="none" w:sz="0" w:space="0" w:color="auto"/>
        <w:left w:val="none" w:sz="0" w:space="0" w:color="auto"/>
        <w:bottom w:val="none" w:sz="0" w:space="0" w:color="auto"/>
        <w:right w:val="none" w:sz="0" w:space="0" w:color="auto"/>
      </w:divBdr>
    </w:div>
    <w:div w:id="193075554">
      <w:bodyDiv w:val="1"/>
      <w:marLeft w:val="0"/>
      <w:marRight w:val="0"/>
      <w:marTop w:val="0"/>
      <w:marBottom w:val="0"/>
      <w:divBdr>
        <w:top w:val="none" w:sz="0" w:space="0" w:color="auto"/>
        <w:left w:val="none" w:sz="0" w:space="0" w:color="auto"/>
        <w:bottom w:val="none" w:sz="0" w:space="0" w:color="auto"/>
        <w:right w:val="none" w:sz="0" w:space="0" w:color="auto"/>
      </w:divBdr>
    </w:div>
    <w:div w:id="278074391">
      <w:bodyDiv w:val="1"/>
      <w:marLeft w:val="0"/>
      <w:marRight w:val="0"/>
      <w:marTop w:val="0"/>
      <w:marBottom w:val="0"/>
      <w:divBdr>
        <w:top w:val="none" w:sz="0" w:space="0" w:color="auto"/>
        <w:left w:val="none" w:sz="0" w:space="0" w:color="auto"/>
        <w:bottom w:val="none" w:sz="0" w:space="0" w:color="auto"/>
        <w:right w:val="none" w:sz="0" w:space="0" w:color="auto"/>
      </w:divBdr>
      <w:divsChild>
        <w:div w:id="2140568574">
          <w:marLeft w:val="0"/>
          <w:marRight w:val="0"/>
          <w:marTop w:val="0"/>
          <w:marBottom w:val="0"/>
          <w:divBdr>
            <w:top w:val="none" w:sz="0" w:space="0" w:color="auto"/>
            <w:left w:val="none" w:sz="0" w:space="0" w:color="auto"/>
            <w:bottom w:val="none" w:sz="0" w:space="0" w:color="auto"/>
            <w:right w:val="none" w:sz="0" w:space="0" w:color="auto"/>
          </w:divBdr>
        </w:div>
        <w:div w:id="1756198036">
          <w:marLeft w:val="0"/>
          <w:marRight w:val="0"/>
          <w:marTop w:val="0"/>
          <w:marBottom w:val="0"/>
          <w:divBdr>
            <w:top w:val="none" w:sz="0" w:space="0" w:color="auto"/>
            <w:left w:val="none" w:sz="0" w:space="0" w:color="auto"/>
            <w:bottom w:val="none" w:sz="0" w:space="0" w:color="auto"/>
            <w:right w:val="none" w:sz="0" w:space="0" w:color="auto"/>
          </w:divBdr>
        </w:div>
        <w:div w:id="261229073">
          <w:marLeft w:val="0"/>
          <w:marRight w:val="0"/>
          <w:marTop w:val="0"/>
          <w:marBottom w:val="0"/>
          <w:divBdr>
            <w:top w:val="none" w:sz="0" w:space="0" w:color="auto"/>
            <w:left w:val="none" w:sz="0" w:space="0" w:color="auto"/>
            <w:bottom w:val="none" w:sz="0" w:space="0" w:color="auto"/>
            <w:right w:val="none" w:sz="0" w:space="0" w:color="auto"/>
          </w:divBdr>
        </w:div>
        <w:div w:id="1206672205">
          <w:marLeft w:val="0"/>
          <w:marRight w:val="0"/>
          <w:marTop w:val="0"/>
          <w:marBottom w:val="0"/>
          <w:divBdr>
            <w:top w:val="none" w:sz="0" w:space="0" w:color="auto"/>
            <w:left w:val="none" w:sz="0" w:space="0" w:color="auto"/>
            <w:bottom w:val="none" w:sz="0" w:space="0" w:color="auto"/>
            <w:right w:val="none" w:sz="0" w:space="0" w:color="auto"/>
          </w:divBdr>
          <w:divsChild>
            <w:div w:id="967128016">
              <w:marLeft w:val="0"/>
              <w:marRight w:val="0"/>
              <w:marTop w:val="0"/>
              <w:marBottom w:val="0"/>
              <w:divBdr>
                <w:top w:val="none" w:sz="0" w:space="0" w:color="auto"/>
                <w:left w:val="none" w:sz="0" w:space="0" w:color="auto"/>
                <w:bottom w:val="none" w:sz="0" w:space="0" w:color="auto"/>
                <w:right w:val="none" w:sz="0" w:space="0" w:color="auto"/>
              </w:divBdr>
            </w:div>
          </w:divsChild>
        </w:div>
        <w:div w:id="1004743667">
          <w:marLeft w:val="0"/>
          <w:marRight w:val="0"/>
          <w:marTop w:val="0"/>
          <w:marBottom w:val="0"/>
          <w:divBdr>
            <w:top w:val="none" w:sz="0" w:space="0" w:color="auto"/>
            <w:left w:val="none" w:sz="0" w:space="0" w:color="auto"/>
            <w:bottom w:val="none" w:sz="0" w:space="0" w:color="auto"/>
            <w:right w:val="none" w:sz="0" w:space="0" w:color="auto"/>
          </w:divBdr>
        </w:div>
      </w:divsChild>
    </w:div>
    <w:div w:id="685791727">
      <w:bodyDiv w:val="1"/>
      <w:marLeft w:val="0"/>
      <w:marRight w:val="0"/>
      <w:marTop w:val="0"/>
      <w:marBottom w:val="0"/>
      <w:divBdr>
        <w:top w:val="none" w:sz="0" w:space="0" w:color="auto"/>
        <w:left w:val="none" w:sz="0" w:space="0" w:color="auto"/>
        <w:bottom w:val="none" w:sz="0" w:space="0" w:color="auto"/>
        <w:right w:val="none" w:sz="0" w:space="0" w:color="auto"/>
      </w:divBdr>
      <w:divsChild>
        <w:div w:id="499545918">
          <w:marLeft w:val="336"/>
          <w:marRight w:val="0"/>
          <w:marTop w:val="120"/>
          <w:marBottom w:val="312"/>
          <w:divBdr>
            <w:top w:val="none" w:sz="0" w:space="0" w:color="auto"/>
            <w:left w:val="none" w:sz="0" w:space="0" w:color="auto"/>
            <w:bottom w:val="none" w:sz="0" w:space="0" w:color="auto"/>
            <w:right w:val="none" w:sz="0" w:space="0" w:color="auto"/>
          </w:divBdr>
          <w:divsChild>
            <w:div w:id="1955751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9803942">
          <w:marLeft w:val="0"/>
          <w:marRight w:val="0"/>
          <w:marTop w:val="0"/>
          <w:marBottom w:val="120"/>
          <w:divBdr>
            <w:top w:val="none" w:sz="0" w:space="0" w:color="auto"/>
            <w:left w:val="none" w:sz="0" w:space="0" w:color="auto"/>
            <w:bottom w:val="none" w:sz="0" w:space="0" w:color="auto"/>
            <w:right w:val="none" w:sz="0" w:space="0" w:color="auto"/>
          </w:divBdr>
        </w:div>
        <w:div w:id="775056516">
          <w:marLeft w:val="0"/>
          <w:marRight w:val="0"/>
          <w:marTop w:val="0"/>
          <w:marBottom w:val="120"/>
          <w:divBdr>
            <w:top w:val="none" w:sz="0" w:space="0" w:color="auto"/>
            <w:left w:val="none" w:sz="0" w:space="0" w:color="auto"/>
            <w:bottom w:val="none" w:sz="0" w:space="0" w:color="auto"/>
            <w:right w:val="none" w:sz="0" w:space="0" w:color="auto"/>
          </w:divBdr>
        </w:div>
      </w:divsChild>
    </w:div>
    <w:div w:id="872426074">
      <w:bodyDiv w:val="1"/>
      <w:marLeft w:val="0"/>
      <w:marRight w:val="0"/>
      <w:marTop w:val="0"/>
      <w:marBottom w:val="0"/>
      <w:divBdr>
        <w:top w:val="none" w:sz="0" w:space="0" w:color="auto"/>
        <w:left w:val="none" w:sz="0" w:space="0" w:color="auto"/>
        <w:bottom w:val="none" w:sz="0" w:space="0" w:color="auto"/>
        <w:right w:val="none" w:sz="0" w:space="0" w:color="auto"/>
      </w:divBdr>
    </w:div>
    <w:div w:id="949237968">
      <w:bodyDiv w:val="1"/>
      <w:marLeft w:val="0"/>
      <w:marRight w:val="0"/>
      <w:marTop w:val="0"/>
      <w:marBottom w:val="0"/>
      <w:divBdr>
        <w:top w:val="none" w:sz="0" w:space="0" w:color="auto"/>
        <w:left w:val="none" w:sz="0" w:space="0" w:color="auto"/>
        <w:bottom w:val="none" w:sz="0" w:space="0" w:color="auto"/>
        <w:right w:val="none" w:sz="0" w:space="0" w:color="auto"/>
      </w:divBdr>
    </w:div>
    <w:div w:id="17237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ejaculation" TargetMode="External"/><Relationship Id="rId18" Type="http://schemas.openxmlformats.org/officeDocument/2006/relationships/hyperlink" Target="https://www.britannica.com/science/phosphorus-chemical-element" TargetMode="External"/><Relationship Id="rId26" Type="http://schemas.openxmlformats.org/officeDocument/2006/relationships/hyperlink" Target="https://www.britannica.com/science/zinc" TargetMode="External"/><Relationship Id="rId39" Type="http://schemas.openxmlformats.org/officeDocument/2006/relationships/hyperlink" Target="https://en.wikipedia.org/wiki/Spawn_(biology)" TargetMode="External"/><Relationship Id="rId21" Type="http://schemas.openxmlformats.org/officeDocument/2006/relationships/hyperlink" Target="https://www.britannica.com/science/prostate-gland" TargetMode="External"/><Relationship Id="rId34" Type="http://schemas.openxmlformats.org/officeDocument/2006/relationships/hyperlink" Target="https://www.britannica.com/science/magnesium" TargetMode="External"/><Relationship Id="rId42" Type="http://schemas.openxmlformats.org/officeDocument/2006/relationships/hyperlink" Target="https://en.wikipedia.org/wiki/Copulation_(zoology)" TargetMode="External"/><Relationship Id="rId47" Type="http://schemas.openxmlformats.org/officeDocument/2006/relationships/hyperlink" Target="https://en.wikipedia.org/wiki/Cloaca" TargetMode="External"/><Relationship Id="rId50" Type="http://schemas.openxmlformats.org/officeDocument/2006/relationships/hyperlink" Target="https://en.wikipedia.org/wiki/Placentalia" TargetMode="External"/><Relationship Id="rId55" Type="http://schemas.openxmlformats.org/officeDocument/2006/relationships/hyperlink" Target="https://en.wikipedia.org/wiki/Liquification" TargetMode="External"/><Relationship Id="rId63" Type="http://schemas.openxmlformats.org/officeDocument/2006/relationships/hyperlink" Target="https://en.wikipedia.org/wiki/Semen_cryopreservation" TargetMode="External"/><Relationship Id="rId68" Type="http://schemas.openxmlformats.org/officeDocument/2006/relationships/hyperlink" Target="https://en.wikipedia.org/wiki/Fellatio" TargetMode="External"/><Relationship Id="rId76" Type="http://schemas.openxmlformats.org/officeDocument/2006/relationships/hyperlink" Target="https://en.wikipedia.org/wiki/Urethra" TargetMode="External"/><Relationship Id="rId84" Type="http://schemas.openxmlformats.org/officeDocument/2006/relationships/hyperlink" Target="https://en.wikipedia.org/wiki/Condom" TargetMode="External"/><Relationship Id="rId89" Type="http://schemas.openxmlformats.org/officeDocument/2006/relationships/hyperlink" Target="https://my.clevelandclinic.org/health/articles/9117-male-reproductive-system" TargetMode="External"/><Relationship Id="rId7" Type="http://schemas.openxmlformats.org/officeDocument/2006/relationships/hyperlink" Target="https://www.britannica.com/science/sperm" TargetMode="External"/><Relationship Id="rId71" Type="http://schemas.openxmlformats.org/officeDocument/2006/relationships/hyperlink" Target="https://en.wikipedia.org/wiki/Herpe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rriam-webster.com/dictionary/seminal" TargetMode="External"/><Relationship Id="rId29" Type="http://schemas.openxmlformats.org/officeDocument/2006/relationships/hyperlink" Target="https://www.britannica.com/science/enzyme" TargetMode="External"/><Relationship Id="rId11" Type="http://schemas.openxmlformats.org/officeDocument/2006/relationships/hyperlink" Target="https://www.britannica.com/science/ampulla-anatomy" TargetMode="External"/><Relationship Id="rId24" Type="http://schemas.openxmlformats.org/officeDocument/2006/relationships/hyperlink" Target="https://www.britannica.com/science/calcium" TargetMode="External"/><Relationship Id="rId32" Type="http://schemas.openxmlformats.org/officeDocument/2006/relationships/hyperlink" Target="https://www.britannica.com/science/urethral-gland" TargetMode="External"/><Relationship Id="rId37" Type="http://schemas.openxmlformats.org/officeDocument/2006/relationships/hyperlink" Target="https://en.wikipedia.org/wiki/External_fertilization" TargetMode="External"/><Relationship Id="rId40" Type="http://schemas.openxmlformats.org/officeDocument/2006/relationships/hyperlink" Target="https://en.wikipedia.org/wiki/Internal_fertilization" TargetMode="External"/><Relationship Id="rId45" Type="http://schemas.openxmlformats.org/officeDocument/2006/relationships/hyperlink" Target="https://en.wikipedia.org/wiki/Reptile" TargetMode="External"/><Relationship Id="rId53" Type="http://schemas.openxmlformats.org/officeDocument/2006/relationships/hyperlink" Target="https://en.wikipedia.org/wiki/Coagulation" TargetMode="External"/><Relationship Id="rId58" Type="http://schemas.openxmlformats.org/officeDocument/2006/relationships/hyperlink" Target="https://en.wikipedia.org/wiki/Dietary_supplement" TargetMode="External"/><Relationship Id="rId66" Type="http://schemas.openxmlformats.org/officeDocument/2006/relationships/hyperlink" Target="https://en.wikipedia.org/wiki/HIV" TargetMode="External"/><Relationship Id="rId74" Type="http://schemas.openxmlformats.org/officeDocument/2006/relationships/hyperlink" Target="https://en.wikipedia.org/wiki/Inflammation" TargetMode="External"/><Relationship Id="rId79" Type="http://schemas.openxmlformats.org/officeDocument/2006/relationships/hyperlink" Target="https://en.wikipedia.org/wiki/Prostate" TargetMode="External"/><Relationship Id="rId87" Type="http://schemas.openxmlformats.org/officeDocument/2006/relationships/hyperlink" Target="https://www.verywellhealth.com/facts-about-semen-an-indication-of-health-status-2328524" TargetMode="External"/><Relationship Id="rId5" Type="http://schemas.openxmlformats.org/officeDocument/2006/relationships/webSettings" Target="webSettings.xml"/><Relationship Id="rId61" Type="http://schemas.openxmlformats.org/officeDocument/2006/relationships/hyperlink" Target="https://en.wikipedia.org/wiki/Aphrodisiac" TargetMode="External"/><Relationship Id="rId82" Type="http://schemas.openxmlformats.org/officeDocument/2006/relationships/hyperlink" Target="https://en.wikipedia.org/wiki/Urogenital" TargetMode="External"/><Relationship Id="rId90" Type="http://schemas.openxmlformats.org/officeDocument/2006/relationships/hyperlink" Target="https://my.clevelandclinic.org/health/diseases/15466-muscle-spasms" TargetMode="External"/><Relationship Id="rId19" Type="http://schemas.openxmlformats.org/officeDocument/2006/relationships/hyperlink" Target="https://www.britannica.com/science/hormone" TargetMode="External"/><Relationship Id="rId14" Type="http://schemas.openxmlformats.org/officeDocument/2006/relationships/hyperlink" Target="https://www.britannica.com/science/seminal-vesicle" TargetMode="External"/><Relationship Id="rId22" Type="http://schemas.openxmlformats.org/officeDocument/2006/relationships/hyperlink" Target="https://www.merriam-webster.com/dictionary/constituents" TargetMode="External"/><Relationship Id="rId27" Type="http://schemas.openxmlformats.org/officeDocument/2006/relationships/hyperlink" Target="https://www.britannica.com/science/potassium" TargetMode="External"/><Relationship Id="rId30" Type="http://schemas.openxmlformats.org/officeDocument/2006/relationships/hyperlink" Target="https://www.britannica.com/science/blood-biochemistry" TargetMode="External"/><Relationship Id="rId35" Type="http://schemas.openxmlformats.org/officeDocument/2006/relationships/hyperlink" Target="https://www.britannica.com/science/oxygen" TargetMode="External"/><Relationship Id="rId43" Type="http://schemas.openxmlformats.org/officeDocument/2006/relationships/hyperlink" Target="https://en.wikipedia.org/wiki/Vertebrate" TargetMode="External"/><Relationship Id="rId48" Type="http://schemas.openxmlformats.org/officeDocument/2006/relationships/hyperlink" Target="https://en.wikipedia.org/wiki/Semen" TargetMode="External"/><Relationship Id="rId56" Type="http://schemas.openxmlformats.org/officeDocument/2006/relationships/hyperlink" Target="https://en.wikipedia.org/wiki/Semen_quality" TargetMode="External"/><Relationship Id="rId64" Type="http://schemas.openxmlformats.org/officeDocument/2006/relationships/hyperlink" Target="https://en.wikipedia.org/wiki/Sexually_transmitted_diseases" TargetMode="External"/><Relationship Id="rId69" Type="http://schemas.openxmlformats.org/officeDocument/2006/relationships/hyperlink" Target="https://en.wikipedia.org/wiki/Sexually_transmitted_disease" TargetMode="External"/><Relationship Id="rId77" Type="http://schemas.openxmlformats.org/officeDocument/2006/relationships/hyperlink" Target="https://en.wikipedia.org/wiki/Testicles" TargetMode="External"/><Relationship Id="rId8" Type="http://schemas.openxmlformats.org/officeDocument/2006/relationships/hyperlink" Target="https://www.britannica.com/science/seminal-plasma" TargetMode="External"/><Relationship Id="rId51" Type="http://schemas.openxmlformats.org/officeDocument/2006/relationships/hyperlink" Target="https://en.wikipedia.org/wiki/Vagina" TargetMode="External"/><Relationship Id="rId72" Type="http://schemas.openxmlformats.org/officeDocument/2006/relationships/hyperlink" Target="https://en.wikipedia.org/wiki/Hematospermia" TargetMode="External"/><Relationship Id="rId80" Type="http://schemas.openxmlformats.org/officeDocument/2006/relationships/hyperlink" Target="https://en.wikipedia.org/wiki/Antibiotics" TargetMode="External"/><Relationship Id="rId85" Type="http://schemas.openxmlformats.org/officeDocument/2006/relationships/hyperlink" Target="https://en.wikipedia.org/wiki/Lactobacillus" TargetMode="External"/><Relationship Id="rId3" Type="http://schemas.microsoft.com/office/2007/relationships/stylesWithEffects" Target="stylesWithEffects.xml"/><Relationship Id="rId12" Type="http://schemas.openxmlformats.org/officeDocument/2006/relationships/hyperlink" Target="https://www.merriam-webster.com/dictionary/compounds" TargetMode="External"/><Relationship Id="rId17" Type="http://schemas.openxmlformats.org/officeDocument/2006/relationships/hyperlink" Target="https://www.britannica.com/science/fructose" TargetMode="External"/><Relationship Id="rId25" Type="http://schemas.openxmlformats.org/officeDocument/2006/relationships/hyperlink" Target="https://www.britannica.com/science/sodium" TargetMode="External"/><Relationship Id="rId33" Type="http://schemas.openxmlformats.org/officeDocument/2006/relationships/hyperlink" Target="https://www.britannica.com/science/mucus" TargetMode="External"/><Relationship Id="rId38" Type="http://schemas.openxmlformats.org/officeDocument/2006/relationships/hyperlink" Target="https://en.wikipedia.org/wiki/Fish" TargetMode="External"/><Relationship Id="rId46" Type="http://schemas.openxmlformats.org/officeDocument/2006/relationships/hyperlink" Target="https://en.wikipedia.org/wiki/Bird" TargetMode="External"/><Relationship Id="rId59" Type="http://schemas.openxmlformats.org/officeDocument/2006/relationships/hyperlink" Target="https://en.wikipedia.org/wiki/Herbal_viagra" TargetMode="External"/><Relationship Id="rId67" Type="http://schemas.openxmlformats.org/officeDocument/2006/relationships/hyperlink" Target="https://en.wikipedia.org/wiki/Ebola" TargetMode="External"/><Relationship Id="rId20" Type="http://schemas.openxmlformats.org/officeDocument/2006/relationships/hyperlink" Target="https://www.britannica.com/science/prostaglandin" TargetMode="External"/><Relationship Id="rId41" Type="http://schemas.openxmlformats.org/officeDocument/2006/relationships/hyperlink" Target="https://en.wikipedia.org/wiki/Insemination" TargetMode="External"/><Relationship Id="rId54" Type="http://schemas.openxmlformats.org/officeDocument/2006/relationships/hyperlink" Target="https://en.wikipedia.org/wiki/Prostate-specific_antigen" TargetMode="External"/><Relationship Id="rId62" Type="http://schemas.openxmlformats.org/officeDocument/2006/relationships/hyperlink" Target="https://en.wikipedia.org/wiki/Carbon_dioxide" TargetMode="External"/><Relationship Id="rId70" Type="http://schemas.openxmlformats.org/officeDocument/2006/relationships/hyperlink" Target="https://en.wikipedia.org/wiki/Human_papillomavirus" TargetMode="External"/><Relationship Id="rId75" Type="http://schemas.openxmlformats.org/officeDocument/2006/relationships/hyperlink" Target="https://en.wikipedia.org/wiki/Infection" TargetMode="External"/><Relationship Id="rId83" Type="http://schemas.openxmlformats.org/officeDocument/2006/relationships/hyperlink" Target="https://en.wikipedia.org/wiki/Allergic_response" TargetMode="External"/><Relationship Id="rId88" Type="http://schemas.openxmlformats.org/officeDocument/2006/relationships/hyperlink" Target="https://my.clevelandclinic.org/health/articles/9118-female-reproductive-syste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fluid-physics" TargetMode="External"/><Relationship Id="rId15" Type="http://schemas.openxmlformats.org/officeDocument/2006/relationships/hyperlink" Target="https://www.merriam-webster.com/dictionary/environment" TargetMode="External"/><Relationship Id="rId23" Type="http://schemas.openxmlformats.org/officeDocument/2006/relationships/hyperlink" Target="https://www.britannica.com/science/citric-acid" TargetMode="External"/><Relationship Id="rId28" Type="http://schemas.openxmlformats.org/officeDocument/2006/relationships/hyperlink" Target="https://www.britannica.com/science/protein" TargetMode="External"/><Relationship Id="rId36" Type="http://schemas.openxmlformats.org/officeDocument/2006/relationships/hyperlink" Target="https://en.wikipedia.org/wiki/Species" TargetMode="External"/><Relationship Id="rId49" Type="http://schemas.openxmlformats.org/officeDocument/2006/relationships/hyperlink" Target="https://en.wikipedia.org/wiki/Marsupial" TargetMode="External"/><Relationship Id="rId57" Type="http://schemas.openxmlformats.org/officeDocument/2006/relationships/hyperlink" Target="https://en.wikipedia.org/wiki/Ejaculations" TargetMode="External"/><Relationship Id="rId10" Type="http://schemas.openxmlformats.org/officeDocument/2006/relationships/hyperlink" Target="https://www.britannica.com/science/epididyme" TargetMode="External"/><Relationship Id="rId31" Type="http://schemas.openxmlformats.org/officeDocument/2006/relationships/hyperlink" Target="https://www.britannica.com/science/bulbourethral-gland" TargetMode="External"/><Relationship Id="rId44" Type="http://schemas.openxmlformats.org/officeDocument/2006/relationships/hyperlink" Target="https://en.wikipedia.org/wiki/Amphibian" TargetMode="External"/><Relationship Id="rId52" Type="http://schemas.openxmlformats.org/officeDocument/2006/relationships/hyperlink" Target="https://en.wikipedia.org/wiki/Hematospermia" TargetMode="External"/><Relationship Id="rId60" Type="http://schemas.openxmlformats.org/officeDocument/2006/relationships/hyperlink" Target="https://en.wikipedia.org/wiki/Food_and_Drug_Administration" TargetMode="External"/><Relationship Id="rId65" Type="http://schemas.openxmlformats.org/officeDocument/2006/relationships/hyperlink" Target="https://en.wikipedia.org/wiki/Pathogen" TargetMode="External"/><Relationship Id="rId73" Type="http://schemas.openxmlformats.org/officeDocument/2006/relationships/hyperlink" Target="https://en.wikipedia.org/wiki/Hematospermia" TargetMode="External"/><Relationship Id="rId78" Type="http://schemas.openxmlformats.org/officeDocument/2006/relationships/hyperlink" Target="https://en.wikipedia.org/wiki/Epididymis" TargetMode="External"/><Relationship Id="rId81" Type="http://schemas.openxmlformats.org/officeDocument/2006/relationships/hyperlink" Target="https://en.wikipedia.org/wiki/Semen_analysis" TargetMode="External"/><Relationship Id="rId86" Type="http://schemas.openxmlformats.org/officeDocument/2006/relationships/hyperlink" Target="https://www.verywellhealth.com/facts-about-ejaculation-ejaculate-2329073" TargetMode="External"/><Relationship Id="rId4" Type="http://schemas.openxmlformats.org/officeDocument/2006/relationships/settings" Target="settings.xml"/><Relationship Id="rId9" Type="http://schemas.openxmlformats.org/officeDocument/2006/relationships/hyperlink" Target="https://www.merriam-webster.com/dictionary/constitut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2020-04-23T22:02:00Z</cp:lastPrinted>
  <dcterms:created xsi:type="dcterms:W3CDTF">2020-04-23T18:53:00Z</dcterms:created>
  <dcterms:modified xsi:type="dcterms:W3CDTF">2020-04-23T22:07:00Z</dcterms:modified>
</cp:coreProperties>
</file>