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2FF2" w:rsidRDefault="00562105">
      <w:pPr>
        <w:rPr>
          <w:rFonts w:ascii="Baskerville" w:hAnsi="Baskerville"/>
          <w:lang w:val="en-US"/>
        </w:rPr>
      </w:pPr>
      <w:r>
        <w:rPr>
          <w:rFonts w:ascii="Baskerville" w:hAnsi="Baskerville"/>
          <w:lang w:val="en-US"/>
        </w:rPr>
        <w:t>PHS 212</w:t>
      </w:r>
    </w:p>
    <w:p w:rsidR="00562105" w:rsidRDefault="00562105">
      <w:pPr>
        <w:rPr>
          <w:rFonts w:ascii="Baskerville" w:hAnsi="Baskerville"/>
          <w:lang w:val="en-US"/>
        </w:rPr>
      </w:pPr>
      <w:r>
        <w:rPr>
          <w:rFonts w:ascii="Baskerville" w:hAnsi="Baskerville"/>
          <w:lang w:val="en-US"/>
        </w:rPr>
        <w:t xml:space="preserve">Lakpa Stephanie </w:t>
      </w:r>
    </w:p>
    <w:p w:rsidR="00562105" w:rsidRDefault="00562105">
      <w:pPr>
        <w:rPr>
          <w:rFonts w:ascii="Baskerville" w:hAnsi="Baskerville"/>
          <w:lang w:val="en-US"/>
        </w:rPr>
      </w:pPr>
      <w:r>
        <w:rPr>
          <w:rFonts w:ascii="Baskerville" w:hAnsi="Baskerville"/>
          <w:lang w:val="en-US"/>
        </w:rPr>
        <w:t>18/</w:t>
      </w:r>
      <w:proofErr w:type="spellStart"/>
      <w:r>
        <w:rPr>
          <w:rFonts w:ascii="Baskerville" w:hAnsi="Baskerville"/>
          <w:lang w:val="en-US"/>
        </w:rPr>
        <w:t>mhs07</w:t>
      </w:r>
      <w:proofErr w:type="spellEnd"/>
      <w:r>
        <w:rPr>
          <w:rFonts w:ascii="Baskerville" w:hAnsi="Baskerville"/>
          <w:lang w:val="en-US"/>
        </w:rPr>
        <w:t>/031</w:t>
      </w:r>
    </w:p>
    <w:p w:rsidR="00562105" w:rsidRDefault="00562105">
      <w:pPr>
        <w:rPr>
          <w:rFonts w:ascii="Baskerville" w:hAnsi="Baskerville"/>
          <w:lang w:val="en-US"/>
        </w:rPr>
      </w:pPr>
      <w:r>
        <w:rPr>
          <w:rFonts w:ascii="Baskerville" w:hAnsi="Baskerville"/>
          <w:lang w:val="en-US"/>
        </w:rPr>
        <w:t xml:space="preserve">Pharmacology </w:t>
      </w:r>
    </w:p>
    <w:p w:rsidR="00B5400A" w:rsidRDefault="00B5400A">
      <w:pPr>
        <w:rPr>
          <w:rFonts w:ascii="Baskerville" w:hAnsi="Baskerville"/>
          <w:lang w:val="en-US"/>
        </w:rPr>
      </w:pPr>
    </w:p>
    <w:p w:rsidR="00B5400A" w:rsidRDefault="00B5400A">
      <w:pPr>
        <w:rPr>
          <w:rFonts w:ascii="Baskerville" w:hAnsi="Baskerville"/>
          <w:lang w:val="en-US"/>
        </w:rPr>
      </w:pPr>
    </w:p>
    <w:p w:rsidR="00B5400A" w:rsidRDefault="00B5400A">
      <w:pPr>
        <w:rPr>
          <w:rFonts w:ascii="Baskerville" w:hAnsi="Baskerville"/>
          <w:lang w:val="en-US"/>
        </w:rPr>
      </w:pPr>
    </w:p>
    <w:p w:rsidR="00B5400A" w:rsidRDefault="00B5400A">
      <w:pPr>
        <w:rPr>
          <w:rFonts w:ascii="Baskerville" w:hAnsi="Baskerville"/>
          <w:lang w:val="en-US"/>
        </w:rPr>
      </w:pPr>
    </w:p>
    <w:p w:rsidR="00B5400A" w:rsidRDefault="00B5400A">
      <w:pPr>
        <w:rPr>
          <w:rFonts w:ascii="Baskerville" w:hAnsi="Baskerville"/>
          <w:lang w:val="en-US"/>
        </w:rPr>
      </w:pPr>
    </w:p>
    <w:p w:rsidR="00B5400A" w:rsidRPr="00B5400A" w:rsidRDefault="00B5400A" w:rsidP="00B5400A">
      <w:pPr>
        <w:rPr>
          <w:rFonts w:ascii="Baskerville" w:hAnsi="Baskerville"/>
          <w:lang w:val="en-US"/>
        </w:rPr>
      </w:pPr>
      <w:r w:rsidRPr="00B5400A">
        <w:rPr>
          <w:rFonts w:ascii="Baskerville" w:hAnsi="Baskerville"/>
          <w:lang w:val="en-US"/>
        </w:rPr>
        <w:t>Write short notes on the following:</w:t>
      </w:r>
    </w:p>
    <w:p w:rsidR="00B5400A" w:rsidRPr="00B5400A" w:rsidRDefault="00B5400A" w:rsidP="00B5400A">
      <w:pPr>
        <w:rPr>
          <w:rFonts w:ascii="Baskerville" w:hAnsi="Baskerville"/>
          <w:lang w:val="en-US"/>
        </w:rPr>
      </w:pPr>
    </w:p>
    <w:p w:rsidR="00B5400A" w:rsidRPr="00B5400A" w:rsidRDefault="00B5400A" w:rsidP="00B5400A">
      <w:pPr>
        <w:rPr>
          <w:rFonts w:ascii="Baskerville" w:hAnsi="Baskerville"/>
          <w:lang w:val="en-US"/>
        </w:rPr>
      </w:pPr>
      <w:r w:rsidRPr="00B5400A">
        <w:rPr>
          <w:rFonts w:ascii="Baskerville" w:hAnsi="Baskerville"/>
          <w:lang w:val="en-US"/>
        </w:rPr>
        <w:t>Spermatogenesis</w:t>
      </w:r>
    </w:p>
    <w:p w:rsidR="00B5400A" w:rsidRPr="00B5400A" w:rsidRDefault="00B5400A" w:rsidP="00B5400A">
      <w:pPr>
        <w:rPr>
          <w:rFonts w:ascii="Baskerville" w:hAnsi="Baskerville"/>
          <w:lang w:val="en-US"/>
        </w:rPr>
      </w:pPr>
      <w:r w:rsidRPr="00B5400A">
        <w:rPr>
          <w:rFonts w:ascii="Baskerville" w:hAnsi="Baskerville"/>
          <w:lang w:val="en-US"/>
        </w:rPr>
        <w:t>Testosterone</w:t>
      </w:r>
    </w:p>
    <w:p w:rsidR="00B5400A" w:rsidRPr="00B5400A" w:rsidRDefault="00B5400A" w:rsidP="00B5400A">
      <w:pPr>
        <w:rPr>
          <w:rFonts w:ascii="Baskerville" w:hAnsi="Baskerville"/>
          <w:lang w:val="en-US"/>
        </w:rPr>
      </w:pPr>
      <w:r w:rsidRPr="00B5400A">
        <w:rPr>
          <w:rFonts w:ascii="Baskerville" w:hAnsi="Baskerville"/>
          <w:lang w:val="en-US"/>
        </w:rPr>
        <w:t>Semen</w:t>
      </w:r>
    </w:p>
    <w:p w:rsidR="00B5400A" w:rsidRPr="00B5400A" w:rsidRDefault="00B5400A" w:rsidP="00B5400A">
      <w:pPr>
        <w:rPr>
          <w:rFonts w:ascii="Baskerville" w:hAnsi="Baskerville"/>
          <w:lang w:val="en-US"/>
        </w:rPr>
      </w:pPr>
      <w:r w:rsidRPr="00B5400A">
        <w:rPr>
          <w:rFonts w:ascii="Baskerville" w:hAnsi="Baskerville"/>
          <w:lang w:val="en-US"/>
        </w:rPr>
        <w:t>Male orgasm</w:t>
      </w:r>
    </w:p>
    <w:p w:rsidR="00562105" w:rsidRDefault="00B5400A">
      <w:pPr>
        <w:rPr>
          <w:rFonts w:ascii="Baskerville" w:hAnsi="Baskerville"/>
          <w:lang w:val="en-US"/>
        </w:rPr>
      </w:pPr>
      <w:r w:rsidRPr="00B5400A">
        <w:rPr>
          <w:rFonts w:ascii="Baskerville" w:hAnsi="Baskerville"/>
          <w:lang w:val="en-US"/>
        </w:rPr>
        <w:t>Male infertility</w:t>
      </w:r>
    </w:p>
    <w:p w:rsidR="00562105" w:rsidRDefault="00562105">
      <w:pPr>
        <w:rPr>
          <w:rFonts w:ascii="Baskerville" w:hAnsi="Baskerville"/>
          <w:lang w:val="en-US"/>
        </w:rPr>
      </w:pPr>
    </w:p>
    <w:p w:rsidR="00B5400A" w:rsidRDefault="00B5400A">
      <w:pPr>
        <w:rPr>
          <w:rFonts w:ascii="Baskerville" w:hAnsi="Baskerville"/>
          <w:lang w:val="en-US"/>
        </w:rPr>
      </w:pPr>
    </w:p>
    <w:p w:rsidR="006A229A" w:rsidRPr="006A229A" w:rsidRDefault="006A229A" w:rsidP="006A229A">
      <w:pPr>
        <w:rPr>
          <w:rFonts w:ascii="Baskerville" w:hAnsi="Baskerville"/>
          <w:lang w:val="en-US"/>
        </w:rPr>
      </w:pPr>
      <w:r w:rsidRPr="006A229A">
        <w:rPr>
          <w:rFonts w:ascii="Baskerville" w:hAnsi="Baskerville"/>
          <w:lang w:val="en-US"/>
        </w:rPr>
        <w:t>1. Spermatogenesis is the process by which haploid spermatozoa develop from germ cells in the seminiferous tubules of the testis. This process starts with the mitotic division of the stem cells located close to the basement membrane of the tubules. These cells are called spermatogonial stem cells</w:t>
      </w:r>
    </w:p>
    <w:p w:rsidR="006A229A" w:rsidRPr="006A229A" w:rsidRDefault="006A229A" w:rsidP="006A229A">
      <w:pPr>
        <w:rPr>
          <w:rFonts w:ascii="Baskerville" w:hAnsi="Baskerville"/>
          <w:lang w:val="en-US"/>
        </w:rPr>
      </w:pPr>
      <w:r w:rsidRPr="006A229A">
        <w:rPr>
          <w:rFonts w:ascii="Baskerville" w:hAnsi="Baskerville"/>
          <w:lang w:val="en-US"/>
        </w:rPr>
        <w:t xml:space="preserve"> </w:t>
      </w:r>
    </w:p>
    <w:p w:rsidR="006A229A" w:rsidRPr="006A229A" w:rsidRDefault="006A229A" w:rsidP="006A229A">
      <w:pPr>
        <w:rPr>
          <w:rFonts w:ascii="Baskerville" w:hAnsi="Baskerville"/>
          <w:lang w:val="en-US"/>
        </w:rPr>
      </w:pPr>
      <w:r w:rsidRPr="006A229A">
        <w:rPr>
          <w:rFonts w:ascii="Baskerville" w:hAnsi="Baskerville"/>
          <w:lang w:val="en-US"/>
        </w:rPr>
        <w:t>2. DescriptionTestosterone is the primary male sex hormone and anabolic steroid. In male humans, testosterone plays a key role in the development of male reproductive tissues such as testes and prostate, as well as promoting secondary sexual characteristics such as increased muscle and bone mass, and the growth of body hair</w:t>
      </w:r>
    </w:p>
    <w:p w:rsidR="006A229A" w:rsidRPr="006A229A" w:rsidRDefault="006A229A" w:rsidP="006A229A">
      <w:pPr>
        <w:rPr>
          <w:rFonts w:ascii="Baskerville" w:hAnsi="Baskerville"/>
          <w:lang w:val="en-US"/>
        </w:rPr>
      </w:pPr>
      <w:r w:rsidRPr="006A229A">
        <w:rPr>
          <w:rFonts w:ascii="Baskerville" w:hAnsi="Baskerville"/>
          <w:lang w:val="en-US"/>
        </w:rPr>
        <w:t xml:space="preserve"> </w:t>
      </w:r>
    </w:p>
    <w:p w:rsidR="006A229A" w:rsidRPr="006A229A" w:rsidRDefault="006A229A" w:rsidP="006A229A">
      <w:pPr>
        <w:rPr>
          <w:rFonts w:ascii="Baskerville" w:hAnsi="Baskerville"/>
          <w:lang w:val="en-US"/>
        </w:rPr>
      </w:pPr>
      <w:r w:rsidRPr="006A229A">
        <w:rPr>
          <w:rFonts w:ascii="Baskerville" w:hAnsi="Baskerville"/>
          <w:lang w:val="en-US"/>
        </w:rPr>
        <w:t>3. Semen, also known as seminal fluid, is an organic fluid that contains spermatozoa. It is secreted by the gonads (sexual glands) and other sexual organs of male or hermaphroditic animals and can fertilize the female ovum.</w:t>
      </w:r>
    </w:p>
    <w:p w:rsidR="006A229A" w:rsidRPr="006A229A" w:rsidRDefault="006A229A" w:rsidP="006A229A">
      <w:pPr>
        <w:rPr>
          <w:rFonts w:ascii="Baskerville" w:hAnsi="Baskerville"/>
          <w:lang w:val="en-US"/>
        </w:rPr>
      </w:pPr>
      <w:r w:rsidRPr="006A229A">
        <w:rPr>
          <w:rFonts w:ascii="Baskerville" w:hAnsi="Baskerville"/>
          <w:lang w:val="en-US"/>
        </w:rPr>
        <w:t xml:space="preserve"> </w:t>
      </w:r>
    </w:p>
    <w:p w:rsidR="006A229A" w:rsidRPr="006A229A" w:rsidRDefault="006A229A" w:rsidP="006A229A">
      <w:pPr>
        <w:rPr>
          <w:rFonts w:ascii="Baskerville" w:hAnsi="Baskerville"/>
          <w:lang w:val="en-US"/>
        </w:rPr>
      </w:pPr>
      <w:r w:rsidRPr="006A229A">
        <w:rPr>
          <w:rFonts w:ascii="Baskerville" w:hAnsi="Baskerville"/>
          <w:lang w:val="en-US"/>
        </w:rPr>
        <w:t>4. The male orgasm is a complex experience. The major function of the male orgasm is to ejaculate sperm, although not all men will ejaculate during an orgasm. Beyond delivering pleasure, the role of the female orgasm is less clear, although it may help move the sperm closer toward the ovum (egg).</w:t>
      </w:r>
    </w:p>
    <w:p w:rsidR="006A229A" w:rsidRPr="006A229A" w:rsidRDefault="006A229A" w:rsidP="006A229A">
      <w:pPr>
        <w:rPr>
          <w:rFonts w:ascii="Baskerville" w:hAnsi="Baskerville"/>
          <w:lang w:val="en-US"/>
        </w:rPr>
      </w:pPr>
      <w:r w:rsidRPr="006A229A">
        <w:rPr>
          <w:rFonts w:ascii="Baskerville" w:hAnsi="Baskerville"/>
          <w:lang w:val="en-US"/>
        </w:rPr>
        <w:t xml:space="preserve"> </w:t>
      </w:r>
    </w:p>
    <w:p w:rsidR="006A229A" w:rsidRPr="006A229A" w:rsidRDefault="006A229A" w:rsidP="006A229A">
      <w:pPr>
        <w:rPr>
          <w:rFonts w:ascii="Baskerville" w:hAnsi="Baskerville"/>
          <w:lang w:val="en-US"/>
        </w:rPr>
      </w:pPr>
      <w:r w:rsidRPr="006A229A">
        <w:rPr>
          <w:rFonts w:ascii="Baskerville" w:hAnsi="Baskerville"/>
          <w:lang w:val="en-US"/>
        </w:rPr>
        <w:t>5. Male infertility refers to a male's inability to cause pregnancy in a fertile female. In humans it accounts for 40–50% of infertility. It affects approximately 7% of all men. Male infertility is commonly due to deficiencies in the semen, and semen quality is used as a surrogate measure of male fecundity.</w:t>
      </w:r>
    </w:p>
    <w:p w:rsidR="006A229A" w:rsidRPr="006A229A" w:rsidRDefault="006A229A" w:rsidP="006A229A">
      <w:pPr>
        <w:rPr>
          <w:rFonts w:ascii="Baskerville" w:hAnsi="Baskerville"/>
          <w:lang w:val="en-US"/>
        </w:rPr>
      </w:pPr>
      <w:r w:rsidRPr="006A229A">
        <w:rPr>
          <w:rFonts w:ascii="Baskerville" w:hAnsi="Baskerville"/>
          <w:lang w:val="en-US"/>
        </w:rPr>
        <w:t xml:space="preserve"> </w:t>
      </w:r>
    </w:p>
    <w:p w:rsidR="00562105" w:rsidRPr="00562105" w:rsidRDefault="00562105">
      <w:pPr>
        <w:rPr>
          <w:rFonts w:ascii="Baskerville" w:hAnsi="Baskerville"/>
          <w:lang w:val="en-US"/>
        </w:rPr>
      </w:pPr>
    </w:p>
    <w:sectPr w:rsidR="00562105" w:rsidRPr="005621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FF2"/>
    <w:rsid w:val="00562105"/>
    <w:rsid w:val="006A229A"/>
    <w:rsid w:val="00B5400A"/>
    <w:rsid w:val="00E22FF2"/>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10F0862B"/>
  <w15:chartTrackingRefBased/>
  <w15:docId w15:val="{E4F6481F-DADE-984B-8542-73B96956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lakpa</dc:creator>
  <cp:keywords/>
  <dc:description/>
  <cp:lastModifiedBy>stephanie lakpa</cp:lastModifiedBy>
  <cp:revision>2</cp:revision>
  <dcterms:created xsi:type="dcterms:W3CDTF">2020-04-24T07:26:00Z</dcterms:created>
  <dcterms:modified xsi:type="dcterms:W3CDTF">2020-04-24T07:26:00Z</dcterms:modified>
</cp:coreProperties>
</file>