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F3" w:rsidRPr="00DB5494" w:rsidRDefault="006B1DC9" w:rsidP="00922DCB">
      <w:pPr>
        <w:jc w:val="center"/>
        <w:rPr>
          <w:rFonts w:ascii="Bookman Old Style" w:hAnsi="Bookman Old Style"/>
          <w:b/>
          <w:u w:val="single"/>
        </w:rPr>
      </w:pPr>
      <w:r w:rsidRPr="00DB5494">
        <w:rPr>
          <w:rFonts w:ascii="Bookman Old Style" w:hAnsi="Bookman Old Style"/>
          <w:b/>
          <w:u w:val="single"/>
        </w:rPr>
        <w:t>THE EYE AND</w:t>
      </w:r>
      <w:r w:rsidR="00922DCB" w:rsidRPr="00DB5494">
        <w:rPr>
          <w:rFonts w:ascii="Bookman Old Style" w:hAnsi="Bookman Old Style"/>
          <w:b/>
          <w:u w:val="single"/>
        </w:rPr>
        <w:t xml:space="preserve"> </w:t>
      </w:r>
      <w:r w:rsidRPr="00DB5494">
        <w:rPr>
          <w:rFonts w:ascii="Bookman Old Style" w:hAnsi="Bookman Old Style"/>
          <w:b/>
          <w:u w:val="single"/>
        </w:rPr>
        <w:t>ITS HISTOLOGICAL IMPORTANCE.</w:t>
      </w:r>
    </w:p>
    <w:p w:rsidR="00922DCB" w:rsidRPr="00DB5494" w:rsidRDefault="001C2FF3" w:rsidP="00922DCB">
      <w:pPr>
        <w:rPr>
          <w:rFonts w:ascii="Bookman Old Style" w:hAnsi="Bookman Old Style"/>
        </w:rPr>
      </w:pPr>
      <w:r w:rsidRPr="00DB5494">
        <w:rPr>
          <w:rFonts w:ascii="Bookman Old Style" w:hAnsi="Bookman Old Style"/>
        </w:rPr>
        <w:t xml:space="preserve">        </w:t>
      </w:r>
      <w:r w:rsidR="00922DCB" w:rsidRPr="00DB5494">
        <w:rPr>
          <w:rFonts w:ascii="Bookman Old Style" w:hAnsi="Bookman Old Style"/>
        </w:rPr>
        <w:t>The eye is a highly dev</w:t>
      </w:r>
      <w:r w:rsidRPr="00DB5494">
        <w:rPr>
          <w:rFonts w:ascii="Bookman Old Style" w:hAnsi="Bookman Old Style"/>
        </w:rPr>
        <w:t xml:space="preserve">eloped </w:t>
      </w:r>
      <w:r w:rsidR="00DB5494" w:rsidRPr="00DB5494">
        <w:rPr>
          <w:rFonts w:ascii="Bookman Old Style" w:hAnsi="Bookman Old Style"/>
        </w:rPr>
        <w:t>photosensitive</w:t>
      </w:r>
      <w:r w:rsidRPr="00DB5494">
        <w:rPr>
          <w:rFonts w:ascii="Bookman Old Style" w:hAnsi="Bookman Old Style"/>
        </w:rPr>
        <w:t xml:space="preserve"> organ whose function is to analyze the form, intensity and color of light reflected from objects in the environment and providing a sense of sight. A histological understanding of the layers of the eye is essential for appreciating disease pathophysiology and also understanding certain therapeutic approaches. From an anatomical perspective, the eye can be viewed as a series of overlapping layers of tissue.</w:t>
      </w:r>
    </w:p>
    <w:p w:rsidR="001C2FF3" w:rsidRPr="00DB5494" w:rsidRDefault="001C2FF3" w:rsidP="00922DCB">
      <w:pPr>
        <w:rPr>
          <w:rFonts w:ascii="Bookman Old Style" w:hAnsi="Bookman Old Style"/>
        </w:rPr>
      </w:pPr>
      <w:r w:rsidRPr="00DB5494">
        <w:rPr>
          <w:rFonts w:ascii="Bookman Old Style" w:hAnsi="Bookman Old Style"/>
        </w:rPr>
        <w:t xml:space="preserve">      The eye consists externally of</w:t>
      </w:r>
      <w:r w:rsidR="006B1DC9" w:rsidRPr="00DB5494">
        <w:rPr>
          <w:rFonts w:ascii="Bookman Old Style" w:hAnsi="Bookman Old Style"/>
        </w:rPr>
        <w:t xml:space="preserve"> a rough, fibrous globe that mai</w:t>
      </w:r>
      <w:r w:rsidR="00DB5494">
        <w:rPr>
          <w:rFonts w:ascii="Bookman Old Style" w:hAnsi="Bookman Old Style"/>
        </w:rPr>
        <w:t xml:space="preserve">ntains </w:t>
      </w:r>
      <w:r w:rsidRPr="00DB5494">
        <w:rPr>
          <w:rFonts w:ascii="Bookman Old Style" w:hAnsi="Bookman Old Style"/>
        </w:rPr>
        <w:t xml:space="preserve">its overall </w:t>
      </w:r>
      <w:r w:rsidR="00DB5494" w:rsidRPr="00DB5494">
        <w:rPr>
          <w:rFonts w:ascii="Bookman Old Style" w:hAnsi="Bookman Old Style"/>
        </w:rPr>
        <w:t xml:space="preserve">shape. </w:t>
      </w:r>
      <w:r w:rsidRPr="00DB5494">
        <w:rPr>
          <w:rFonts w:ascii="Bookman Old Style" w:hAnsi="Bookman Old Style"/>
        </w:rPr>
        <w:t xml:space="preserve">The internal structures of the eye consist of three layers of tissue arranged concentrically: </w:t>
      </w:r>
    </w:p>
    <w:p w:rsidR="001C2FF3" w:rsidRPr="00DB5494" w:rsidRDefault="001C2FF3" w:rsidP="001C2FF3">
      <w:pPr>
        <w:pStyle w:val="ListParagraph"/>
        <w:numPr>
          <w:ilvl w:val="0"/>
          <w:numId w:val="1"/>
        </w:numPr>
        <w:rPr>
          <w:rFonts w:ascii="Bookman Old Style" w:hAnsi="Bookman Old Style"/>
        </w:rPr>
      </w:pPr>
      <w:r w:rsidRPr="00DB5494">
        <w:rPr>
          <w:rFonts w:ascii="Bookman Old Style" w:hAnsi="Bookman Old Style"/>
        </w:rPr>
        <w:t xml:space="preserve">The sclera and cornea make the </w:t>
      </w:r>
      <w:r w:rsidR="006B1DC9" w:rsidRPr="00DB5494">
        <w:rPr>
          <w:rFonts w:ascii="Bookman Old Style" w:hAnsi="Bookman Old Style"/>
        </w:rPr>
        <w:t>exterio</w:t>
      </w:r>
      <w:r w:rsidRPr="00DB5494">
        <w:rPr>
          <w:rFonts w:ascii="Bookman Old Style" w:hAnsi="Bookman Old Style"/>
        </w:rPr>
        <w:t>r layers</w:t>
      </w:r>
      <w:r w:rsidR="006B1DC9" w:rsidRPr="00DB5494">
        <w:rPr>
          <w:rFonts w:ascii="Bookman Old Style" w:hAnsi="Bookman Old Style"/>
        </w:rPr>
        <w:t>.</w:t>
      </w:r>
    </w:p>
    <w:p w:rsidR="001C2FF3" w:rsidRPr="00DB5494" w:rsidRDefault="001C2FF3" w:rsidP="001C2FF3">
      <w:pPr>
        <w:pStyle w:val="ListParagraph"/>
        <w:numPr>
          <w:ilvl w:val="0"/>
          <w:numId w:val="1"/>
        </w:numPr>
        <w:rPr>
          <w:rFonts w:ascii="Bookman Old Style" w:hAnsi="Bookman Old Style"/>
        </w:rPr>
      </w:pPr>
      <w:r w:rsidRPr="00DB5494">
        <w:rPr>
          <w:rFonts w:ascii="Bookman Old Style" w:hAnsi="Bookman Old Style"/>
        </w:rPr>
        <w:t xml:space="preserve">The uvea is the vascular layer in the </w:t>
      </w:r>
      <w:r w:rsidR="00DB5494" w:rsidRPr="00DB5494">
        <w:rPr>
          <w:rFonts w:ascii="Bookman Old Style" w:hAnsi="Bookman Old Style"/>
        </w:rPr>
        <w:t>middle,</w:t>
      </w:r>
      <w:r w:rsidR="006B1DC9" w:rsidRPr="00DB5494">
        <w:rPr>
          <w:rFonts w:ascii="Bookman Old Style" w:hAnsi="Bookman Old Style"/>
        </w:rPr>
        <w:t xml:space="preserve"> </w:t>
      </w:r>
      <w:r w:rsidRPr="00DB5494">
        <w:rPr>
          <w:rFonts w:ascii="Bookman Old Style" w:hAnsi="Bookman Old Style"/>
        </w:rPr>
        <w:t>subdivided into the iris, ciliary body, and choroid.</w:t>
      </w:r>
    </w:p>
    <w:p w:rsidR="001C2FF3" w:rsidRPr="00DB5494" w:rsidRDefault="006B1DC9" w:rsidP="001C2FF3">
      <w:pPr>
        <w:pStyle w:val="ListParagraph"/>
        <w:numPr>
          <w:ilvl w:val="0"/>
          <w:numId w:val="1"/>
        </w:numPr>
        <w:rPr>
          <w:rFonts w:ascii="Bookman Old Style" w:hAnsi="Bookman Old Style"/>
        </w:rPr>
      </w:pPr>
      <w:r w:rsidRPr="00DB5494">
        <w:rPr>
          <w:rFonts w:ascii="Bookman Old Style" w:hAnsi="Bookman Old Style"/>
        </w:rPr>
        <w:t xml:space="preserve">The retina constitutes the innermost layer and is made up of nervous </w:t>
      </w:r>
      <w:r w:rsidR="00DB5494" w:rsidRPr="00DB5494">
        <w:rPr>
          <w:rFonts w:ascii="Bookman Old Style" w:hAnsi="Bookman Old Style"/>
        </w:rPr>
        <w:t>tissue.</w:t>
      </w:r>
    </w:p>
    <w:p w:rsidR="006B1DC9" w:rsidRPr="00DB5494" w:rsidRDefault="006B1DC9" w:rsidP="006B1DC9">
      <w:pPr>
        <w:rPr>
          <w:rFonts w:ascii="Bookman Old Style" w:hAnsi="Bookman Old Style"/>
        </w:rPr>
      </w:pPr>
      <w:r w:rsidRPr="00DB5494">
        <w:rPr>
          <w:rFonts w:ascii="Bookman Old Style" w:hAnsi="Bookman Old Style"/>
        </w:rPr>
        <w:t>EXTERIOR LAYER</w:t>
      </w:r>
    </w:p>
    <w:p w:rsidR="006B1DC9" w:rsidRPr="00DB5494" w:rsidRDefault="00080390" w:rsidP="0070400F">
      <w:pPr>
        <w:pStyle w:val="ListParagraph"/>
        <w:numPr>
          <w:ilvl w:val="0"/>
          <w:numId w:val="4"/>
        </w:numPr>
        <w:rPr>
          <w:rFonts w:ascii="Bookman Old Style" w:hAnsi="Bookman Old Style"/>
        </w:rPr>
      </w:pPr>
      <w:r w:rsidRPr="00DB5494">
        <w:rPr>
          <w:rFonts w:ascii="Bookman Old Style" w:hAnsi="Bookman Old Style"/>
        </w:rPr>
        <w:t>SCLERA</w:t>
      </w:r>
      <w:r w:rsidR="006B1DC9" w:rsidRPr="00DB5494">
        <w:rPr>
          <w:rFonts w:ascii="Bookman Old Style" w:hAnsi="Bookman Old Style"/>
        </w:rPr>
        <w:t xml:space="preserve">: </w:t>
      </w:r>
      <w:r w:rsidRPr="00DB5494">
        <w:rPr>
          <w:rFonts w:ascii="Bookman Old Style" w:hAnsi="Bookman Old Style"/>
        </w:rPr>
        <w:t xml:space="preserve"> </w:t>
      </w:r>
      <w:r w:rsidR="006B1DC9" w:rsidRPr="00DB5494">
        <w:rPr>
          <w:rFonts w:ascii="Bookman Old Style" w:hAnsi="Bookman Old Style"/>
        </w:rPr>
        <w:t xml:space="preserve">The sclera is dense connective tissue made up of mainly type 1 collagen fibers parallel to the organ surface but intersecting in various directions with its microvasculature present near the outer surface. The lack of fibers gives the </w:t>
      </w:r>
      <w:r w:rsidR="00DB5494" w:rsidRPr="00DB5494">
        <w:rPr>
          <w:rFonts w:ascii="Bookman Old Style" w:hAnsi="Bookman Old Style"/>
        </w:rPr>
        <w:t>sclera</w:t>
      </w:r>
      <w:r w:rsidR="006B1DC9" w:rsidRPr="00DB5494">
        <w:rPr>
          <w:rFonts w:ascii="Bookman Old Style" w:hAnsi="Bookman Old Style"/>
        </w:rPr>
        <w:t xml:space="preserve"> its white appearance, as opposed to the transparent nature of the cornea.</w:t>
      </w:r>
    </w:p>
    <w:p w:rsidR="00E548FC" w:rsidRPr="00DB5494" w:rsidRDefault="00A57819" w:rsidP="00E548FC">
      <w:pPr>
        <w:pStyle w:val="ListParagraph"/>
        <w:rPr>
          <w:rFonts w:ascii="Bookman Old Style" w:hAnsi="Bookman Old Style"/>
        </w:rPr>
      </w:pPr>
      <w:r w:rsidRPr="00DB5494">
        <w:rPr>
          <w:rFonts w:ascii="Bookman Old Style" w:hAnsi="Bookman Old Style"/>
          <w:b/>
        </w:rPr>
        <w:t xml:space="preserve">        </w:t>
      </w:r>
      <w:r w:rsidR="0070400F" w:rsidRPr="00DB5494">
        <w:rPr>
          <w:rFonts w:ascii="Bookman Old Style" w:hAnsi="Bookman Old Style"/>
          <w:b/>
        </w:rPr>
        <w:t>Histological I</w:t>
      </w:r>
      <w:r w:rsidR="00E548FC" w:rsidRPr="00DB5494">
        <w:rPr>
          <w:rFonts w:ascii="Bookman Old Style" w:hAnsi="Bookman Old Style"/>
          <w:b/>
        </w:rPr>
        <w:t>mportance:</w:t>
      </w:r>
      <w:r w:rsidR="00E548FC" w:rsidRPr="00DB5494">
        <w:rPr>
          <w:rFonts w:ascii="Bookman Old Style" w:hAnsi="Bookman Old Style"/>
        </w:rPr>
        <w:t xml:space="preserve"> The sclera supports the eye shape, protecting its delicate internal structures. It also serves as the site of attachment of the extrinsic eye muscles.</w:t>
      </w:r>
    </w:p>
    <w:p w:rsidR="003E2FB2" w:rsidRPr="00DB5494" w:rsidRDefault="003E2FB2" w:rsidP="00E548FC">
      <w:pPr>
        <w:pStyle w:val="ListParagraph"/>
        <w:rPr>
          <w:rFonts w:ascii="Bookman Old Style" w:hAnsi="Bookman Old Style"/>
        </w:rPr>
      </w:pPr>
    </w:p>
    <w:p w:rsidR="00A57819" w:rsidRPr="00DB5494" w:rsidRDefault="00080390" w:rsidP="0070400F">
      <w:pPr>
        <w:pStyle w:val="ListParagraph"/>
        <w:numPr>
          <w:ilvl w:val="0"/>
          <w:numId w:val="4"/>
        </w:numPr>
        <w:rPr>
          <w:rFonts w:ascii="Bookman Old Style" w:hAnsi="Bookman Old Style"/>
        </w:rPr>
      </w:pPr>
      <w:r w:rsidRPr="00DB5494">
        <w:rPr>
          <w:rFonts w:ascii="Bookman Old Style" w:hAnsi="Bookman Old Style"/>
        </w:rPr>
        <w:t>CORNEA</w:t>
      </w:r>
      <w:r w:rsidR="00E548FC" w:rsidRPr="00DB5494">
        <w:rPr>
          <w:rFonts w:ascii="Bookman Old Style" w:hAnsi="Bookman Old Style"/>
        </w:rPr>
        <w:t>:</w:t>
      </w:r>
      <w:r w:rsidRPr="00DB5494">
        <w:rPr>
          <w:rFonts w:ascii="Bookman Old Style" w:hAnsi="Bookman Old Style"/>
        </w:rPr>
        <w:t xml:space="preserve"> </w:t>
      </w:r>
      <w:r w:rsidR="00E548FC" w:rsidRPr="00DB5494">
        <w:rPr>
          <w:rFonts w:ascii="Bookman Old Style" w:hAnsi="Bookman Old Style"/>
        </w:rPr>
        <w:t xml:space="preserve"> The cornea consists of type 1 collagen fibers oriented in a uniform parallel direction to maintain transparency. It </w:t>
      </w:r>
      <w:r w:rsidR="00DB5494" w:rsidRPr="00DB5494">
        <w:rPr>
          <w:rFonts w:ascii="Bookman Old Style" w:hAnsi="Bookman Old Style"/>
        </w:rPr>
        <w:t>consists</w:t>
      </w:r>
      <w:r w:rsidR="00E548FC" w:rsidRPr="00DB5494">
        <w:rPr>
          <w:rFonts w:ascii="Bookman Old Style" w:hAnsi="Bookman Old Style"/>
        </w:rPr>
        <w:t xml:space="preserve"> of five layers: </w:t>
      </w:r>
      <w:r w:rsidR="00DB5494" w:rsidRPr="00DB5494">
        <w:rPr>
          <w:rFonts w:ascii="Bookman Old Style" w:hAnsi="Bookman Old Style"/>
        </w:rPr>
        <w:t>epithelium (</w:t>
      </w:r>
      <w:r w:rsidR="00E548FC" w:rsidRPr="00DB5494">
        <w:rPr>
          <w:rFonts w:ascii="Bookman Old Style" w:hAnsi="Bookman Old Style"/>
        </w:rPr>
        <w:t>non-keratinized stratified squamous epithelium)</w:t>
      </w:r>
      <w:r w:rsidR="00DB5494" w:rsidRPr="00DB5494">
        <w:rPr>
          <w:rFonts w:ascii="Bookman Old Style" w:hAnsi="Bookman Old Style"/>
        </w:rPr>
        <w:t>, Bowman</w:t>
      </w:r>
      <w:r w:rsidR="00E548FC" w:rsidRPr="00DB5494">
        <w:rPr>
          <w:rFonts w:ascii="Bookman Old Style" w:hAnsi="Bookman Old Style"/>
        </w:rPr>
        <w:t xml:space="preserve"> </w:t>
      </w:r>
      <w:r w:rsidR="00DB5494" w:rsidRPr="00DB5494">
        <w:rPr>
          <w:rFonts w:ascii="Bookman Old Style" w:hAnsi="Bookman Old Style"/>
        </w:rPr>
        <w:t>layer (basement</w:t>
      </w:r>
      <w:r w:rsidR="00E548FC" w:rsidRPr="00DB5494">
        <w:rPr>
          <w:rFonts w:ascii="Bookman Old Style" w:hAnsi="Bookman Old Style"/>
        </w:rPr>
        <w:t xml:space="preserve"> membrane of epithelium)</w:t>
      </w:r>
      <w:r w:rsidR="00DB5494" w:rsidRPr="00DB5494">
        <w:rPr>
          <w:rFonts w:ascii="Bookman Old Style" w:hAnsi="Bookman Old Style"/>
        </w:rPr>
        <w:t>, stroma (also</w:t>
      </w:r>
      <w:r w:rsidR="00E548FC" w:rsidRPr="00DB5494">
        <w:rPr>
          <w:rFonts w:ascii="Bookman Old Style" w:hAnsi="Bookman Old Style"/>
        </w:rPr>
        <w:t xml:space="preserve"> called substantia propria), </w:t>
      </w:r>
      <w:r w:rsidR="00DB5494" w:rsidRPr="00DB5494">
        <w:rPr>
          <w:rFonts w:ascii="Bookman Old Style" w:hAnsi="Bookman Old Style"/>
        </w:rPr>
        <w:t>Descemet</w:t>
      </w:r>
      <w:r w:rsidR="00DB5494">
        <w:rPr>
          <w:rFonts w:ascii="Bookman Old Style" w:hAnsi="Bookman Old Style"/>
        </w:rPr>
        <w:t>'</w:t>
      </w:r>
      <w:r w:rsidR="00DB5494" w:rsidRPr="00DB5494">
        <w:rPr>
          <w:rFonts w:ascii="Bookman Old Style" w:hAnsi="Bookman Old Style"/>
        </w:rPr>
        <w:t>s</w:t>
      </w:r>
      <w:r w:rsidR="00E548FC" w:rsidRPr="00DB5494">
        <w:rPr>
          <w:rFonts w:ascii="Bookman Old Style" w:hAnsi="Bookman Old Style"/>
        </w:rPr>
        <w:t xml:space="preserve"> membrane, corneal endothelium.</w:t>
      </w:r>
      <w:r w:rsidR="00A57819" w:rsidRPr="00DB5494">
        <w:rPr>
          <w:rFonts w:ascii="Bookman Old Style" w:hAnsi="Bookman Old Style"/>
        </w:rPr>
        <w:t xml:space="preserve"> </w:t>
      </w:r>
    </w:p>
    <w:p w:rsidR="00080390" w:rsidRPr="00DB5494" w:rsidRDefault="00A57819" w:rsidP="00A57819">
      <w:pPr>
        <w:pStyle w:val="ListParagraph"/>
        <w:rPr>
          <w:rFonts w:ascii="Bookman Old Style" w:hAnsi="Bookman Old Style"/>
        </w:rPr>
      </w:pPr>
      <w:r w:rsidRPr="00DB5494">
        <w:rPr>
          <w:rFonts w:ascii="Bookman Old Style" w:hAnsi="Bookman Old Style"/>
        </w:rPr>
        <w:t xml:space="preserve">          In short form, it is composed of two layers of epithelium with organized connective tissue in between. Of the five layers, two layers take more impo</w:t>
      </w:r>
      <w:r w:rsidR="0070400F" w:rsidRPr="00DB5494">
        <w:rPr>
          <w:rFonts w:ascii="Bookman Old Style" w:hAnsi="Bookman Old Style"/>
        </w:rPr>
        <w:t>r</w:t>
      </w:r>
      <w:r w:rsidRPr="00DB5494">
        <w:rPr>
          <w:rFonts w:ascii="Bookman Old Style" w:hAnsi="Bookman Old Style"/>
        </w:rPr>
        <w:t xml:space="preserve">tance namely: Stroma and Endothelium. </w:t>
      </w:r>
    </w:p>
    <w:p w:rsidR="00E548FC" w:rsidRPr="00DB5494" w:rsidRDefault="00080390" w:rsidP="00A57819">
      <w:pPr>
        <w:pStyle w:val="ListParagraph"/>
        <w:rPr>
          <w:rFonts w:ascii="Bookman Old Style" w:hAnsi="Bookman Old Style"/>
        </w:rPr>
      </w:pPr>
      <w:r w:rsidRPr="00DB5494">
        <w:rPr>
          <w:rFonts w:ascii="Bookman Old Style" w:hAnsi="Bookman Old Style"/>
        </w:rPr>
        <w:t xml:space="preserve">         </w:t>
      </w:r>
      <w:r w:rsidR="00A57819" w:rsidRPr="00DB5494">
        <w:rPr>
          <w:rFonts w:ascii="Bookman Old Style" w:hAnsi="Bookman Old Style"/>
        </w:rPr>
        <w:t xml:space="preserve">The </w:t>
      </w:r>
      <w:r w:rsidRPr="00DB5494">
        <w:rPr>
          <w:rFonts w:ascii="Bookman Old Style" w:hAnsi="Bookman Old Style"/>
        </w:rPr>
        <w:t>stroma is the largest layer of the cornea and has collagen fi</w:t>
      </w:r>
      <w:r w:rsidR="0070400F" w:rsidRPr="00DB5494">
        <w:rPr>
          <w:rFonts w:ascii="Bookman Old Style" w:hAnsi="Bookman Old Style"/>
        </w:rPr>
        <w:t>bers arranged in a regular patt</w:t>
      </w:r>
      <w:r w:rsidRPr="00DB5494">
        <w:rPr>
          <w:rFonts w:ascii="Bookman Old Style" w:hAnsi="Bookman Old Style"/>
        </w:rPr>
        <w:t>ern .Cells called kera</w:t>
      </w:r>
      <w:r w:rsidR="0070400F" w:rsidRPr="00DB5494">
        <w:rPr>
          <w:rFonts w:ascii="Bookman Old Style" w:hAnsi="Bookman Old Style"/>
        </w:rPr>
        <w:t>tocytes maintain the inte</w:t>
      </w:r>
      <w:r w:rsidRPr="00DB5494">
        <w:rPr>
          <w:rFonts w:ascii="Bookman Old Style" w:hAnsi="Bookman Old Style"/>
        </w:rPr>
        <w:t>grity of this layer. The uniform orthogonal array of collagen fibrils contributes to the transparency of this avascular tissue.</w:t>
      </w:r>
    </w:p>
    <w:p w:rsidR="00080390" w:rsidRPr="00DB5494" w:rsidRDefault="00080390" w:rsidP="00A57819">
      <w:pPr>
        <w:pStyle w:val="ListParagraph"/>
        <w:rPr>
          <w:rFonts w:ascii="Bookman Old Style" w:hAnsi="Bookman Old Style"/>
        </w:rPr>
      </w:pPr>
      <w:r w:rsidRPr="00DB5494">
        <w:rPr>
          <w:rFonts w:ascii="Bookman Old Style" w:hAnsi="Bookman Old Style"/>
        </w:rPr>
        <w:t xml:space="preserve">         The corneal endothelium is a one cell thick layer made of either simple squamous or cuboidal cells. Cells in this region do not regenerate and have sodium/potassium pumps in the basolateral membran</w:t>
      </w:r>
      <w:r w:rsidR="0070400F" w:rsidRPr="00DB5494">
        <w:rPr>
          <w:rFonts w:ascii="Bookman Old Style" w:hAnsi="Bookman Old Style"/>
        </w:rPr>
        <w:t>es largely respons</w:t>
      </w:r>
      <w:r w:rsidRPr="00DB5494">
        <w:rPr>
          <w:rFonts w:ascii="Bookman Old Style" w:hAnsi="Bookman Old Style"/>
        </w:rPr>
        <w:t xml:space="preserve">ible for </w:t>
      </w:r>
      <w:r w:rsidRPr="00DB5494">
        <w:rPr>
          <w:rFonts w:ascii="Bookman Old Style" w:hAnsi="Bookman Old Style"/>
        </w:rPr>
        <w:lastRenderedPageBreak/>
        <w:t>regulating the proper hydration</w:t>
      </w:r>
      <w:r w:rsidR="0070400F" w:rsidRPr="00DB5494">
        <w:rPr>
          <w:rFonts w:ascii="Bookman Old Style" w:hAnsi="Bookman Old Style"/>
        </w:rPr>
        <w:t xml:space="preserve"> </w:t>
      </w:r>
      <w:r w:rsidRPr="00DB5494">
        <w:rPr>
          <w:rFonts w:ascii="Bookman Old Style" w:hAnsi="Bookman Old Style"/>
        </w:rPr>
        <w:t>state of the corneal stroma to provide maximal transparency and optimal light refraction.</w:t>
      </w:r>
    </w:p>
    <w:p w:rsidR="0070400F" w:rsidRPr="00DB5494" w:rsidRDefault="0070400F" w:rsidP="0070400F">
      <w:pPr>
        <w:pStyle w:val="ListParagraph"/>
        <w:rPr>
          <w:rFonts w:ascii="Bookman Old Style" w:hAnsi="Bookman Old Style"/>
        </w:rPr>
      </w:pPr>
      <w:r w:rsidRPr="00DB5494">
        <w:rPr>
          <w:rFonts w:ascii="Bookman Old Style" w:hAnsi="Bookman Old Style"/>
        </w:rPr>
        <w:t xml:space="preserve">         </w:t>
      </w:r>
      <w:r w:rsidRPr="00DB5494">
        <w:rPr>
          <w:rFonts w:ascii="Bookman Old Style" w:hAnsi="Bookman Old Style"/>
          <w:b/>
        </w:rPr>
        <w:t>Histological Importance</w:t>
      </w:r>
      <w:r w:rsidRPr="00DB5494">
        <w:rPr>
          <w:rFonts w:ascii="Bookman Old Style" w:hAnsi="Bookman Old Style"/>
        </w:rPr>
        <w:t>:  The cornea protects the anterior surface of the eye and refracts incoming light into the eye</w:t>
      </w:r>
    </w:p>
    <w:p w:rsidR="00A57819" w:rsidRPr="00DB5494" w:rsidRDefault="0070400F" w:rsidP="0070400F">
      <w:pPr>
        <w:rPr>
          <w:rFonts w:ascii="Bookman Old Style" w:hAnsi="Bookman Old Style"/>
        </w:rPr>
      </w:pPr>
      <w:r w:rsidRPr="00DB5494">
        <w:rPr>
          <w:rFonts w:ascii="Bookman Old Style" w:hAnsi="Bookman Old Style"/>
        </w:rPr>
        <w:t>MIDDLE LAYER/UVEA</w:t>
      </w:r>
    </w:p>
    <w:p w:rsidR="003E2FB2" w:rsidRPr="00DB5494" w:rsidRDefault="0070400F" w:rsidP="0070400F">
      <w:pPr>
        <w:pStyle w:val="ListParagraph"/>
        <w:numPr>
          <w:ilvl w:val="0"/>
          <w:numId w:val="4"/>
        </w:numPr>
        <w:rPr>
          <w:rFonts w:ascii="Bookman Old Style" w:hAnsi="Bookman Old Style"/>
        </w:rPr>
      </w:pPr>
      <w:r w:rsidRPr="00DB5494">
        <w:rPr>
          <w:rFonts w:ascii="Bookman Old Style" w:hAnsi="Bookman Old Style"/>
        </w:rPr>
        <w:t>IRIS:</w:t>
      </w:r>
      <w:r w:rsidR="00DE2E76" w:rsidRPr="00DB5494">
        <w:rPr>
          <w:rFonts w:ascii="Bookman Old Style" w:hAnsi="Bookman Old Style"/>
        </w:rPr>
        <w:t xml:space="preserve"> </w:t>
      </w:r>
      <w:r w:rsidRPr="00DB5494">
        <w:rPr>
          <w:rFonts w:ascii="Bookman Old Style" w:hAnsi="Bookman Old Style"/>
        </w:rPr>
        <w:t xml:space="preserve"> It consists of a </w:t>
      </w:r>
      <w:r w:rsidR="00DB5494" w:rsidRPr="00DB5494">
        <w:rPr>
          <w:rFonts w:ascii="Bookman Old Style" w:hAnsi="Bookman Old Style"/>
        </w:rPr>
        <w:t>st</w:t>
      </w:r>
      <w:r w:rsidR="00DB5494">
        <w:rPr>
          <w:rFonts w:ascii="Bookman Old Style" w:hAnsi="Bookman Old Style"/>
        </w:rPr>
        <w:t>r</w:t>
      </w:r>
      <w:r w:rsidR="00DB5494" w:rsidRPr="00DB5494">
        <w:rPr>
          <w:rFonts w:ascii="Bookman Old Style" w:hAnsi="Bookman Old Style"/>
        </w:rPr>
        <w:t>omal</w:t>
      </w:r>
      <w:r w:rsidRPr="00DB5494">
        <w:rPr>
          <w:rFonts w:ascii="Bookman Old Style" w:hAnsi="Bookman Old Style"/>
        </w:rPr>
        <w:t xml:space="preserve"> layer with pigmented, fibrovascular tissue and pigmented 2 layered epithelia cells beneath the stroma continuous with the covering of the ciliary process (explained below). The pigmented layer of cells blocks rays of light and ensures that light must move </w:t>
      </w:r>
      <w:r w:rsidR="00DB5494" w:rsidRPr="00DB5494">
        <w:rPr>
          <w:rFonts w:ascii="Bookman Old Style" w:hAnsi="Bookman Old Style"/>
        </w:rPr>
        <w:t>through</w:t>
      </w:r>
      <w:r w:rsidRPr="00DB5494">
        <w:rPr>
          <w:rFonts w:ascii="Bookman Old Style" w:hAnsi="Bookman Old Style"/>
        </w:rPr>
        <w:t xml:space="preserve"> he pupil to reach the retina</w:t>
      </w:r>
      <w:r w:rsidR="00DE2E76" w:rsidRPr="00DB5494">
        <w:rPr>
          <w:rFonts w:ascii="Bookman Old Style" w:hAnsi="Bookman Old Style"/>
        </w:rPr>
        <w:t xml:space="preserve">. </w:t>
      </w:r>
    </w:p>
    <w:p w:rsidR="0070400F" w:rsidRPr="00DB5494" w:rsidRDefault="003E2FB2" w:rsidP="003E2FB2">
      <w:pPr>
        <w:pStyle w:val="ListParagraph"/>
        <w:rPr>
          <w:rFonts w:ascii="Bookman Old Style" w:hAnsi="Bookman Old Style"/>
        </w:rPr>
      </w:pPr>
      <w:r w:rsidRPr="00DB5494">
        <w:rPr>
          <w:rFonts w:ascii="Bookman Old Style" w:hAnsi="Bookman Old Style"/>
        </w:rPr>
        <w:t xml:space="preserve">        </w:t>
      </w:r>
      <w:r w:rsidR="00DB5494" w:rsidRPr="00DB5494">
        <w:rPr>
          <w:rFonts w:ascii="Bookman Old Style" w:hAnsi="Bookman Old Style"/>
        </w:rPr>
        <w:t>The sphincter papillae and dilator papillae muscles connect to the stroma.</w:t>
      </w:r>
      <w:r w:rsidR="00DB5494">
        <w:rPr>
          <w:rFonts w:ascii="Bookman Old Style" w:hAnsi="Bookman Old Style"/>
        </w:rPr>
        <w:t xml:space="preserve"> </w:t>
      </w:r>
      <w:r w:rsidR="00DB5494" w:rsidRPr="00DB5494">
        <w:rPr>
          <w:rFonts w:ascii="Bookman Old Style" w:hAnsi="Bookman Old Style"/>
        </w:rPr>
        <w:t>The angle formed by the cornea and iris contains connective tissue with endothelial channels called the trabecular meshwork, which drains aqueous humor into the scleral venous sinus, from which it enters venules of the sclera.</w:t>
      </w:r>
    </w:p>
    <w:p w:rsidR="00DE2E76" w:rsidRPr="00DB5494" w:rsidRDefault="00DE2E76" w:rsidP="00DE2E76">
      <w:pPr>
        <w:pStyle w:val="ListParagraph"/>
        <w:rPr>
          <w:rFonts w:ascii="Bookman Old Style" w:hAnsi="Bookman Old Style"/>
        </w:rPr>
      </w:pPr>
      <w:r w:rsidRPr="00DB5494">
        <w:rPr>
          <w:rFonts w:ascii="Bookman Old Style" w:hAnsi="Bookman Old Style"/>
        </w:rPr>
        <w:t xml:space="preserve">       </w:t>
      </w:r>
      <w:r w:rsidRPr="00DB5494">
        <w:rPr>
          <w:rFonts w:ascii="Bookman Old Style" w:hAnsi="Bookman Old Style"/>
          <w:b/>
        </w:rPr>
        <w:t>Histological Importance:</w:t>
      </w:r>
      <w:r w:rsidRPr="00DB5494">
        <w:rPr>
          <w:rFonts w:ascii="Bookman Old Style" w:hAnsi="Bookman Old Style"/>
        </w:rPr>
        <w:t xml:space="preserve"> </w:t>
      </w:r>
      <w:r w:rsidR="00F41A54" w:rsidRPr="00DB5494">
        <w:rPr>
          <w:rFonts w:ascii="Bookman Old Style" w:hAnsi="Bookman Old Style"/>
        </w:rPr>
        <w:t>The iris controls pupil diameter and thus the amount of light entering the eye.</w:t>
      </w:r>
    </w:p>
    <w:p w:rsidR="003E2FB2" w:rsidRPr="00DB5494" w:rsidRDefault="003E2FB2" w:rsidP="00DE2E76">
      <w:pPr>
        <w:pStyle w:val="ListParagraph"/>
        <w:rPr>
          <w:rFonts w:ascii="Bookman Old Style" w:hAnsi="Bookman Old Style"/>
        </w:rPr>
      </w:pPr>
    </w:p>
    <w:p w:rsidR="00F41A54" w:rsidRPr="00DB5494" w:rsidRDefault="00F41A54" w:rsidP="00F41A54">
      <w:pPr>
        <w:pStyle w:val="ListParagraph"/>
        <w:numPr>
          <w:ilvl w:val="0"/>
          <w:numId w:val="4"/>
        </w:numPr>
        <w:rPr>
          <w:rFonts w:ascii="Bookman Old Style" w:hAnsi="Bookman Old Style"/>
        </w:rPr>
      </w:pPr>
      <w:r w:rsidRPr="00DB5494">
        <w:rPr>
          <w:rFonts w:ascii="Bookman Old Style" w:hAnsi="Bookman Old Style"/>
        </w:rPr>
        <w:t xml:space="preserve">CILIARY BODY:  It consists of ciliary </w:t>
      </w:r>
      <w:r w:rsidR="00DB5494" w:rsidRPr="00DB5494">
        <w:rPr>
          <w:rFonts w:ascii="Bookman Old Style" w:hAnsi="Bookman Old Style"/>
        </w:rPr>
        <w:t>smooth</w:t>
      </w:r>
      <w:r w:rsidRPr="00DB5494">
        <w:rPr>
          <w:rFonts w:ascii="Bookman Old Style" w:hAnsi="Bookman Old Style"/>
        </w:rPr>
        <w:t xml:space="preserve"> muscle</w:t>
      </w:r>
      <w:r w:rsidR="006F4956" w:rsidRPr="00DB5494">
        <w:rPr>
          <w:rFonts w:ascii="Bookman Old Style" w:hAnsi="Bookman Old Style"/>
        </w:rPr>
        <w:t xml:space="preserve"> and ciliary processes.</w:t>
      </w:r>
    </w:p>
    <w:p w:rsidR="006F4956" w:rsidRPr="00DB5494" w:rsidRDefault="006F4956" w:rsidP="006F4956">
      <w:pPr>
        <w:pStyle w:val="ListParagraph"/>
        <w:rPr>
          <w:rFonts w:ascii="Bookman Old Style" w:hAnsi="Bookman Old Style"/>
        </w:rPr>
      </w:pPr>
      <w:r w:rsidRPr="00DB5494">
        <w:rPr>
          <w:rFonts w:ascii="Bookman Old Style" w:hAnsi="Bookman Old Style"/>
        </w:rPr>
        <w:t xml:space="preserve">The ciliary muscle makes up most of the ciliary </w:t>
      </w:r>
      <w:r w:rsidR="00DB5494" w:rsidRPr="00DB5494">
        <w:rPr>
          <w:rFonts w:ascii="Bookman Old Style" w:hAnsi="Bookman Old Style"/>
        </w:rPr>
        <w:t>body’s</w:t>
      </w:r>
      <w:r w:rsidRPr="00DB5494">
        <w:rPr>
          <w:rFonts w:ascii="Bookman Old Style" w:hAnsi="Bookman Old Style"/>
        </w:rPr>
        <w:t xml:space="preserve"> stroma and consists of three groups of smooth muscle fibers. </w:t>
      </w:r>
      <w:r w:rsidR="00DB5494" w:rsidRPr="00DB5494">
        <w:rPr>
          <w:rFonts w:ascii="Bookman Old Style" w:hAnsi="Bookman Old Style"/>
        </w:rPr>
        <w:t>Contra</w:t>
      </w:r>
      <w:r w:rsidR="00DB5494">
        <w:rPr>
          <w:rFonts w:ascii="Bookman Old Style" w:hAnsi="Bookman Old Style"/>
        </w:rPr>
        <w:t>c</w:t>
      </w:r>
      <w:r w:rsidR="00DB5494" w:rsidRPr="00DB5494">
        <w:rPr>
          <w:rFonts w:ascii="Bookman Old Style" w:hAnsi="Bookman Old Style"/>
        </w:rPr>
        <w:t>tion</w:t>
      </w:r>
      <w:r w:rsidRPr="00DB5494">
        <w:rPr>
          <w:rFonts w:ascii="Bookman Old Style" w:hAnsi="Bookman Old Style"/>
        </w:rPr>
        <w:t xml:space="preserve"> of </w:t>
      </w:r>
      <w:r w:rsidR="00DB5494">
        <w:rPr>
          <w:rFonts w:ascii="Bookman Old Style" w:hAnsi="Bookman Old Style"/>
        </w:rPr>
        <w:t>thes</w:t>
      </w:r>
      <w:r w:rsidR="00DB5494" w:rsidRPr="00DB5494">
        <w:rPr>
          <w:rFonts w:ascii="Bookman Old Style" w:hAnsi="Bookman Old Style"/>
        </w:rPr>
        <w:t>e</w:t>
      </w:r>
      <w:r w:rsidRPr="00DB5494">
        <w:rPr>
          <w:rFonts w:ascii="Bookman Old Style" w:hAnsi="Bookman Old Style"/>
        </w:rPr>
        <w:t xml:space="preserve"> muscles affects the shape of the lens and is important in visual accommodation.</w:t>
      </w:r>
    </w:p>
    <w:p w:rsidR="006F4956" w:rsidRPr="00DB5494" w:rsidRDefault="006F4956" w:rsidP="006F4956">
      <w:pPr>
        <w:pStyle w:val="ListParagraph"/>
        <w:rPr>
          <w:rFonts w:ascii="Bookman Old Style" w:hAnsi="Bookman Old Style"/>
        </w:rPr>
      </w:pPr>
      <w:r w:rsidRPr="00DB5494">
        <w:rPr>
          <w:rFonts w:ascii="Bookman Old Style" w:hAnsi="Bookman Old Style"/>
        </w:rPr>
        <w:t xml:space="preserve">      </w:t>
      </w:r>
      <w:r w:rsidR="003E2FB2" w:rsidRPr="00DB5494">
        <w:rPr>
          <w:rFonts w:ascii="Bookman Old Style" w:hAnsi="Bookman Old Style"/>
        </w:rPr>
        <w:t xml:space="preserve"> </w:t>
      </w:r>
      <w:r w:rsidRPr="00DB5494">
        <w:rPr>
          <w:rFonts w:ascii="Bookman Old Style" w:hAnsi="Bookman Old Style"/>
        </w:rPr>
        <w:t>The ciliary processes are a radially arranged series of about 75 ridge</w:t>
      </w:r>
      <w:r w:rsidR="003E2FB2" w:rsidRPr="00DB5494">
        <w:rPr>
          <w:rFonts w:ascii="Bookman Old Style" w:hAnsi="Bookman Old Style"/>
        </w:rPr>
        <w:t xml:space="preserve">s extending from the </w:t>
      </w:r>
      <w:r w:rsidRPr="00DB5494">
        <w:rPr>
          <w:rFonts w:ascii="Bookman Old Style" w:hAnsi="Bookman Old Style"/>
        </w:rPr>
        <w:t xml:space="preserve">ciliary body. They provide a large surface area covered by a double layer of low </w:t>
      </w:r>
      <w:r w:rsidR="00DB5494" w:rsidRPr="00DB5494">
        <w:rPr>
          <w:rFonts w:ascii="Bookman Old Style" w:hAnsi="Bookman Old Style"/>
        </w:rPr>
        <w:t>columnar</w:t>
      </w:r>
      <w:r w:rsidRPr="00DB5494">
        <w:rPr>
          <w:rFonts w:ascii="Bookman Old Style" w:hAnsi="Bookman Old Style"/>
        </w:rPr>
        <w:t xml:space="preserve"> cells, the ciliary epithelium. Cells of this dual epithelium have extensive basolateral folds</w:t>
      </w:r>
      <w:r w:rsidR="003E2FB2" w:rsidRPr="00DB5494">
        <w:rPr>
          <w:rFonts w:ascii="Bookman Old Style" w:hAnsi="Bookman Old Style"/>
        </w:rPr>
        <w:t xml:space="preserve"> </w:t>
      </w:r>
      <w:r w:rsidRPr="00DB5494">
        <w:rPr>
          <w:rFonts w:ascii="Bookman Old Style" w:hAnsi="Bookman Old Style"/>
        </w:rPr>
        <w:t>with sodium/potassium ATPase activity and are speci</w:t>
      </w:r>
      <w:r w:rsidR="003E2FB2" w:rsidRPr="00DB5494">
        <w:rPr>
          <w:rFonts w:ascii="Bookman Old Style" w:hAnsi="Bookman Old Style"/>
        </w:rPr>
        <w:t>alized for secretion of aqueous humor.</w:t>
      </w:r>
    </w:p>
    <w:p w:rsidR="003E2FB2" w:rsidRPr="00DB5494" w:rsidRDefault="003E2FB2" w:rsidP="006F4956">
      <w:pPr>
        <w:pStyle w:val="ListParagraph"/>
        <w:rPr>
          <w:rFonts w:ascii="Bookman Old Style" w:hAnsi="Bookman Old Style"/>
        </w:rPr>
      </w:pPr>
      <w:r w:rsidRPr="00DB5494">
        <w:rPr>
          <w:rFonts w:ascii="Bookman Old Style" w:hAnsi="Bookman Old Style"/>
        </w:rPr>
        <w:t xml:space="preserve">      </w:t>
      </w:r>
      <w:r w:rsidRPr="00DB5494">
        <w:rPr>
          <w:rFonts w:ascii="Bookman Old Style" w:hAnsi="Bookman Old Style"/>
          <w:b/>
        </w:rPr>
        <w:t>Histological Importance:</w:t>
      </w:r>
      <w:r w:rsidRPr="00DB5494">
        <w:rPr>
          <w:rFonts w:ascii="Bookman Old Style" w:hAnsi="Bookman Old Style"/>
        </w:rPr>
        <w:t xml:space="preserve"> The ciliary body holds the suspensary ligaments that attach to the lens and change lens shape for far and near vision.</w:t>
      </w:r>
    </w:p>
    <w:p w:rsidR="003E2FB2" w:rsidRPr="00DB5494" w:rsidRDefault="003E2FB2" w:rsidP="006F4956">
      <w:pPr>
        <w:pStyle w:val="ListParagraph"/>
        <w:rPr>
          <w:rFonts w:ascii="Bookman Old Style" w:hAnsi="Bookman Old Style"/>
        </w:rPr>
      </w:pPr>
    </w:p>
    <w:p w:rsidR="003E2FB2" w:rsidRPr="00DB5494" w:rsidRDefault="003E2FB2" w:rsidP="003E2FB2">
      <w:pPr>
        <w:pStyle w:val="ListParagraph"/>
        <w:numPr>
          <w:ilvl w:val="0"/>
          <w:numId w:val="4"/>
        </w:numPr>
        <w:rPr>
          <w:rFonts w:ascii="Bookman Old Style" w:hAnsi="Bookman Old Style"/>
        </w:rPr>
      </w:pPr>
      <w:r w:rsidRPr="00DB5494">
        <w:rPr>
          <w:rFonts w:ascii="Bookman Old Style" w:hAnsi="Bookman Old Style"/>
        </w:rPr>
        <w:t xml:space="preserve">CHOROID:  It consists of a dense network of blood vessels </w:t>
      </w:r>
      <w:r w:rsidR="00DB5494" w:rsidRPr="00DB5494">
        <w:rPr>
          <w:rFonts w:ascii="Bookman Old Style" w:hAnsi="Bookman Old Style"/>
        </w:rPr>
        <w:t>supplying</w:t>
      </w:r>
      <w:r w:rsidRPr="00DB5494">
        <w:rPr>
          <w:rFonts w:ascii="Bookman Old Style" w:hAnsi="Bookman Old Style"/>
        </w:rPr>
        <w:t xml:space="preserve"> nourishment to structures of the eye, housed in loose connective tissue.</w:t>
      </w:r>
      <w:r w:rsidR="007D0AA9" w:rsidRPr="00DB5494">
        <w:rPr>
          <w:rFonts w:ascii="Bookman Old Style" w:hAnsi="Bookman Old Style"/>
        </w:rPr>
        <w:t xml:space="preserve"> Two layers make up the choroid: the inner choroido-capillary lamina that has a rich microvasculature important for nutrition of the outer retinal layers and the Bruch’s membrane, a thin extracellular sheet composed of collagen and elastic fibers </w:t>
      </w:r>
      <w:r w:rsidR="00DB5494" w:rsidRPr="00DB5494">
        <w:rPr>
          <w:rFonts w:ascii="Bookman Old Style" w:hAnsi="Bookman Old Style"/>
        </w:rPr>
        <w:t>surrounding the</w:t>
      </w:r>
      <w:r w:rsidR="007D0AA9" w:rsidRPr="00DB5494">
        <w:rPr>
          <w:rFonts w:ascii="Bookman Old Style" w:hAnsi="Bookman Old Style"/>
        </w:rPr>
        <w:t xml:space="preserve"> adjacent microvasculature and basal lamina of the retina’s pigmented layer.</w:t>
      </w:r>
    </w:p>
    <w:p w:rsidR="007D0AA9" w:rsidRPr="00DB5494" w:rsidRDefault="007D0AA9" w:rsidP="007D0AA9">
      <w:pPr>
        <w:pStyle w:val="ListParagraph"/>
        <w:rPr>
          <w:rFonts w:ascii="Bookman Old Style" w:hAnsi="Bookman Old Style"/>
        </w:rPr>
      </w:pPr>
      <w:r w:rsidRPr="00DB5494">
        <w:rPr>
          <w:rFonts w:ascii="Bookman Old Style" w:hAnsi="Bookman Old Style"/>
        </w:rPr>
        <w:t xml:space="preserve">       </w:t>
      </w:r>
      <w:r w:rsidRPr="00DB5494">
        <w:rPr>
          <w:rFonts w:ascii="Bookman Old Style" w:hAnsi="Bookman Old Style"/>
          <w:b/>
        </w:rPr>
        <w:t xml:space="preserve">Histological Importance: </w:t>
      </w:r>
      <w:r w:rsidRPr="00DB5494">
        <w:rPr>
          <w:rFonts w:ascii="Bookman Old Style" w:hAnsi="Bookman Old Style"/>
        </w:rPr>
        <w:t xml:space="preserve">The choroid supplies nourishment to the retina and its pigment absorbs extraneous light. The Bruch’s membrane has </w:t>
      </w:r>
      <w:r w:rsidR="00DB5494" w:rsidRPr="00DB5494">
        <w:rPr>
          <w:rFonts w:ascii="Bookman Old Style" w:hAnsi="Bookman Old Style"/>
        </w:rPr>
        <w:t>significance</w:t>
      </w:r>
      <w:r w:rsidRPr="00DB5494">
        <w:rPr>
          <w:rFonts w:ascii="Bookman Old Style" w:hAnsi="Bookman Old Style"/>
        </w:rPr>
        <w:t xml:space="preserve"> in age-related macular degeneration, where an accumulation of lipid deposits prevent diffusion of nutrients to the retina.</w:t>
      </w:r>
    </w:p>
    <w:p w:rsidR="00C63E94" w:rsidRDefault="00C63E94" w:rsidP="007D0AA9">
      <w:pPr>
        <w:rPr>
          <w:rFonts w:ascii="Bookman Old Style" w:hAnsi="Bookman Old Style"/>
        </w:rPr>
      </w:pPr>
    </w:p>
    <w:p w:rsidR="007D0AA9" w:rsidRPr="00DB5494" w:rsidRDefault="007D0AA9" w:rsidP="007D0AA9">
      <w:pPr>
        <w:rPr>
          <w:rFonts w:ascii="Bookman Old Style" w:hAnsi="Bookman Old Style"/>
        </w:rPr>
      </w:pPr>
      <w:r w:rsidRPr="00DB5494">
        <w:rPr>
          <w:rFonts w:ascii="Bookman Old Style" w:hAnsi="Bookman Old Style"/>
        </w:rPr>
        <w:lastRenderedPageBreak/>
        <w:t>INNERMOST LAYER</w:t>
      </w:r>
    </w:p>
    <w:p w:rsidR="00C93E1B" w:rsidRPr="00DB5494" w:rsidRDefault="00C93E1B" w:rsidP="00C93E1B">
      <w:pPr>
        <w:pStyle w:val="ListParagraph"/>
        <w:numPr>
          <w:ilvl w:val="0"/>
          <w:numId w:val="4"/>
        </w:numPr>
        <w:rPr>
          <w:rFonts w:ascii="Bookman Old Style" w:hAnsi="Bookman Old Style"/>
        </w:rPr>
      </w:pPr>
      <w:r w:rsidRPr="00DB5494">
        <w:rPr>
          <w:rFonts w:ascii="Bookman Old Style" w:hAnsi="Bookman Old Style"/>
        </w:rPr>
        <w:t xml:space="preserve">LENS: </w:t>
      </w:r>
      <w:r w:rsidR="003A56E9" w:rsidRPr="00DB5494">
        <w:rPr>
          <w:rFonts w:ascii="Bookman Old Style" w:hAnsi="Bookman Old Style"/>
        </w:rPr>
        <w:t xml:space="preserve"> It consists </w:t>
      </w:r>
      <w:r w:rsidRPr="00DB5494">
        <w:rPr>
          <w:rFonts w:ascii="Bookman Old Style" w:hAnsi="Bookman Old Style"/>
        </w:rPr>
        <w:t xml:space="preserve">of an outer capsule, a middle layer called cortex, and an inner layer called the nucleus. The capsule is the basement membrane of the lens epithelium which lies below. </w:t>
      </w:r>
    </w:p>
    <w:p w:rsidR="00311B54" w:rsidRPr="00DB5494" w:rsidRDefault="00311B54" w:rsidP="00311B54">
      <w:pPr>
        <w:pStyle w:val="ListParagraph"/>
        <w:rPr>
          <w:rFonts w:ascii="Bookman Old Style" w:hAnsi="Bookman Old Style"/>
        </w:rPr>
      </w:pPr>
    </w:p>
    <w:p w:rsidR="003A56E9" w:rsidRPr="00DB5494" w:rsidRDefault="00DB5494" w:rsidP="00C93E1B">
      <w:pPr>
        <w:pStyle w:val="ListParagraph"/>
        <w:numPr>
          <w:ilvl w:val="0"/>
          <w:numId w:val="4"/>
        </w:numPr>
        <w:rPr>
          <w:rFonts w:ascii="Bookman Old Style" w:hAnsi="Bookman Old Style"/>
        </w:rPr>
      </w:pPr>
      <w:r w:rsidRPr="00DB5494">
        <w:rPr>
          <w:rFonts w:ascii="Bookman Old Style" w:hAnsi="Bookman Old Style"/>
        </w:rPr>
        <w:t xml:space="preserve">VITREOUS: It is a jelly –like space made of type </w:t>
      </w:r>
      <w:r>
        <w:rPr>
          <w:rFonts w:ascii="Bookman Old Style" w:hAnsi="Bookman Old Style"/>
        </w:rPr>
        <w:t>ii</w:t>
      </w:r>
      <w:r w:rsidRPr="00DB5494">
        <w:rPr>
          <w:rFonts w:ascii="Bookman Old Style" w:hAnsi="Bookman Old Style"/>
        </w:rPr>
        <w:t xml:space="preserve"> collagen separating the retina and the lens. </w:t>
      </w:r>
      <w:r w:rsidR="003A56E9" w:rsidRPr="00DB5494">
        <w:rPr>
          <w:rFonts w:ascii="Bookman Old Style" w:hAnsi="Bookman Old Style"/>
        </w:rPr>
        <w:t>Cells here are called hyaluronates, which synthesize hyaluronate and collagen and a few macrophages.</w:t>
      </w:r>
    </w:p>
    <w:p w:rsidR="003A56E9" w:rsidRPr="00DB5494" w:rsidRDefault="003A56E9" w:rsidP="003A56E9">
      <w:pPr>
        <w:pStyle w:val="ListParagraph"/>
        <w:rPr>
          <w:rFonts w:ascii="Bookman Old Style" w:hAnsi="Bookman Old Style"/>
        </w:rPr>
      </w:pPr>
    </w:p>
    <w:p w:rsidR="003A56E9" w:rsidRPr="00DB5494" w:rsidRDefault="00C93E1B" w:rsidP="00C93E1B">
      <w:pPr>
        <w:pStyle w:val="ListParagraph"/>
        <w:numPr>
          <w:ilvl w:val="0"/>
          <w:numId w:val="4"/>
        </w:numPr>
        <w:rPr>
          <w:rFonts w:ascii="Bookman Old Style" w:hAnsi="Bookman Old Style"/>
        </w:rPr>
      </w:pPr>
      <w:r w:rsidRPr="00DB5494">
        <w:rPr>
          <w:rFonts w:ascii="Bookman Old Style" w:hAnsi="Bookman Old Style"/>
        </w:rPr>
        <w:t>RETINA:</w:t>
      </w:r>
      <w:r w:rsidR="003A56E9" w:rsidRPr="00DB5494">
        <w:rPr>
          <w:rFonts w:ascii="Bookman Old Style" w:hAnsi="Bookman Old Style"/>
        </w:rPr>
        <w:t xml:space="preserve"> </w:t>
      </w:r>
      <w:r w:rsidRPr="00DB5494">
        <w:rPr>
          <w:rFonts w:ascii="Bookman Old Style" w:hAnsi="Bookman Old Style"/>
        </w:rPr>
        <w:t xml:space="preserve"> It is the nervous tissue of the eye where photons of light convert to neurochemical energy via action </w:t>
      </w:r>
      <w:r w:rsidR="00DB5494" w:rsidRPr="00DB5494">
        <w:rPr>
          <w:rFonts w:ascii="Bookman Old Style" w:hAnsi="Bookman Old Style"/>
        </w:rPr>
        <w:t xml:space="preserve">potentials. </w:t>
      </w:r>
      <w:r w:rsidRPr="00DB5494">
        <w:rPr>
          <w:rFonts w:ascii="Bookman Old Style" w:hAnsi="Bookman Old Style"/>
        </w:rPr>
        <w:t>The outer pigmented layer of the retina is a simple cuboidal epithe</w:t>
      </w:r>
      <w:r w:rsidR="003A56E9" w:rsidRPr="00DB5494">
        <w:rPr>
          <w:rFonts w:ascii="Bookman Old Style" w:hAnsi="Bookman Old Style"/>
        </w:rPr>
        <w:t>lium attached to B</w:t>
      </w:r>
      <w:r w:rsidRPr="00DB5494">
        <w:rPr>
          <w:rFonts w:ascii="Bookman Old Style" w:hAnsi="Bookman Old Style"/>
        </w:rPr>
        <w:t>rusch’s membrane and the choroido-capillary lamina of the choroid.</w:t>
      </w:r>
    </w:p>
    <w:p w:rsidR="00C93E1B" w:rsidRPr="00DB5494" w:rsidRDefault="003A56E9" w:rsidP="003A56E9">
      <w:pPr>
        <w:pStyle w:val="ListParagraph"/>
        <w:rPr>
          <w:rFonts w:ascii="Bookman Old Style" w:hAnsi="Bookman Old Style"/>
        </w:rPr>
      </w:pPr>
      <w:r w:rsidRPr="00DB5494">
        <w:rPr>
          <w:rFonts w:ascii="Bookman Old Style" w:hAnsi="Bookman Old Style"/>
        </w:rPr>
        <w:t xml:space="preserve">         </w:t>
      </w:r>
      <w:r w:rsidR="00C93E1B" w:rsidRPr="00DB5494">
        <w:rPr>
          <w:rFonts w:ascii="Bookman Old Style" w:hAnsi="Bookman Old Style"/>
        </w:rPr>
        <w:t xml:space="preserve"> This heavily pigmented layer forms the other part of the dual epithelium covering the ciliary body and posterior iris. The inner retinal region, the neural layer, is thick and stratified with various neurons and photoreceptors.</w:t>
      </w:r>
    </w:p>
    <w:p w:rsidR="003A56E9" w:rsidRPr="00DB5494" w:rsidRDefault="003A56E9" w:rsidP="003A56E9">
      <w:pPr>
        <w:pStyle w:val="ListParagraph"/>
        <w:rPr>
          <w:rFonts w:ascii="Bookman Old Style" w:hAnsi="Bookman Old Style"/>
        </w:rPr>
      </w:pPr>
      <w:r w:rsidRPr="00DB5494">
        <w:rPr>
          <w:rFonts w:ascii="Bookman Old Style" w:hAnsi="Bookman Old Style"/>
        </w:rPr>
        <w:t xml:space="preserve">        </w:t>
      </w:r>
      <w:r w:rsidRPr="00DB5494">
        <w:rPr>
          <w:rFonts w:ascii="Bookman Old Style" w:hAnsi="Bookman Old Style"/>
          <w:b/>
        </w:rPr>
        <w:t>Histological Importance:</w:t>
      </w:r>
      <w:r w:rsidRPr="00DB5494">
        <w:rPr>
          <w:rFonts w:ascii="Bookman Old Style" w:hAnsi="Bookman Old Style"/>
        </w:rPr>
        <w:t xml:space="preserve"> The pigmented layer absorbs extraneous light and provides vitamin A for the photoreceptor cells. The neural layer detects incoming light rays and converts there light rays into nerve signals and transmits them to the brain. </w:t>
      </w:r>
    </w:p>
    <w:p w:rsidR="003A56E9" w:rsidRPr="00DB5494" w:rsidRDefault="003A56E9" w:rsidP="003A56E9">
      <w:pPr>
        <w:rPr>
          <w:rFonts w:ascii="Bookman Old Style" w:hAnsi="Bookman Old Style"/>
        </w:rPr>
      </w:pPr>
      <w:r w:rsidRPr="00DB5494">
        <w:rPr>
          <w:rFonts w:ascii="Bookman Old Style" w:hAnsi="Bookman Old Style"/>
        </w:rPr>
        <w:t>CLINICAL CONSIDERATION</w:t>
      </w:r>
    </w:p>
    <w:p w:rsidR="003A56E9" w:rsidRPr="00DB5494" w:rsidRDefault="00311B54" w:rsidP="003A56E9">
      <w:pPr>
        <w:pStyle w:val="ListParagraph"/>
        <w:numPr>
          <w:ilvl w:val="0"/>
          <w:numId w:val="5"/>
        </w:numPr>
        <w:rPr>
          <w:rFonts w:ascii="Bookman Old Style" w:hAnsi="Bookman Old Style"/>
        </w:rPr>
      </w:pPr>
      <w:r w:rsidRPr="00DB5494">
        <w:rPr>
          <w:rFonts w:ascii="Bookman Old Style" w:hAnsi="Bookman Old Style"/>
        </w:rPr>
        <w:t>Glaucoma: R</w:t>
      </w:r>
      <w:r w:rsidR="003A56E9" w:rsidRPr="00DB5494">
        <w:rPr>
          <w:rFonts w:ascii="Bookman Old Style" w:hAnsi="Bookman Old Style"/>
        </w:rPr>
        <w:t>efers to optic nerve damage related to increased intraocular pressure. Drainage of aqueous humor through the trabecular meshwork is often implicated.</w:t>
      </w:r>
    </w:p>
    <w:p w:rsidR="003A56E9" w:rsidRPr="00DB5494" w:rsidRDefault="00311B54" w:rsidP="003A56E9">
      <w:pPr>
        <w:pStyle w:val="ListParagraph"/>
        <w:numPr>
          <w:ilvl w:val="0"/>
          <w:numId w:val="5"/>
        </w:numPr>
        <w:rPr>
          <w:rFonts w:ascii="Bookman Old Style" w:hAnsi="Bookman Old Style"/>
        </w:rPr>
      </w:pPr>
      <w:r w:rsidRPr="00DB5494">
        <w:rPr>
          <w:rFonts w:ascii="Bookman Old Style" w:hAnsi="Bookman Old Style"/>
        </w:rPr>
        <w:t>Floaters: T</w:t>
      </w:r>
      <w:r w:rsidR="003A56E9" w:rsidRPr="00DB5494">
        <w:rPr>
          <w:rFonts w:ascii="Bookman Old Style" w:hAnsi="Bookman Old Style"/>
        </w:rPr>
        <w:t>he sensation of floaters is due to changes that occur in the jelly like vitreous layers of the eye.</w:t>
      </w:r>
    </w:p>
    <w:p w:rsidR="003A56E9" w:rsidRPr="00DB5494" w:rsidRDefault="00311B54" w:rsidP="003A56E9">
      <w:pPr>
        <w:pStyle w:val="ListParagraph"/>
        <w:numPr>
          <w:ilvl w:val="0"/>
          <w:numId w:val="5"/>
        </w:numPr>
        <w:rPr>
          <w:rFonts w:ascii="Bookman Old Style" w:hAnsi="Bookman Old Style"/>
        </w:rPr>
      </w:pPr>
      <w:r w:rsidRPr="00DB5494">
        <w:rPr>
          <w:rFonts w:ascii="Bookman Old Style" w:hAnsi="Bookman Old Style"/>
        </w:rPr>
        <w:t>Conjunctivitis: Inflammation of the transparent conjunctiva that may be caused by bacterial or viral infections, allergies, or exposure to certain chemicals.\</w:t>
      </w:r>
    </w:p>
    <w:p w:rsidR="00311B54" w:rsidRPr="00DB5494" w:rsidRDefault="00311B54" w:rsidP="003A56E9">
      <w:pPr>
        <w:pStyle w:val="ListParagraph"/>
        <w:numPr>
          <w:ilvl w:val="0"/>
          <w:numId w:val="5"/>
        </w:numPr>
        <w:rPr>
          <w:rFonts w:ascii="Bookman Old Style" w:hAnsi="Bookman Old Style"/>
        </w:rPr>
      </w:pPr>
      <w:r w:rsidRPr="00DB5494">
        <w:rPr>
          <w:rFonts w:ascii="Bookman Old Style" w:hAnsi="Bookman Old Style"/>
        </w:rPr>
        <w:t xml:space="preserve">Cataracts: A sclerotic nuclear cataract s the most common and is due to opacification in the central nucleus of the lens, Cortical cataracts are due to opacifications in the cortex and have a distinct wedge shaped appearance. Posterior </w:t>
      </w:r>
      <w:r w:rsidR="00DB5494" w:rsidRPr="00DB5494">
        <w:rPr>
          <w:rFonts w:ascii="Bookman Old Style" w:hAnsi="Bookman Old Style"/>
        </w:rPr>
        <w:t>sub capsular</w:t>
      </w:r>
      <w:r w:rsidRPr="00DB5494">
        <w:rPr>
          <w:rFonts w:ascii="Bookman Old Style" w:hAnsi="Bookman Old Style"/>
        </w:rPr>
        <w:t xml:space="preserve"> cataracts arise from behind the sac-like structure of the lens.</w:t>
      </w:r>
    </w:p>
    <w:p w:rsidR="00311B54" w:rsidRPr="00DB5494" w:rsidRDefault="00311B54" w:rsidP="003A56E9">
      <w:pPr>
        <w:pStyle w:val="ListParagraph"/>
        <w:numPr>
          <w:ilvl w:val="0"/>
          <w:numId w:val="5"/>
        </w:numPr>
        <w:rPr>
          <w:rFonts w:ascii="Bookman Old Style" w:hAnsi="Bookman Old Style"/>
        </w:rPr>
      </w:pPr>
      <w:r w:rsidRPr="00DB5494">
        <w:rPr>
          <w:rFonts w:ascii="Bookman Old Style" w:hAnsi="Bookman Old Style"/>
        </w:rPr>
        <w:t>Age related macular degeneration: A progressive eye disease causing damage to the macula or central portion of the retina.</w:t>
      </w:r>
    </w:p>
    <w:p w:rsidR="00311B54" w:rsidRPr="00DB5494" w:rsidRDefault="00311B54" w:rsidP="00311B54">
      <w:pPr>
        <w:pStyle w:val="ListParagraph"/>
        <w:rPr>
          <w:rFonts w:ascii="Bookman Old Style" w:hAnsi="Bookman Old Style"/>
        </w:rPr>
      </w:pPr>
    </w:p>
    <w:p w:rsidR="00311B54" w:rsidRPr="00DB5494" w:rsidRDefault="00311B54" w:rsidP="00311B54">
      <w:pPr>
        <w:pStyle w:val="ListParagraph"/>
        <w:jc w:val="center"/>
        <w:rPr>
          <w:rFonts w:ascii="Bookman Old Style" w:hAnsi="Bookman Old Style"/>
          <w:b/>
          <w:u w:val="single"/>
        </w:rPr>
      </w:pPr>
      <w:r w:rsidRPr="00DB5494">
        <w:rPr>
          <w:rFonts w:ascii="Bookman Old Style" w:hAnsi="Bookman Old Style"/>
          <w:b/>
          <w:u w:val="single"/>
        </w:rPr>
        <w:t>LAYERS OF THE RETINA FOR INFORMATION PENETRATION</w:t>
      </w:r>
    </w:p>
    <w:p w:rsidR="00594D87" w:rsidRPr="00DB5494" w:rsidRDefault="00594D87" w:rsidP="00DB5494">
      <w:p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lang w:eastAsia="en-GB"/>
        </w:rPr>
        <w:t xml:space="preserve">The retina is simply defined as the nervous tissue of the eye where photons of light convert to neurochemical energy via action potentials. It is subdivided into two major layers:  </w:t>
      </w:r>
    </w:p>
    <w:p w:rsidR="00594D87" w:rsidRPr="00DB5494" w:rsidRDefault="00594D87" w:rsidP="00DB5494">
      <w:pPr>
        <w:pStyle w:val="ListParagraph"/>
        <w:numPr>
          <w:ilvl w:val="0"/>
          <w:numId w:val="9"/>
        </w:numPr>
        <w:autoSpaceDE w:val="0"/>
        <w:autoSpaceDN w:val="0"/>
        <w:adjustRightInd w:val="0"/>
        <w:spacing w:after="0" w:line="240" w:lineRule="auto"/>
        <w:rPr>
          <w:rFonts w:ascii="Bookman Old Style" w:hAnsi="Bookman Old Style" w:cs="MinionPro-Regular"/>
        </w:rPr>
      </w:pPr>
      <w:r w:rsidRPr="00DB5494">
        <w:rPr>
          <w:rFonts w:ascii="Bookman Old Style" w:eastAsia="Times New Roman" w:hAnsi="Bookman Old Style" w:cs="Times New Roman"/>
          <w:lang w:eastAsia="en-GB"/>
        </w:rPr>
        <w:lastRenderedPageBreak/>
        <w:t xml:space="preserve">Outer pigmented layer: </w:t>
      </w:r>
      <w:r w:rsidRPr="00DB5494">
        <w:rPr>
          <w:rFonts w:ascii="Bookman Old Style" w:hAnsi="Bookman Old Style" w:cs="Times New Roman"/>
        </w:rPr>
        <w:t>is a simple cuboidal epithelium attached to Bruch’s membrane and the choroido-capillary lamina of the choroid. This heavily pigmented layer forms the other part of the dual epithelium covering the ciliary body and posterior iris.</w:t>
      </w:r>
    </w:p>
    <w:p w:rsidR="00594D87" w:rsidRPr="00DB5494" w:rsidRDefault="00594D87" w:rsidP="00DB5494">
      <w:pPr>
        <w:numPr>
          <w:ilvl w:val="0"/>
          <w:numId w:val="8"/>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lang w:eastAsia="en-GB"/>
        </w:rPr>
        <w:t xml:space="preserve">Inner neural layer: </w:t>
      </w:r>
      <w:r w:rsidRPr="00DB5494">
        <w:rPr>
          <w:rFonts w:ascii="Bookman Old Style" w:hAnsi="Bookman Old Style" w:cs="Times New Roman"/>
          <w:color w:val="000000"/>
        </w:rPr>
        <w:t xml:space="preserve">is thick and stratified with various neurons and photoreceptors. </w:t>
      </w:r>
      <w:r w:rsidRPr="00DB5494">
        <w:rPr>
          <w:rFonts w:ascii="Bookman Old Style" w:hAnsi="Bookman Old Style" w:cs="Times New Roman"/>
        </w:rPr>
        <w:t xml:space="preserve">Although its neural structure and visual function extend anterior only as far as the </w:t>
      </w:r>
      <w:r w:rsidRPr="00DB5494">
        <w:rPr>
          <w:rFonts w:ascii="Bookman Old Style" w:hAnsi="Bookman Old Style" w:cs="Times New Roman"/>
          <w:bCs/>
        </w:rPr>
        <w:t xml:space="preserve">ora serrata </w:t>
      </w:r>
      <w:r w:rsidRPr="00DB5494">
        <w:rPr>
          <w:rFonts w:ascii="Bookman Old Style" w:hAnsi="Bookman Old Style" w:cs="Times New Roman"/>
        </w:rPr>
        <w:t>this layer continues as part of the dual cuboidal epithelium that covers the surface of the ciliary body and posterior iris. This layer is further subdivided into 9 layers:</w:t>
      </w:r>
    </w:p>
    <w:p w:rsidR="00594D87" w:rsidRPr="00DB5494" w:rsidRDefault="00594D87" w:rsidP="00DB5494">
      <w:pPr>
        <w:numPr>
          <w:ilvl w:val="0"/>
          <w:numId w:val="10"/>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iCs/>
          <w:lang w:eastAsia="en-GB"/>
        </w:rPr>
        <w:t>Outer limiting membrane</w:t>
      </w:r>
    </w:p>
    <w:p w:rsidR="00594D87" w:rsidRPr="00DB5494" w:rsidRDefault="00594D87" w:rsidP="00DB5494">
      <w:pPr>
        <w:numPr>
          <w:ilvl w:val="0"/>
          <w:numId w:val="10"/>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iCs/>
          <w:lang w:eastAsia="en-GB"/>
        </w:rPr>
        <w:t>Inner/outer segment layer</w:t>
      </w:r>
    </w:p>
    <w:p w:rsidR="00594D87" w:rsidRPr="00DB5494" w:rsidRDefault="00594D87" w:rsidP="00DB5494">
      <w:pPr>
        <w:numPr>
          <w:ilvl w:val="0"/>
          <w:numId w:val="10"/>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iCs/>
          <w:lang w:eastAsia="en-GB"/>
        </w:rPr>
        <w:t>Outer plexiform layer</w:t>
      </w:r>
    </w:p>
    <w:p w:rsidR="00594D87" w:rsidRPr="00DB5494" w:rsidRDefault="00594D87" w:rsidP="00DB5494">
      <w:pPr>
        <w:numPr>
          <w:ilvl w:val="0"/>
          <w:numId w:val="10"/>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iCs/>
          <w:lang w:eastAsia="en-GB"/>
        </w:rPr>
        <w:t>Outer nuclear layer</w:t>
      </w:r>
    </w:p>
    <w:p w:rsidR="00594D87" w:rsidRPr="00DB5494" w:rsidRDefault="00594D87" w:rsidP="00DB5494">
      <w:pPr>
        <w:numPr>
          <w:ilvl w:val="0"/>
          <w:numId w:val="10"/>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iCs/>
          <w:lang w:eastAsia="en-GB"/>
        </w:rPr>
        <w:t>Inner nuclear layer</w:t>
      </w:r>
    </w:p>
    <w:p w:rsidR="00594D87" w:rsidRPr="00DB5494" w:rsidRDefault="00594D87" w:rsidP="00DB5494">
      <w:pPr>
        <w:numPr>
          <w:ilvl w:val="0"/>
          <w:numId w:val="10"/>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iCs/>
          <w:lang w:eastAsia="en-GB"/>
        </w:rPr>
        <w:t>Inner plexiform layer</w:t>
      </w:r>
    </w:p>
    <w:p w:rsidR="00594D87" w:rsidRPr="00DB5494" w:rsidRDefault="00594D87" w:rsidP="00DB5494">
      <w:pPr>
        <w:numPr>
          <w:ilvl w:val="0"/>
          <w:numId w:val="10"/>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iCs/>
          <w:lang w:eastAsia="en-GB"/>
        </w:rPr>
        <w:t>Ganglion cell layer</w:t>
      </w:r>
    </w:p>
    <w:p w:rsidR="00594D87" w:rsidRPr="00DB5494" w:rsidRDefault="00594D87" w:rsidP="00DB5494">
      <w:pPr>
        <w:numPr>
          <w:ilvl w:val="0"/>
          <w:numId w:val="10"/>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iCs/>
          <w:lang w:eastAsia="en-GB"/>
        </w:rPr>
        <w:t>Nerve fiber layer</w:t>
      </w:r>
    </w:p>
    <w:p w:rsidR="00594D87" w:rsidRPr="00DB5494" w:rsidRDefault="00594D87" w:rsidP="00DB5494">
      <w:pPr>
        <w:numPr>
          <w:ilvl w:val="0"/>
          <w:numId w:val="10"/>
        </w:num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iCs/>
          <w:lang w:eastAsia="en-GB"/>
        </w:rPr>
        <w:t>Internal limiting membrane</w:t>
      </w:r>
    </w:p>
    <w:p w:rsidR="00594D87" w:rsidRPr="00DB5494" w:rsidRDefault="00AA2D94" w:rsidP="00DB5494">
      <w:pPr>
        <w:rPr>
          <w:rFonts w:ascii="Bookman Old Style" w:hAnsi="Bookman Old Style"/>
        </w:rPr>
      </w:pPr>
      <w:r w:rsidRPr="00DB5494">
        <w:rPr>
          <w:rFonts w:ascii="Bookman Old Style" w:hAnsi="Bookman Old Style"/>
        </w:rPr>
        <w:t>As explained above, t</w:t>
      </w:r>
      <w:r w:rsidR="00594D87" w:rsidRPr="00DB5494">
        <w:rPr>
          <w:rFonts w:ascii="Bookman Old Style" w:hAnsi="Bookman Old Style"/>
        </w:rPr>
        <w:t xml:space="preserve">he retina has ten distinct layers. From closest to farthest from the vitreous body: </w:t>
      </w:r>
    </w:p>
    <w:p w:rsidR="00594D87" w:rsidRPr="00DB5494" w:rsidRDefault="00594D87" w:rsidP="00DB5494">
      <w:pPr>
        <w:pStyle w:val="ListParagraph"/>
        <w:numPr>
          <w:ilvl w:val="0"/>
          <w:numId w:val="11"/>
        </w:numPr>
        <w:spacing w:after="160" w:line="259" w:lineRule="auto"/>
        <w:rPr>
          <w:rFonts w:ascii="Bookman Old Style" w:hAnsi="Bookman Old Style"/>
        </w:rPr>
      </w:pPr>
      <w:r w:rsidRPr="00C63E94">
        <w:rPr>
          <w:rFonts w:ascii="Bookman Old Style" w:hAnsi="Bookman Old Style"/>
          <w:b/>
        </w:rPr>
        <w:t>Inner limiting membrane</w:t>
      </w:r>
      <w:r w:rsidRPr="00DB5494">
        <w:rPr>
          <w:rFonts w:ascii="Bookman Old Style" w:hAnsi="Bookman Old Style"/>
        </w:rPr>
        <w:t>: basement membrane elaborated by Müller cells.</w:t>
      </w:r>
    </w:p>
    <w:p w:rsidR="00594D87" w:rsidRPr="00DB5494" w:rsidRDefault="00AA2D94" w:rsidP="00DB5494">
      <w:pPr>
        <w:pStyle w:val="ListParagraph"/>
        <w:numPr>
          <w:ilvl w:val="0"/>
          <w:numId w:val="11"/>
        </w:numPr>
        <w:spacing w:after="160" w:line="259" w:lineRule="auto"/>
        <w:rPr>
          <w:rFonts w:ascii="Bookman Old Style" w:hAnsi="Bookman Old Style"/>
        </w:rPr>
      </w:pPr>
      <w:r w:rsidRPr="00C63E94">
        <w:rPr>
          <w:rFonts w:ascii="Bookman Old Style" w:hAnsi="Bookman Old Style"/>
          <w:b/>
        </w:rPr>
        <w:t>Nerve fibre</w:t>
      </w:r>
      <w:r w:rsidR="00594D87" w:rsidRPr="00C63E94">
        <w:rPr>
          <w:rFonts w:ascii="Bookman Old Style" w:hAnsi="Bookman Old Style"/>
          <w:b/>
        </w:rPr>
        <w:t xml:space="preserve"> layer</w:t>
      </w:r>
      <w:r w:rsidR="00594D87" w:rsidRPr="00DB5494">
        <w:rPr>
          <w:rFonts w:ascii="Bookman Old Style" w:hAnsi="Bookman Old Style"/>
        </w:rPr>
        <w:t>: axons of the ganglion cell bodies, note that a thin layer of Müller cell footplates exists between this layer and the inner limiting membrane.</w:t>
      </w:r>
    </w:p>
    <w:p w:rsidR="00594D87" w:rsidRPr="00DB5494" w:rsidRDefault="00594D87" w:rsidP="00DB5494">
      <w:pPr>
        <w:pStyle w:val="ListParagraph"/>
        <w:numPr>
          <w:ilvl w:val="0"/>
          <w:numId w:val="11"/>
        </w:numPr>
        <w:spacing w:after="160" w:line="259" w:lineRule="auto"/>
        <w:rPr>
          <w:rFonts w:ascii="Bookman Old Style" w:hAnsi="Bookman Old Style"/>
        </w:rPr>
      </w:pPr>
      <w:r w:rsidRPr="00C63E94">
        <w:rPr>
          <w:rFonts w:ascii="Bookman Old Style" w:hAnsi="Bookman Old Style"/>
          <w:b/>
        </w:rPr>
        <w:t>Ganglion cell layer</w:t>
      </w:r>
      <w:r w:rsidRPr="00DB5494">
        <w:rPr>
          <w:rFonts w:ascii="Bookman Old Style" w:hAnsi="Bookman Old Style"/>
        </w:rPr>
        <w:t>: contains nuclei of ganglion cells, the axons of which become the optic nerve fibres, and some displaced amacrine cells.</w:t>
      </w:r>
    </w:p>
    <w:p w:rsidR="00594D87" w:rsidRPr="00DB5494" w:rsidRDefault="00594D87" w:rsidP="00DB5494">
      <w:pPr>
        <w:pStyle w:val="ListParagraph"/>
        <w:numPr>
          <w:ilvl w:val="0"/>
          <w:numId w:val="11"/>
        </w:numPr>
        <w:spacing w:after="160" w:line="259" w:lineRule="auto"/>
        <w:rPr>
          <w:rFonts w:ascii="Bookman Old Style" w:hAnsi="Bookman Old Style"/>
        </w:rPr>
      </w:pPr>
      <w:r w:rsidRPr="00C63E94">
        <w:rPr>
          <w:rFonts w:ascii="Bookman Old Style" w:hAnsi="Bookman Old Style"/>
          <w:b/>
        </w:rPr>
        <w:t>Inner plexiform layer</w:t>
      </w:r>
      <w:r w:rsidRPr="00DB5494">
        <w:rPr>
          <w:rFonts w:ascii="Bookman Old Style" w:hAnsi="Bookman Old Style"/>
        </w:rPr>
        <w:t>: contains the synapse between the bipolar cell axons and the dendrites of the ganglion and amacrine cells.</w:t>
      </w:r>
    </w:p>
    <w:p w:rsidR="00594D87" w:rsidRPr="00DB5494" w:rsidRDefault="00594D87" w:rsidP="00DB5494">
      <w:pPr>
        <w:pStyle w:val="ListParagraph"/>
        <w:numPr>
          <w:ilvl w:val="0"/>
          <w:numId w:val="11"/>
        </w:numPr>
        <w:spacing w:after="160" w:line="259" w:lineRule="auto"/>
        <w:rPr>
          <w:rFonts w:ascii="Bookman Old Style" w:hAnsi="Bookman Old Style"/>
        </w:rPr>
      </w:pPr>
      <w:r w:rsidRPr="00C63E94">
        <w:rPr>
          <w:rFonts w:ascii="Bookman Old Style" w:hAnsi="Bookman Old Style"/>
          <w:b/>
        </w:rPr>
        <w:t>Inner nuclear layer</w:t>
      </w:r>
      <w:r w:rsidRPr="00DB5494">
        <w:rPr>
          <w:rFonts w:ascii="Bookman Old Style" w:hAnsi="Bookman Old Style"/>
        </w:rPr>
        <w:t>: contains the nuclei and surrounding cell bodies (perikarya) of the amacrine cells, bipolar cells, and horizontal cells.</w:t>
      </w:r>
    </w:p>
    <w:p w:rsidR="00594D87" w:rsidRPr="00DB5494" w:rsidRDefault="00594D87" w:rsidP="00DB5494">
      <w:pPr>
        <w:pStyle w:val="ListParagraph"/>
        <w:numPr>
          <w:ilvl w:val="0"/>
          <w:numId w:val="11"/>
        </w:numPr>
        <w:spacing w:after="160" w:line="259" w:lineRule="auto"/>
        <w:rPr>
          <w:rFonts w:ascii="Bookman Old Style" w:hAnsi="Bookman Old Style"/>
        </w:rPr>
      </w:pPr>
      <w:r w:rsidRPr="00C63E94">
        <w:rPr>
          <w:rFonts w:ascii="Bookman Old Style" w:hAnsi="Bookman Old Style"/>
          <w:b/>
        </w:rPr>
        <w:t>Outer plexiform layer</w:t>
      </w:r>
      <w:r w:rsidRPr="00DB5494">
        <w:rPr>
          <w:rFonts w:ascii="Bookman Old Style" w:hAnsi="Bookman Old Style"/>
        </w:rPr>
        <w:t>:  projections of rods and cones ending in the rod spherule and cone pedicle, respectively. These make synapses with dendrites of bipolar cells and horizontal cells. In the macular region, this is known as the Fiber layer of Henle.</w:t>
      </w:r>
    </w:p>
    <w:p w:rsidR="00594D87" w:rsidRPr="00DB5494" w:rsidRDefault="00594D87" w:rsidP="00DB5494">
      <w:pPr>
        <w:pStyle w:val="ListParagraph"/>
        <w:numPr>
          <w:ilvl w:val="0"/>
          <w:numId w:val="11"/>
        </w:numPr>
        <w:spacing w:after="160" w:line="259" w:lineRule="auto"/>
        <w:rPr>
          <w:rFonts w:ascii="Bookman Old Style" w:hAnsi="Bookman Old Style"/>
        </w:rPr>
      </w:pPr>
      <w:r w:rsidRPr="00C63E94">
        <w:rPr>
          <w:rFonts w:ascii="Bookman Old Style" w:hAnsi="Bookman Old Style"/>
          <w:b/>
        </w:rPr>
        <w:t>Outer nuclear layer</w:t>
      </w:r>
      <w:r w:rsidRPr="00DB5494">
        <w:rPr>
          <w:rFonts w:ascii="Bookman Old Style" w:hAnsi="Bookman Old Style"/>
        </w:rPr>
        <w:t>: cell bodies of rods and cones.</w:t>
      </w:r>
    </w:p>
    <w:p w:rsidR="00594D87" w:rsidRPr="00DB5494" w:rsidRDefault="00594D87" w:rsidP="00DB5494">
      <w:pPr>
        <w:pStyle w:val="ListParagraph"/>
        <w:numPr>
          <w:ilvl w:val="0"/>
          <w:numId w:val="11"/>
        </w:numPr>
        <w:spacing w:after="160" w:line="259" w:lineRule="auto"/>
        <w:rPr>
          <w:rFonts w:ascii="Bookman Old Style" w:hAnsi="Bookman Old Style"/>
        </w:rPr>
      </w:pPr>
      <w:r w:rsidRPr="00C63E94">
        <w:rPr>
          <w:rFonts w:ascii="Bookman Old Style" w:hAnsi="Bookman Old Style"/>
          <w:b/>
        </w:rPr>
        <w:t>External limiting membrane</w:t>
      </w:r>
      <w:r w:rsidRPr="00DB5494">
        <w:rPr>
          <w:rFonts w:ascii="Bookman Old Style" w:hAnsi="Bookman Old Style"/>
        </w:rPr>
        <w:t>: layer that separates the inner segment portions of the photoreceptors from their cell nuclei.</w:t>
      </w:r>
    </w:p>
    <w:p w:rsidR="00594D87" w:rsidRPr="00DB5494" w:rsidRDefault="00594D87" w:rsidP="00DB5494">
      <w:pPr>
        <w:pStyle w:val="ListParagraph"/>
        <w:numPr>
          <w:ilvl w:val="0"/>
          <w:numId w:val="11"/>
        </w:numPr>
        <w:spacing w:after="160" w:line="259" w:lineRule="auto"/>
        <w:rPr>
          <w:rFonts w:ascii="Bookman Old Style" w:hAnsi="Bookman Old Style"/>
        </w:rPr>
      </w:pPr>
      <w:r w:rsidRPr="00C63E94">
        <w:rPr>
          <w:rFonts w:ascii="Bookman Old Style" w:hAnsi="Bookman Old Style"/>
          <w:b/>
        </w:rPr>
        <w:t>Inner segment / outer segment layer</w:t>
      </w:r>
      <w:r w:rsidRPr="00DB5494">
        <w:rPr>
          <w:rFonts w:ascii="Bookman Old Style" w:hAnsi="Bookman Old Style"/>
        </w:rPr>
        <w:t>:  inner segments and outer segments of rods and cones. The outer segments contain a highly specialized light-sensing apparatus.</w:t>
      </w:r>
    </w:p>
    <w:p w:rsidR="00C63E94" w:rsidRDefault="00C63E94" w:rsidP="00DB5494">
      <w:pPr>
        <w:spacing w:before="100" w:beforeAutospacing="1" w:after="100" w:afterAutospacing="1" w:line="240" w:lineRule="auto"/>
        <w:jc w:val="center"/>
        <w:rPr>
          <w:rFonts w:ascii="Bookman Old Style" w:hAnsi="Bookman Old Style"/>
          <w:b/>
          <w:u w:val="single"/>
        </w:rPr>
      </w:pPr>
    </w:p>
    <w:p w:rsidR="00AA2D94" w:rsidRPr="00DB5494" w:rsidRDefault="00AA2D94" w:rsidP="00DB5494">
      <w:pPr>
        <w:spacing w:before="100" w:beforeAutospacing="1" w:after="100" w:afterAutospacing="1" w:line="240" w:lineRule="auto"/>
        <w:jc w:val="center"/>
        <w:rPr>
          <w:rFonts w:ascii="Bookman Old Style" w:hAnsi="Bookman Old Style"/>
          <w:b/>
          <w:u w:val="single"/>
        </w:rPr>
      </w:pPr>
      <w:r w:rsidRPr="00DB5494">
        <w:rPr>
          <w:rFonts w:ascii="Bookman Old Style" w:hAnsi="Bookman Old Style"/>
          <w:b/>
          <w:u w:val="single"/>
        </w:rPr>
        <w:lastRenderedPageBreak/>
        <w:t>RETINAL PIGMENT EPITHELIUM</w:t>
      </w:r>
    </w:p>
    <w:p w:rsidR="00AA2D94" w:rsidRPr="00DB5494" w:rsidRDefault="00AA2D94" w:rsidP="00DB5494">
      <w:pPr>
        <w:spacing w:before="100" w:beforeAutospacing="1" w:after="100" w:afterAutospacing="1" w:line="240" w:lineRule="auto"/>
        <w:rPr>
          <w:rFonts w:ascii="Bookman Old Style" w:hAnsi="Bookman Old Style"/>
        </w:rPr>
      </w:pPr>
      <w:r w:rsidRPr="00DB5494">
        <w:rPr>
          <w:rFonts w:ascii="Bookman Old Style" w:hAnsi="Bookman Old Style"/>
        </w:rPr>
        <w:t>It is a</w:t>
      </w:r>
      <w:r w:rsidR="00594D87" w:rsidRPr="00DB5494">
        <w:rPr>
          <w:rFonts w:ascii="Bookman Old Style" w:hAnsi="Bookman Old Style"/>
        </w:rPr>
        <w:t xml:space="preserve"> single layer of cuboidal epithelial cells. This layer is closest to the choroid, and provides nourishment and supportive</w:t>
      </w:r>
      <w:r w:rsidRPr="00DB5494">
        <w:rPr>
          <w:rFonts w:ascii="Bookman Old Style" w:hAnsi="Bookman Old Style"/>
        </w:rPr>
        <w:t xml:space="preserve"> functions to the neural retina.</w:t>
      </w:r>
      <w:r w:rsidR="00594D87" w:rsidRPr="00DB5494">
        <w:rPr>
          <w:rFonts w:ascii="Bookman Old Style" w:hAnsi="Bookman Old Style"/>
        </w:rPr>
        <w:t xml:space="preserve"> The black pigment melanin in the pigment layer prevents light reflection throughout the globe of the eyeball; this is extremely important for clear vision.</w:t>
      </w:r>
    </w:p>
    <w:p w:rsidR="00AA2D94" w:rsidRPr="00DB5494" w:rsidRDefault="00AA2D94" w:rsidP="00DB5494">
      <w:pPr>
        <w:spacing w:before="100" w:beforeAutospacing="1" w:after="100" w:afterAutospacing="1" w:line="240" w:lineRule="auto"/>
        <w:rPr>
          <w:rFonts w:ascii="Bookman Old Style" w:eastAsia="Times New Roman" w:hAnsi="Bookman Old Style" w:cs="Times New Roman"/>
          <w:lang w:eastAsia="en-GB"/>
        </w:rPr>
      </w:pPr>
      <w:r w:rsidRPr="00DB5494">
        <w:rPr>
          <w:rFonts w:ascii="Bookman Old Style" w:hAnsi="Bookman Old Style"/>
        </w:rPr>
        <w:t xml:space="preserve">     </w:t>
      </w:r>
      <w:r w:rsidRPr="00DB5494">
        <w:rPr>
          <w:rFonts w:ascii="Bookman Old Style" w:eastAsia="Times New Roman" w:hAnsi="Bookman Old Style" w:cs="Times New Roman"/>
          <w:lang w:eastAsia="en-GB"/>
        </w:rPr>
        <w:t xml:space="preserve"> Retinal pigment epithelium is made of cuboidal cells containing melanin which absorbs light. These cells also establish a blood-retina barrier through tight junctions. "Rod and cone cells": the layer of cells with photoreceptors and glial cells. Rods are located peripherally and are more sensitive to light and motion than cones. Cones have higher visual acuity and specificity for color vision.</w:t>
      </w:r>
    </w:p>
    <w:p w:rsidR="00AA2D94" w:rsidRPr="00DB5494" w:rsidRDefault="00AA2D94" w:rsidP="00DB5494">
      <w:pPr>
        <w:rPr>
          <w:rFonts w:ascii="Bookman Old Style" w:hAnsi="Bookman Old Style"/>
        </w:rPr>
      </w:pPr>
      <w:r w:rsidRPr="00DB5494">
        <w:rPr>
          <w:rFonts w:ascii="Bookman Old Style" w:hAnsi="Bookman Old Style"/>
        </w:rPr>
        <w:t xml:space="preserve">Six major cell types form the various layers within the human </w:t>
      </w:r>
      <w:r w:rsidRPr="00DB5494">
        <w:rPr>
          <w:rFonts w:ascii="Bookman Old Style" w:hAnsi="Bookman Old Style"/>
          <w:bCs/>
        </w:rPr>
        <w:t>retina</w:t>
      </w:r>
      <w:r w:rsidRPr="00DB5494">
        <w:rPr>
          <w:rFonts w:ascii="Bookman Old Style" w:hAnsi="Bookman Old Style"/>
        </w:rPr>
        <w:t>:</w:t>
      </w:r>
    </w:p>
    <w:p w:rsidR="00AA2D94" w:rsidRPr="00DB5494" w:rsidRDefault="00AA2D94" w:rsidP="00DB5494">
      <w:pPr>
        <w:numPr>
          <w:ilvl w:val="0"/>
          <w:numId w:val="13"/>
        </w:numPr>
        <w:spacing w:after="160" w:line="259" w:lineRule="auto"/>
        <w:rPr>
          <w:rFonts w:ascii="Bookman Old Style" w:hAnsi="Bookman Old Style"/>
        </w:rPr>
      </w:pPr>
      <w:r w:rsidRPr="00DB5494">
        <w:rPr>
          <w:rFonts w:ascii="Bookman Old Style" w:hAnsi="Bookman Old Style"/>
        </w:rPr>
        <w:t xml:space="preserve">Photoreceptors (rods and cones): form the </w:t>
      </w:r>
      <w:r w:rsidRPr="00DB5494">
        <w:rPr>
          <w:rFonts w:ascii="Bookman Old Style" w:hAnsi="Bookman Old Style"/>
          <w:bCs/>
        </w:rPr>
        <w:t>outer nuclear layer</w:t>
      </w:r>
      <w:r w:rsidRPr="00DB5494">
        <w:rPr>
          <w:rFonts w:ascii="Bookman Old Style" w:hAnsi="Bookman Old Style"/>
        </w:rPr>
        <w:t> and synapse with bipolar cells at the outer plexiform layer, Rods deal predominantly with peripheral and night vision, Cones deal mainly with central vision </w:t>
      </w:r>
    </w:p>
    <w:p w:rsidR="00AA2D94" w:rsidRPr="00DB5494" w:rsidRDefault="00AA2D94" w:rsidP="00DB5494">
      <w:pPr>
        <w:numPr>
          <w:ilvl w:val="0"/>
          <w:numId w:val="13"/>
        </w:numPr>
        <w:spacing w:after="160" w:line="259" w:lineRule="auto"/>
        <w:rPr>
          <w:rFonts w:ascii="Bookman Old Style" w:hAnsi="Bookman Old Style"/>
        </w:rPr>
      </w:pPr>
      <w:r w:rsidRPr="00DB5494">
        <w:rPr>
          <w:rFonts w:ascii="Bookman Old Style" w:hAnsi="Bookman Old Style"/>
        </w:rPr>
        <w:t xml:space="preserve">Bipolar cells - make up the </w:t>
      </w:r>
      <w:r w:rsidRPr="00DB5494">
        <w:rPr>
          <w:rFonts w:ascii="Bookman Old Style" w:hAnsi="Bookman Old Style"/>
          <w:bCs/>
        </w:rPr>
        <w:t>inner nuclear layer </w:t>
      </w:r>
      <w:r w:rsidRPr="00DB5494">
        <w:rPr>
          <w:rFonts w:ascii="Bookman Old Style" w:hAnsi="Bookman Old Style"/>
        </w:rPr>
        <w:t>:Synapse with amacrine cells and ganglion cells at the inner plexiform layer </w:t>
      </w:r>
    </w:p>
    <w:p w:rsidR="00AA2D94" w:rsidRPr="00DB5494" w:rsidRDefault="00AA2D94" w:rsidP="00DB5494">
      <w:pPr>
        <w:numPr>
          <w:ilvl w:val="0"/>
          <w:numId w:val="13"/>
        </w:numPr>
        <w:spacing w:after="160" w:line="259" w:lineRule="auto"/>
        <w:rPr>
          <w:rFonts w:ascii="Bookman Old Style" w:hAnsi="Bookman Old Style"/>
        </w:rPr>
      </w:pPr>
      <w:r w:rsidRPr="00DB5494">
        <w:rPr>
          <w:rFonts w:ascii="Bookman Old Style" w:hAnsi="Bookman Old Style"/>
        </w:rPr>
        <w:t>Amacrine cells :Inhibitory cells which interact with bipolar cells and retinal ganglion cells</w:t>
      </w:r>
    </w:p>
    <w:p w:rsidR="00AA2D94" w:rsidRPr="00DB5494" w:rsidRDefault="00AA2D94" w:rsidP="00DB5494">
      <w:pPr>
        <w:numPr>
          <w:ilvl w:val="0"/>
          <w:numId w:val="13"/>
        </w:numPr>
        <w:spacing w:after="160" w:line="259" w:lineRule="auto"/>
        <w:rPr>
          <w:rFonts w:ascii="Bookman Old Style" w:hAnsi="Bookman Old Style"/>
        </w:rPr>
      </w:pPr>
      <w:r w:rsidRPr="00DB5494">
        <w:rPr>
          <w:rFonts w:ascii="Bookman Old Style" w:hAnsi="Bookman Old Style"/>
        </w:rPr>
        <w:t xml:space="preserve">Retinal ganglion cells - form the </w:t>
      </w:r>
      <w:r w:rsidRPr="00DB5494">
        <w:rPr>
          <w:rFonts w:ascii="Bookman Old Style" w:hAnsi="Bookman Old Style"/>
          <w:bCs/>
        </w:rPr>
        <w:t>ganglion cell layer</w:t>
      </w:r>
      <w:r w:rsidRPr="00DB5494">
        <w:rPr>
          <w:rFonts w:ascii="Bookman Old Style" w:hAnsi="Bookman Old Style"/>
        </w:rPr>
        <w:t xml:space="preserve"> (innermost layer, furthest from the photoreceptors) :Axons tract towards the back of the eye and form the </w:t>
      </w:r>
      <w:r w:rsidRPr="00DB5494">
        <w:rPr>
          <w:rFonts w:ascii="Bookman Old Style" w:hAnsi="Bookman Old Style"/>
          <w:bCs/>
        </w:rPr>
        <w:t>optic nerve</w:t>
      </w:r>
      <w:r w:rsidRPr="00DB5494">
        <w:rPr>
          <w:rFonts w:ascii="Bookman Old Style" w:hAnsi="Bookman Old Style"/>
        </w:rPr>
        <w:t> </w:t>
      </w:r>
    </w:p>
    <w:p w:rsidR="00AA2D94" w:rsidRPr="00DB5494" w:rsidRDefault="00AA2D94" w:rsidP="00DB5494">
      <w:pPr>
        <w:numPr>
          <w:ilvl w:val="0"/>
          <w:numId w:val="13"/>
        </w:numPr>
        <w:spacing w:after="160" w:line="259" w:lineRule="auto"/>
        <w:rPr>
          <w:rFonts w:ascii="Bookman Old Style" w:hAnsi="Bookman Old Style"/>
        </w:rPr>
      </w:pPr>
      <w:r w:rsidRPr="00DB5494">
        <w:rPr>
          <w:rFonts w:ascii="Bookman Old Style" w:hAnsi="Bookman Old Style"/>
        </w:rPr>
        <w:t>Horizontal cells: Assist in operations such as contrast enhancement and preservation of spatial information.</w:t>
      </w:r>
    </w:p>
    <w:p w:rsidR="00594D87" w:rsidRPr="00DB5494" w:rsidRDefault="00AA2D94" w:rsidP="00DB5494">
      <w:pPr>
        <w:numPr>
          <w:ilvl w:val="0"/>
          <w:numId w:val="13"/>
        </w:numPr>
        <w:spacing w:after="160" w:line="259" w:lineRule="auto"/>
        <w:rPr>
          <w:rFonts w:ascii="Bookman Old Style" w:hAnsi="Bookman Old Style"/>
        </w:rPr>
      </w:pPr>
      <w:r w:rsidRPr="00DB5494">
        <w:rPr>
          <w:rFonts w:ascii="Bookman Old Style" w:hAnsi="Bookman Old Style"/>
        </w:rPr>
        <w:t xml:space="preserve">Muller cells: glial cells which support metabolism and homeostasis of the </w:t>
      </w:r>
      <w:r w:rsidRPr="00DB5494">
        <w:rPr>
          <w:rFonts w:ascii="Bookman Old Style" w:hAnsi="Bookman Old Style"/>
          <w:bCs/>
        </w:rPr>
        <w:t>retina</w:t>
      </w:r>
      <w:r w:rsidRPr="00DB5494">
        <w:rPr>
          <w:rFonts w:ascii="Bookman Old Style" w:hAnsi="Bookman Old Style"/>
        </w:rPr>
        <w:t>.</w:t>
      </w:r>
    </w:p>
    <w:p w:rsidR="00AA2D94" w:rsidRPr="00DB5494" w:rsidRDefault="00AA2D94" w:rsidP="00DB5494">
      <w:pPr>
        <w:spacing w:after="160" w:line="259" w:lineRule="auto"/>
        <w:rPr>
          <w:rFonts w:ascii="Bookman Old Style" w:hAnsi="Bookman Old Style"/>
        </w:rPr>
      </w:pPr>
    </w:p>
    <w:p w:rsidR="00594D87" w:rsidRPr="00DB5494" w:rsidRDefault="00594D87" w:rsidP="00DB5494">
      <w:pPr>
        <w:rPr>
          <w:rFonts w:ascii="Bookman Old Style" w:hAnsi="Bookman Old Style"/>
        </w:rPr>
      </w:pPr>
      <w:r w:rsidRPr="00DB5494">
        <w:rPr>
          <w:rFonts w:ascii="Bookman Old Style" w:hAnsi="Bookman Old Style"/>
        </w:rPr>
        <w:t xml:space="preserve">These layers can be grouped into 4 main processing stages: </w:t>
      </w:r>
    </w:p>
    <w:p w:rsidR="00594D87" w:rsidRPr="00DB5494" w:rsidRDefault="00594D87" w:rsidP="00DB5494">
      <w:pPr>
        <w:pStyle w:val="ListParagraph"/>
        <w:numPr>
          <w:ilvl w:val="0"/>
          <w:numId w:val="12"/>
        </w:numPr>
        <w:spacing w:after="160" w:line="259" w:lineRule="auto"/>
        <w:rPr>
          <w:rFonts w:ascii="Bookman Old Style" w:hAnsi="Bookman Old Style"/>
        </w:rPr>
      </w:pPr>
      <w:r w:rsidRPr="00DB5494">
        <w:rPr>
          <w:rFonts w:ascii="Bookman Old Style" w:hAnsi="Bookman Old Style"/>
        </w:rPr>
        <w:t>Photoreception</w:t>
      </w:r>
    </w:p>
    <w:p w:rsidR="00594D87" w:rsidRPr="00DB5494" w:rsidRDefault="00594D87" w:rsidP="00DB5494">
      <w:pPr>
        <w:pStyle w:val="ListParagraph"/>
        <w:numPr>
          <w:ilvl w:val="0"/>
          <w:numId w:val="12"/>
        </w:numPr>
        <w:spacing w:after="160" w:line="259" w:lineRule="auto"/>
        <w:rPr>
          <w:rFonts w:ascii="Bookman Old Style" w:hAnsi="Bookman Old Style"/>
        </w:rPr>
      </w:pPr>
      <w:r w:rsidRPr="00DB5494">
        <w:rPr>
          <w:rFonts w:ascii="Bookman Old Style" w:hAnsi="Bookman Old Style"/>
        </w:rPr>
        <w:t>Transmission to bipolar cell</w:t>
      </w:r>
    </w:p>
    <w:p w:rsidR="00594D87" w:rsidRPr="00DB5494" w:rsidRDefault="00594D87" w:rsidP="00DB5494">
      <w:pPr>
        <w:pStyle w:val="ListParagraph"/>
        <w:numPr>
          <w:ilvl w:val="0"/>
          <w:numId w:val="12"/>
        </w:numPr>
        <w:spacing w:after="160" w:line="259" w:lineRule="auto"/>
        <w:rPr>
          <w:rFonts w:ascii="Bookman Old Style" w:hAnsi="Bookman Old Style"/>
        </w:rPr>
      </w:pPr>
      <w:r w:rsidRPr="00DB5494">
        <w:rPr>
          <w:rFonts w:ascii="Bookman Old Style" w:hAnsi="Bookman Old Style"/>
        </w:rPr>
        <w:t>Transmission to ganglion cells, which also contain photoreceptors, the photosensitive ganglion cells</w:t>
      </w:r>
    </w:p>
    <w:p w:rsidR="00594D87" w:rsidRPr="00DB5494" w:rsidRDefault="00594D87" w:rsidP="00DB5494">
      <w:pPr>
        <w:pStyle w:val="ListParagraph"/>
        <w:numPr>
          <w:ilvl w:val="0"/>
          <w:numId w:val="12"/>
        </w:numPr>
        <w:spacing w:after="160" w:line="259" w:lineRule="auto"/>
        <w:rPr>
          <w:rFonts w:ascii="Bookman Old Style" w:hAnsi="Bookman Old Style"/>
        </w:rPr>
      </w:pPr>
      <w:r w:rsidRPr="00DB5494">
        <w:rPr>
          <w:rFonts w:ascii="Bookman Old Style" w:hAnsi="Bookman Old Style"/>
        </w:rPr>
        <w:t>Transmission along the optic nerve. At each synaptic stage there are also laterally connecting horizontal and amacrine cells.</w:t>
      </w:r>
    </w:p>
    <w:p w:rsidR="00AA2D94" w:rsidRPr="00DB5494" w:rsidRDefault="00AA2D94" w:rsidP="00DB5494">
      <w:pPr>
        <w:pStyle w:val="ListParagraph"/>
        <w:numPr>
          <w:ilvl w:val="0"/>
          <w:numId w:val="12"/>
        </w:numPr>
        <w:spacing w:after="0"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lang w:eastAsia="en-GB"/>
        </w:rPr>
        <w:t xml:space="preserve">Virtually all of the junctions (synapses) between the retinal neurons are made in the two synaptic layers, and all visual information passes across at least two synapses, one in the outer plexiform layer and another in the inner plexiform layer, before it leaves the eye. </w:t>
      </w:r>
    </w:p>
    <w:p w:rsidR="00AA2D94" w:rsidRPr="00DB5494" w:rsidRDefault="00AA2D94" w:rsidP="00DB5494">
      <w:pPr>
        <w:pStyle w:val="ListParagraph"/>
        <w:spacing w:after="0" w:line="240" w:lineRule="auto"/>
        <w:rPr>
          <w:rFonts w:ascii="Bookman Old Style" w:eastAsia="Times New Roman" w:hAnsi="Bookman Old Style" w:cs="Times New Roman"/>
          <w:lang w:eastAsia="en-GB"/>
        </w:rPr>
      </w:pPr>
    </w:p>
    <w:p w:rsidR="00AA2D94" w:rsidRPr="00DB5494" w:rsidRDefault="00AA2D94" w:rsidP="00DB5494">
      <w:pPr>
        <w:spacing w:after="0"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lang w:eastAsia="en-GB"/>
        </w:rPr>
        <w:lastRenderedPageBreak/>
        <w:t xml:space="preserve">Processing of visual information occurs in both plexiform layers. The outer plexiform layer separates visual information into on and off channels and carries out a spatial type of analysis on the visual input. The output neurons of this layer, the on and off bipolar cells, demonstrate a center-surround antagonistic receptive field organization.                    </w:t>
      </w:r>
    </w:p>
    <w:p w:rsidR="00AA2D94" w:rsidRPr="00DB5494" w:rsidRDefault="00AA2D94" w:rsidP="00DB5494">
      <w:pPr>
        <w:spacing w:after="0"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lang w:eastAsia="en-GB"/>
        </w:rPr>
        <w:t xml:space="preserve">The inner plexiform layer, on the other hand, is concerned more with the temporal aspects of light stimuli. </w:t>
      </w:r>
    </w:p>
    <w:p w:rsidR="00AA2D94" w:rsidRPr="00DB5494" w:rsidRDefault="00AA2D94" w:rsidP="00DB5494">
      <w:pPr>
        <w:spacing w:after="0" w:line="240" w:lineRule="auto"/>
        <w:rPr>
          <w:rFonts w:ascii="Bookman Old Style" w:eastAsia="Times New Roman" w:hAnsi="Bookman Old Style" w:cs="Times New Roman"/>
          <w:lang w:eastAsia="en-GB"/>
        </w:rPr>
      </w:pPr>
      <w:r w:rsidRPr="00DB5494">
        <w:rPr>
          <w:rFonts w:ascii="Bookman Old Style" w:eastAsia="Times New Roman" w:hAnsi="Bookman Old Style" w:cs="Times New Roman"/>
          <w:lang w:eastAsia="en-GB"/>
        </w:rPr>
        <w:t xml:space="preserve">        Many cells receiving input in this layer respond with transient responses and respond better to moving stimuli than to static spots of light. The output Neurons of this layer,</w:t>
      </w:r>
      <w:r w:rsidR="00DB5494" w:rsidRPr="00DB5494">
        <w:rPr>
          <w:rFonts w:ascii="Bookman Old Style" w:eastAsia="Times New Roman" w:hAnsi="Bookman Old Style" w:cs="Times New Roman"/>
          <w:lang w:eastAsia="en-GB"/>
        </w:rPr>
        <w:t xml:space="preserve"> </w:t>
      </w:r>
      <w:r w:rsidRPr="00DB5494">
        <w:rPr>
          <w:rFonts w:ascii="Bookman Old Style" w:eastAsia="Times New Roman" w:hAnsi="Bookman Old Style" w:cs="Times New Roman"/>
          <w:lang w:eastAsia="en-GB"/>
        </w:rPr>
        <w:t>the ganglion cells, reflect either the processing of information in the outer plexiform</w:t>
      </w:r>
      <w:r w:rsidR="00DB5494" w:rsidRPr="00DB5494">
        <w:rPr>
          <w:rFonts w:ascii="Bookman Old Style" w:eastAsia="Times New Roman" w:hAnsi="Bookman Old Style" w:cs="Times New Roman"/>
          <w:lang w:eastAsia="en-GB"/>
        </w:rPr>
        <w:t xml:space="preserve"> </w:t>
      </w:r>
      <w:r w:rsidRPr="00DB5494">
        <w:rPr>
          <w:rFonts w:ascii="Bookman Old Style" w:eastAsia="Times New Roman" w:hAnsi="Bookman Old Style" w:cs="Times New Roman"/>
          <w:lang w:eastAsia="en-GB"/>
        </w:rPr>
        <w:t xml:space="preserve">layer, i.e., the cells respond in a sustained fashion to appropriately positioned  stimuli, or the inner plexiform layer, i.e., the cells respond better to moving stimuli than to static ones. </w:t>
      </w:r>
    </w:p>
    <w:p w:rsidR="00DB5494" w:rsidRPr="00DB5494" w:rsidRDefault="00DB5494" w:rsidP="00DB5494">
      <w:pPr>
        <w:spacing w:after="0" w:line="240" w:lineRule="auto"/>
        <w:rPr>
          <w:rFonts w:ascii="Bookman Old Style" w:eastAsia="Times New Roman" w:hAnsi="Bookman Old Style" w:cs="Times New Roman"/>
          <w:lang w:eastAsia="en-GB"/>
        </w:rPr>
      </w:pPr>
    </w:p>
    <w:p w:rsidR="00AA2D94" w:rsidRPr="00DB5494" w:rsidRDefault="00DB5494" w:rsidP="00DB5494">
      <w:pPr>
        <w:spacing w:after="0" w:line="240" w:lineRule="auto"/>
        <w:rPr>
          <w:rFonts w:ascii="Bookman Old Style" w:eastAsia="Times New Roman" w:hAnsi="Bookman Old Style" w:cs="Times New Roman"/>
          <w:lang w:eastAsia="en-GB"/>
        </w:rPr>
      </w:pPr>
      <w:r w:rsidRPr="00DB5494">
        <w:rPr>
          <w:rFonts w:ascii="Bookman Old Style" w:hAnsi="Bookman Old Style" w:cs="Times New Roman"/>
        </w:rPr>
        <w:t xml:space="preserve"> NOTE: </w:t>
      </w:r>
      <w:r w:rsidR="00AA2D94" w:rsidRPr="00DB5494">
        <w:rPr>
          <w:rFonts w:ascii="Bookman Old Style" w:hAnsi="Bookman Old Style" w:cs="Times New Roman"/>
        </w:rPr>
        <w:t>Though the rod and cones are a mosaic of sorts, transmission from receptors, to bipolars, to ganglion cells is not direct. Since there are about 150 million receptors and only 1 million optic nerve fibres, there must be convergence and thus mixing of signals. Moreover, the horizontal action of the horizontal and amacrine cells can allow one area of the retina to control another (e.g. one stimulus inhibiting another). This inhibition is key to lessening the sum of messages sent to the higher regions of the brain. The optic nerve carries the ganglion cell axons to the brain.</w:t>
      </w:r>
    </w:p>
    <w:p w:rsidR="00AA2D94" w:rsidRPr="00AA2D94" w:rsidRDefault="00AA2D94" w:rsidP="00AA2D94">
      <w:pPr>
        <w:spacing w:after="160" w:line="259" w:lineRule="auto"/>
        <w:rPr>
          <w:rFonts w:ascii="Bookman Old Style" w:hAnsi="Bookman Old Style"/>
        </w:rPr>
      </w:pPr>
    </w:p>
    <w:p w:rsidR="00311B54" w:rsidRPr="00311B54" w:rsidRDefault="00311B54" w:rsidP="00311B54">
      <w:pPr>
        <w:jc w:val="both"/>
        <w:rPr>
          <w:rFonts w:ascii="Bookman Old Style" w:hAnsi="Bookman Old Style"/>
        </w:rPr>
      </w:pPr>
    </w:p>
    <w:p w:rsidR="00311B54" w:rsidRPr="003A56E9" w:rsidRDefault="00311B54" w:rsidP="00311B54">
      <w:pPr>
        <w:pStyle w:val="ListParagraph"/>
        <w:jc w:val="center"/>
        <w:rPr>
          <w:rFonts w:ascii="Bookman Old Style" w:hAnsi="Bookman Old Style"/>
        </w:rPr>
      </w:pPr>
    </w:p>
    <w:sectPr w:rsidR="00311B54" w:rsidRPr="003A56E9" w:rsidSect="00FD45F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4A6" w:rsidRDefault="003704A6" w:rsidP="00C63E94">
      <w:pPr>
        <w:spacing w:after="0" w:line="240" w:lineRule="auto"/>
      </w:pPr>
      <w:r>
        <w:separator/>
      </w:r>
    </w:p>
  </w:endnote>
  <w:endnote w:type="continuationSeparator" w:id="1">
    <w:p w:rsidR="003704A6" w:rsidRDefault="003704A6" w:rsidP="00C63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4A6" w:rsidRDefault="003704A6" w:rsidP="00C63E94">
      <w:pPr>
        <w:spacing w:after="0" w:line="240" w:lineRule="auto"/>
      </w:pPr>
      <w:r>
        <w:separator/>
      </w:r>
    </w:p>
  </w:footnote>
  <w:footnote w:type="continuationSeparator" w:id="1">
    <w:p w:rsidR="003704A6" w:rsidRDefault="003704A6" w:rsidP="00C63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94" w:rsidRDefault="00C63E94">
    <w:pPr>
      <w:pStyle w:val="Header"/>
    </w:pPr>
    <w:r>
      <w:t>OJELADE OLUWADAMILOLA</w:t>
    </w:r>
    <w:r>
      <w:ptab w:relativeTo="margin" w:alignment="center" w:leader="none"/>
    </w:r>
    <w:r>
      <w:t>17/MHS01/237</w:t>
    </w:r>
    <w:r>
      <w:ptab w:relativeTo="margin" w:alignment="right" w:leader="none"/>
    </w:r>
    <w:r>
      <w:t>300LEVEL</w:t>
    </w:r>
  </w:p>
  <w:p w:rsidR="00C63E94" w:rsidRDefault="00C63E94">
    <w:pPr>
      <w:pStyle w:val="Header"/>
    </w:pPr>
    <w:r>
      <w:t xml:space="preserve">                                                                            MEDICINE AND SURGERY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E8F"/>
    <w:multiLevelType w:val="multilevel"/>
    <w:tmpl w:val="51EE86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648CF"/>
    <w:multiLevelType w:val="multilevel"/>
    <w:tmpl w:val="BF0820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916CC"/>
    <w:multiLevelType w:val="hybridMultilevel"/>
    <w:tmpl w:val="8DEE50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B7B1A9C"/>
    <w:multiLevelType w:val="multilevel"/>
    <w:tmpl w:val="2D5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639E6"/>
    <w:multiLevelType w:val="hybridMultilevel"/>
    <w:tmpl w:val="E5E63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AA332E"/>
    <w:multiLevelType w:val="hybridMultilevel"/>
    <w:tmpl w:val="3E3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B724B"/>
    <w:multiLevelType w:val="hybridMultilevel"/>
    <w:tmpl w:val="09E8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D3155"/>
    <w:multiLevelType w:val="hybridMultilevel"/>
    <w:tmpl w:val="F126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9762D3"/>
    <w:multiLevelType w:val="hybridMultilevel"/>
    <w:tmpl w:val="005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E2148"/>
    <w:multiLevelType w:val="hybridMultilevel"/>
    <w:tmpl w:val="19FC5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5BF15BC"/>
    <w:multiLevelType w:val="hybridMultilevel"/>
    <w:tmpl w:val="F2E4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6501C7"/>
    <w:multiLevelType w:val="hybridMultilevel"/>
    <w:tmpl w:val="C594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25440"/>
    <w:multiLevelType w:val="hybridMultilevel"/>
    <w:tmpl w:val="D2B2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1"/>
  </w:num>
  <w:num w:numId="5">
    <w:abstractNumId w:val="8"/>
  </w:num>
  <w:num w:numId="6">
    <w:abstractNumId w:val="2"/>
  </w:num>
  <w:num w:numId="7">
    <w:abstractNumId w:val="9"/>
  </w:num>
  <w:num w:numId="8">
    <w:abstractNumId w:val="3"/>
  </w:num>
  <w:num w:numId="9">
    <w:abstractNumId w:val="7"/>
  </w:num>
  <w:num w:numId="10">
    <w:abstractNumId w:val="1"/>
  </w:num>
  <w:num w:numId="11">
    <w:abstractNumId w:val="12"/>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2DCB"/>
    <w:rsid w:val="00080390"/>
    <w:rsid w:val="001C2FF3"/>
    <w:rsid w:val="00311B54"/>
    <w:rsid w:val="003704A6"/>
    <w:rsid w:val="003A56E9"/>
    <w:rsid w:val="003E2FB2"/>
    <w:rsid w:val="00594D87"/>
    <w:rsid w:val="006B1DC9"/>
    <w:rsid w:val="006F4956"/>
    <w:rsid w:val="0070400F"/>
    <w:rsid w:val="007D0AA9"/>
    <w:rsid w:val="00922DCB"/>
    <w:rsid w:val="00A57819"/>
    <w:rsid w:val="00AA2D94"/>
    <w:rsid w:val="00C63E94"/>
    <w:rsid w:val="00C93E1B"/>
    <w:rsid w:val="00DB5494"/>
    <w:rsid w:val="00DE2E76"/>
    <w:rsid w:val="00E548FC"/>
    <w:rsid w:val="00F41A54"/>
    <w:rsid w:val="00FD4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FF3"/>
    <w:pPr>
      <w:ind w:left="720"/>
      <w:contextualSpacing/>
    </w:pPr>
  </w:style>
  <w:style w:type="character" w:styleId="Hyperlink">
    <w:name w:val="Hyperlink"/>
    <w:basedOn w:val="DefaultParagraphFont"/>
    <w:uiPriority w:val="99"/>
    <w:semiHidden/>
    <w:unhideWhenUsed/>
    <w:rsid w:val="00AA2D94"/>
    <w:rPr>
      <w:color w:val="0000FF"/>
      <w:u w:val="single"/>
    </w:rPr>
  </w:style>
  <w:style w:type="paragraph" w:styleId="Header">
    <w:name w:val="header"/>
    <w:basedOn w:val="Normal"/>
    <w:link w:val="HeaderChar"/>
    <w:uiPriority w:val="99"/>
    <w:semiHidden/>
    <w:unhideWhenUsed/>
    <w:rsid w:val="00C63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E94"/>
  </w:style>
  <w:style w:type="paragraph" w:styleId="Footer">
    <w:name w:val="footer"/>
    <w:basedOn w:val="Normal"/>
    <w:link w:val="FooterChar"/>
    <w:uiPriority w:val="99"/>
    <w:semiHidden/>
    <w:unhideWhenUsed/>
    <w:rsid w:val="00C63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E94"/>
  </w:style>
  <w:style w:type="paragraph" w:styleId="BalloonText">
    <w:name w:val="Balloon Text"/>
    <w:basedOn w:val="Normal"/>
    <w:link w:val="BalloonTextChar"/>
    <w:uiPriority w:val="99"/>
    <w:semiHidden/>
    <w:unhideWhenUsed/>
    <w:rsid w:val="00C6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2</cp:revision>
  <dcterms:created xsi:type="dcterms:W3CDTF">2020-04-22T12:35:00Z</dcterms:created>
  <dcterms:modified xsi:type="dcterms:W3CDTF">2020-04-22T15:33:00Z</dcterms:modified>
</cp:coreProperties>
</file>