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BE" w:rsidRPr="00191ABE" w:rsidRDefault="000B1564" w:rsidP="00191A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191ABE" w:rsidRPr="00191ABE">
        <w:rPr>
          <w:rFonts w:ascii="Times New Roman" w:hAnsi="Times New Roman" w:cs="Times New Roman"/>
          <w:b/>
          <w:sz w:val="24"/>
          <w:szCs w:val="24"/>
        </w:rPr>
        <w:t>ADVANCED MEDICAL SURGICAL NURSING</w:t>
      </w:r>
    </w:p>
    <w:p w:rsidR="00191ABE" w:rsidRPr="00191ABE" w:rsidRDefault="000B1564" w:rsidP="00191A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191ABE" w:rsidRPr="00191ABE">
        <w:rPr>
          <w:rFonts w:ascii="Times New Roman" w:hAnsi="Times New Roman" w:cs="Times New Roman"/>
          <w:b/>
          <w:sz w:val="24"/>
          <w:szCs w:val="24"/>
        </w:rPr>
        <w:t>NSC 408</w:t>
      </w:r>
    </w:p>
    <w:p w:rsidR="00191ABE" w:rsidRPr="00191ABE" w:rsidRDefault="000B1564" w:rsidP="00191A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MATRIC NUMBER: </w:t>
      </w:r>
      <w:r w:rsidR="00191ABE" w:rsidRPr="00191ABE">
        <w:rPr>
          <w:rFonts w:ascii="Times New Roman" w:hAnsi="Times New Roman" w:cs="Times New Roman"/>
          <w:b/>
          <w:sz w:val="24"/>
          <w:szCs w:val="24"/>
        </w:rPr>
        <w:t>17/MHS02/101</w:t>
      </w:r>
    </w:p>
    <w:p w:rsidR="000B1564" w:rsidRDefault="000B1564" w:rsidP="000B15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BE" w:rsidRPr="00191ABE" w:rsidRDefault="000B1564" w:rsidP="000B15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</w:p>
    <w:p w:rsidR="00C92EB9" w:rsidRPr="00191ABE" w:rsidRDefault="00B3614A" w:rsidP="00191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b/>
          <w:sz w:val="24"/>
          <w:szCs w:val="24"/>
        </w:rPr>
        <w:t>CARBON MONOXIDE POISONING</w:t>
      </w:r>
    </w:p>
    <w:p w:rsidR="00AE5813" w:rsidRPr="00191ABE" w:rsidRDefault="00C3292A" w:rsidP="00191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Whenever a patient inhales a poison, the following general measures apply:</w:t>
      </w:r>
    </w:p>
    <w:p w:rsidR="00AE5813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Carry the patient to fresh air immediately; open all doors and windows.</w:t>
      </w:r>
    </w:p>
    <w:p w:rsidR="00AE5813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Loosen all tight clothing</w:t>
      </w:r>
      <w:r w:rsidR="00AE5813" w:rsidRPr="00191ABE">
        <w:rPr>
          <w:rFonts w:ascii="Times New Roman" w:hAnsi="Times New Roman" w:cs="Times New Roman"/>
          <w:sz w:val="24"/>
          <w:szCs w:val="24"/>
        </w:rPr>
        <w:t xml:space="preserve"> around the chest, neck and the waist</w:t>
      </w:r>
      <w:r w:rsidRPr="00191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813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Initiate cardiopulmonary resuscitation if r</w:t>
      </w:r>
      <w:r w:rsidR="00983056" w:rsidRPr="00191ABE">
        <w:rPr>
          <w:rFonts w:ascii="Times New Roman" w:hAnsi="Times New Roman" w:cs="Times New Roman"/>
          <w:sz w:val="24"/>
          <w:szCs w:val="24"/>
        </w:rPr>
        <w:t>equired.</w:t>
      </w:r>
    </w:p>
    <w:p w:rsidR="00AE5813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Prevent chilling; wrap the patient in blankets. </w:t>
      </w:r>
    </w:p>
    <w:p w:rsidR="00AE5813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Keep the patient as quiet as possible.</w:t>
      </w:r>
    </w:p>
    <w:p w:rsidR="00F77C89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Do not give alcohol in any form or permit the patient to smoke</w:t>
      </w:r>
      <w:r w:rsidR="00F77C89" w:rsidRPr="00191ABE">
        <w:rPr>
          <w:rFonts w:ascii="Times New Roman" w:hAnsi="Times New Roman" w:cs="Times New Roman"/>
          <w:sz w:val="24"/>
          <w:szCs w:val="24"/>
        </w:rPr>
        <w:t>.</w:t>
      </w:r>
    </w:p>
    <w:p w:rsidR="00983056" w:rsidRPr="00191ABE" w:rsidRDefault="00F77C89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ABE">
        <w:rPr>
          <w:rFonts w:ascii="Times New Roman" w:hAnsi="Times New Roman" w:cs="Times New Roman"/>
          <w:sz w:val="24"/>
          <w:szCs w:val="24"/>
        </w:rPr>
        <w:t>C</w:t>
      </w:r>
      <w:r w:rsidR="00C3292A" w:rsidRPr="00191ABE">
        <w:rPr>
          <w:rFonts w:ascii="Times New Roman" w:hAnsi="Times New Roman" w:cs="Times New Roman"/>
          <w:sz w:val="24"/>
          <w:szCs w:val="24"/>
        </w:rPr>
        <w:t>arboxyhemoglobin</w:t>
      </w:r>
      <w:proofErr w:type="spellEnd"/>
      <w:r w:rsidR="00C3292A" w:rsidRPr="00191ABE">
        <w:rPr>
          <w:rFonts w:ascii="Times New Roman" w:hAnsi="Times New Roman" w:cs="Times New Roman"/>
          <w:sz w:val="24"/>
          <w:szCs w:val="24"/>
        </w:rPr>
        <w:t xml:space="preserve"> levels a</w:t>
      </w:r>
      <w:r w:rsidR="006F28AF">
        <w:rPr>
          <w:rFonts w:ascii="Times New Roman" w:hAnsi="Times New Roman" w:cs="Times New Roman"/>
          <w:sz w:val="24"/>
          <w:szCs w:val="24"/>
        </w:rPr>
        <w:t>re analyzed on arrival at the emergency department</w:t>
      </w:r>
      <w:r w:rsidR="00C3292A" w:rsidRPr="00191ABE">
        <w:rPr>
          <w:rFonts w:ascii="Times New Roman" w:hAnsi="Times New Roman" w:cs="Times New Roman"/>
          <w:sz w:val="24"/>
          <w:szCs w:val="24"/>
        </w:rPr>
        <w:t xml:space="preserve"> and before treatment with oxygen if possible.</w:t>
      </w:r>
    </w:p>
    <w:p w:rsidR="00983056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 One hundred percent oxygen is administered at atmospheric or preferably hyperbaric pressures to reverse hypoxia and accelerate the elimination of carbon monoxide. </w:t>
      </w:r>
    </w:p>
    <w:p w:rsidR="00983056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Oxygen is administered until the </w:t>
      </w:r>
      <w:proofErr w:type="spellStart"/>
      <w:r w:rsidRPr="00191ABE">
        <w:rPr>
          <w:rFonts w:ascii="Times New Roman" w:hAnsi="Times New Roman" w:cs="Times New Roman"/>
          <w:sz w:val="24"/>
          <w:szCs w:val="24"/>
        </w:rPr>
        <w:t>carboxyhemoglobin</w:t>
      </w:r>
      <w:proofErr w:type="spellEnd"/>
      <w:r w:rsidRPr="00191ABE">
        <w:rPr>
          <w:rFonts w:ascii="Times New Roman" w:hAnsi="Times New Roman" w:cs="Times New Roman"/>
          <w:sz w:val="24"/>
          <w:szCs w:val="24"/>
        </w:rPr>
        <w:t xml:space="preserve"> level is less than 5%. </w:t>
      </w:r>
    </w:p>
    <w:p w:rsidR="00983056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The patient is monitored continuously. </w:t>
      </w:r>
    </w:p>
    <w:p w:rsidR="00983056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When unintentional carbon monoxide poisoning occurs, the health department should be contacted so that the dwelling or building in question can be inspected. </w:t>
      </w:r>
    </w:p>
    <w:p w:rsidR="00564B87" w:rsidRPr="00191ABE" w:rsidRDefault="00C3292A" w:rsidP="00191A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A psychiatric consultation is warranted if poisoning was determined to be a suicide attempt.</w:t>
      </w:r>
    </w:p>
    <w:p w:rsidR="00C3292A" w:rsidRDefault="00C3292A" w:rsidP="00191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64" w:rsidRDefault="000B1564" w:rsidP="00191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64" w:rsidRDefault="000B1564" w:rsidP="00191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64" w:rsidRPr="00191ABE" w:rsidRDefault="000B1564" w:rsidP="00191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A" w:rsidRPr="00191ABE" w:rsidRDefault="00191ABE" w:rsidP="00191A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ABE">
        <w:rPr>
          <w:rFonts w:ascii="Times New Roman" w:hAnsi="Times New Roman" w:cs="Times New Roman"/>
          <w:b/>
          <w:sz w:val="24"/>
          <w:szCs w:val="24"/>
        </w:rPr>
        <w:lastRenderedPageBreak/>
        <w:t>EPISTAXIS</w:t>
      </w:r>
    </w:p>
    <w:p w:rsidR="00FA7EEA" w:rsidRPr="00191ABE" w:rsidRDefault="00FA7EEA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Assess the site of bleeding from the nose</w:t>
      </w:r>
    </w:p>
    <w:p w:rsidR="00FA7EEA" w:rsidRPr="00191ABE" w:rsidRDefault="00FA7EEA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Reassure patients and relatives appropriately</w:t>
      </w:r>
    </w:p>
    <w:p w:rsidR="00FA7EEA" w:rsidRPr="00191ABE" w:rsidRDefault="0022253B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Sit patient down with head faced forward to prevent swallowing and aspiration of blood</w:t>
      </w:r>
    </w:p>
    <w:p w:rsidR="006F4882" w:rsidRPr="00191ABE" w:rsidRDefault="006F4882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Advice patient to spit out blood in the mouth</w:t>
      </w:r>
    </w:p>
    <w:p w:rsidR="0022253B" w:rsidRPr="00191ABE" w:rsidRDefault="0022253B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Loosen tight clothing around neck and chest</w:t>
      </w:r>
    </w:p>
    <w:p w:rsidR="0022253B" w:rsidRPr="00191ABE" w:rsidRDefault="0022253B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Place the patient in a well lit and ventilated area</w:t>
      </w:r>
    </w:p>
    <w:p w:rsidR="00AE5813" w:rsidRPr="00191ABE" w:rsidRDefault="0022253B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Instruct victim to breathe through the mouth and </w:t>
      </w:r>
      <w:r w:rsidR="00703857" w:rsidRPr="00191ABE">
        <w:rPr>
          <w:rFonts w:ascii="Times New Roman" w:hAnsi="Times New Roman" w:cs="Times New Roman"/>
          <w:sz w:val="24"/>
          <w:szCs w:val="24"/>
        </w:rPr>
        <w:t xml:space="preserve">pinch the </w:t>
      </w:r>
      <w:r w:rsidR="00951848" w:rsidRPr="00191ABE">
        <w:rPr>
          <w:rFonts w:ascii="Times New Roman" w:hAnsi="Times New Roman" w:cs="Times New Roman"/>
          <w:sz w:val="24"/>
          <w:szCs w:val="24"/>
        </w:rPr>
        <w:t xml:space="preserve">soft part of the </w:t>
      </w:r>
      <w:r w:rsidR="00703857" w:rsidRPr="00191ABE">
        <w:rPr>
          <w:rFonts w:ascii="Times New Roman" w:hAnsi="Times New Roman" w:cs="Times New Roman"/>
          <w:sz w:val="24"/>
          <w:szCs w:val="24"/>
        </w:rPr>
        <w:t xml:space="preserve">nose for 10-15 </w:t>
      </w:r>
      <w:proofErr w:type="spellStart"/>
      <w:r w:rsidR="00703857" w:rsidRPr="00191ABE">
        <w:rPr>
          <w:rFonts w:ascii="Times New Roman" w:hAnsi="Times New Roman" w:cs="Times New Roman"/>
          <w:sz w:val="24"/>
          <w:szCs w:val="24"/>
        </w:rPr>
        <w:t>mins</w:t>
      </w:r>
      <w:proofErr w:type="spellEnd"/>
    </w:p>
    <w:p w:rsidR="00983056" w:rsidRPr="00191ABE" w:rsidRDefault="00983056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If bleeding continues, soak a cotton ball with nose spray and insert into the bleeding nose</w:t>
      </w:r>
    </w:p>
    <w:p w:rsidR="00703857" w:rsidRPr="00191ABE" w:rsidRDefault="006F4882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A</w:t>
      </w:r>
      <w:r w:rsidR="00703857" w:rsidRPr="00191ABE">
        <w:rPr>
          <w:rFonts w:ascii="Times New Roman" w:hAnsi="Times New Roman" w:cs="Times New Roman"/>
          <w:sz w:val="24"/>
          <w:szCs w:val="24"/>
        </w:rPr>
        <w:t xml:space="preserve">pply digital pressure </w:t>
      </w:r>
      <w:r w:rsidR="00983056" w:rsidRPr="00191ABE">
        <w:rPr>
          <w:rFonts w:ascii="Times New Roman" w:hAnsi="Times New Roman" w:cs="Times New Roman"/>
          <w:sz w:val="24"/>
          <w:szCs w:val="24"/>
        </w:rPr>
        <w:t>at the soft part of the nose</w:t>
      </w:r>
    </w:p>
    <w:p w:rsidR="00072E57" w:rsidRPr="00191ABE" w:rsidRDefault="00983056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You may a</w:t>
      </w:r>
      <w:r w:rsidR="00072E57" w:rsidRPr="00191ABE">
        <w:rPr>
          <w:rFonts w:ascii="Times New Roman" w:hAnsi="Times New Roman" w:cs="Times New Roman"/>
          <w:sz w:val="24"/>
          <w:szCs w:val="24"/>
        </w:rPr>
        <w:t xml:space="preserve">pply ice compress on the bridge of the nose </w:t>
      </w:r>
    </w:p>
    <w:p w:rsidR="00072E57" w:rsidRPr="00191ABE" w:rsidRDefault="00072E57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Instruct victim not to speak, swallow, cough, spit or sniff or blow the nose as any of these may disturb blood clotting formation.</w:t>
      </w:r>
    </w:p>
    <w:p w:rsidR="00072E57" w:rsidRPr="00191ABE" w:rsidRDefault="00072E57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Gently clean the nostrils to mop up dribble</w:t>
      </w:r>
    </w:p>
    <w:p w:rsidR="00072E57" w:rsidRPr="00191ABE" w:rsidRDefault="00072E57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Where available adrenaline nasal pack is prepared and inserted to help constrict nasal blood vessels</w:t>
      </w:r>
    </w:p>
    <w:p w:rsidR="0083407C" w:rsidRPr="00191ABE" w:rsidRDefault="006F4882" w:rsidP="00191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Keep nostrils moist</w:t>
      </w:r>
      <w:r w:rsidR="00983056" w:rsidRPr="00191ABE">
        <w:rPr>
          <w:rFonts w:ascii="Times New Roman" w:hAnsi="Times New Roman" w:cs="Times New Roman"/>
          <w:sz w:val="24"/>
          <w:szCs w:val="24"/>
        </w:rPr>
        <w:t xml:space="preserve"> </w:t>
      </w:r>
      <w:r w:rsidR="0083407C" w:rsidRPr="00191ABE">
        <w:rPr>
          <w:rFonts w:ascii="Times New Roman" w:hAnsi="Times New Roman" w:cs="Times New Roman"/>
          <w:sz w:val="24"/>
          <w:szCs w:val="24"/>
        </w:rPr>
        <w:t xml:space="preserve">(to prevent nose bleed) </w:t>
      </w:r>
      <w:r w:rsidR="00983056" w:rsidRPr="00191ABE">
        <w:rPr>
          <w:rFonts w:ascii="Times New Roman" w:hAnsi="Times New Roman" w:cs="Times New Roman"/>
          <w:sz w:val="24"/>
          <w:szCs w:val="24"/>
        </w:rPr>
        <w:t xml:space="preserve">with OTC nasal spray, cool moisture humidifier, or coat the inner surface of the nose with </w:t>
      </w:r>
      <w:r w:rsidR="0083407C" w:rsidRPr="00191ABE">
        <w:rPr>
          <w:rFonts w:ascii="Times New Roman" w:hAnsi="Times New Roman" w:cs="Times New Roman"/>
          <w:sz w:val="24"/>
          <w:szCs w:val="24"/>
        </w:rPr>
        <w:t>Vaseline.</w:t>
      </w:r>
    </w:p>
    <w:p w:rsidR="00CC517B" w:rsidRPr="00191ABE" w:rsidRDefault="00CC517B" w:rsidP="00191ABE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7B" w:rsidRPr="00191ABE" w:rsidRDefault="00CC517B" w:rsidP="00191A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E57" w:rsidRPr="00191ABE" w:rsidRDefault="00CC517B" w:rsidP="00191A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ABE">
        <w:rPr>
          <w:rFonts w:ascii="Times New Roman" w:hAnsi="Times New Roman" w:cs="Times New Roman"/>
          <w:b/>
          <w:sz w:val="24"/>
          <w:szCs w:val="24"/>
        </w:rPr>
        <w:t>CARDIAC ARREST MANAGEMENT</w:t>
      </w:r>
    </w:p>
    <w:p w:rsidR="00CC517B" w:rsidRPr="00191ABE" w:rsidRDefault="00CC517B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Determine the scene/ situation is safe </w:t>
      </w:r>
    </w:p>
    <w:p w:rsidR="00CC517B" w:rsidRPr="00191ABE" w:rsidRDefault="00CC517B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Attempt to question any bystanders about arrest events</w:t>
      </w:r>
    </w:p>
    <w:p w:rsidR="00CC517B" w:rsidRPr="00191ABE" w:rsidRDefault="00CC517B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Check patients responsiveness</w:t>
      </w:r>
    </w:p>
    <w:p w:rsidR="000B65EB" w:rsidRPr="00191ABE" w:rsidRDefault="00CC517B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Assess patient for signs of breathing</w:t>
      </w:r>
      <w:r w:rsidR="000B65EB" w:rsidRPr="00191ABE">
        <w:rPr>
          <w:rFonts w:ascii="Times New Roman" w:hAnsi="Times New Roman" w:cs="Times New Roman"/>
          <w:sz w:val="24"/>
          <w:szCs w:val="24"/>
        </w:rPr>
        <w:t>( determine absence or abnormal breathing</w:t>
      </w:r>
      <w:r w:rsidR="001631A0" w:rsidRPr="00191ABE">
        <w:rPr>
          <w:rFonts w:ascii="Times New Roman" w:hAnsi="Times New Roman" w:cs="Times New Roman"/>
          <w:sz w:val="24"/>
          <w:szCs w:val="24"/>
        </w:rPr>
        <w:t xml:space="preserve"> for example </w:t>
      </w:r>
      <w:r w:rsidR="000B65EB" w:rsidRPr="00191ABE">
        <w:rPr>
          <w:rFonts w:ascii="Times New Roman" w:hAnsi="Times New Roman" w:cs="Times New Roman"/>
          <w:sz w:val="24"/>
          <w:szCs w:val="24"/>
        </w:rPr>
        <w:t xml:space="preserve">gasping or </w:t>
      </w:r>
      <w:proofErr w:type="spellStart"/>
      <w:r w:rsidR="000B65EB" w:rsidRPr="00191ABE">
        <w:rPr>
          <w:rFonts w:ascii="Times New Roman" w:hAnsi="Times New Roman" w:cs="Times New Roman"/>
          <w:sz w:val="24"/>
          <w:szCs w:val="24"/>
        </w:rPr>
        <w:t>agonal</w:t>
      </w:r>
      <w:proofErr w:type="spellEnd"/>
      <w:r w:rsidR="000B65EB" w:rsidRPr="00191ABE">
        <w:rPr>
          <w:rFonts w:ascii="Times New Roman" w:hAnsi="Times New Roman" w:cs="Times New Roman"/>
          <w:sz w:val="24"/>
          <w:szCs w:val="24"/>
        </w:rPr>
        <w:t xml:space="preserve"> respiration)</w:t>
      </w:r>
    </w:p>
    <w:p w:rsidR="00CC517B" w:rsidRPr="00191ABE" w:rsidRDefault="00CC517B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Check the carotid pulse(no more than 10secs)</w:t>
      </w:r>
    </w:p>
    <w:p w:rsidR="00EF656A" w:rsidRPr="00191ABE" w:rsidRDefault="00EF656A" w:rsidP="00191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77" w:rsidRPr="00191ABE" w:rsidRDefault="008F2E77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Place patient in a supine position and on a relatively hard surface</w:t>
      </w:r>
    </w:p>
    <w:p w:rsidR="000B65EB" w:rsidRPr="00191ABE" w:rsidRDefault="006F28AF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help and i</w:t>
      </w:r>
      <w:r w:rsidR="000B65EB" w:rsidRPr="00191ABE">
        <w:rPr>
          <w:rFonts w:ascii="Times New Roman" w:hAnsi="Times New Roman" w:cs="Times New Roman"/>
          <w:sz w:val="24"/>
          <w:szCs w:val="24"/>
        </w:rPr>
        <w:t xml:space="preserve">nitiate CPR </w:t>
      </w:r>
      <w:r w:rsidR="004E640F" w:rsidRPr="00191ABE">
        <w:rPr>
          <w:rFonts w:ascii="Times New Roman" w:hAnsi="Times New Roman" w:cs="Times New Roman"/>
          <w:sz w:val="24"/>
          <w:szCs w:val="24"/>
        </w:rPr>
        <w:t xml:space="preserve">(cardiopulmonary resuscitation) </w:t>
      </w:r>
    </w:p>
    <w:p w:rsidR="000B65EB" w:rsidRPr="00191ABE" w:rsidRDefault="000B65EB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Immediately begin chest compressions</w:t>
      </w:r>
      <w:r w:rsidR="004E640F" w:rsidRPr="00191ABE">
        <w:rPr>
          <w:rFonts w:ascii="Times New Roman" w:hAnsi="Times New Roman" w:cs="Times New Roman"/>
          <w:sz w:val="24"/>
          <w:szCs w:val="24"/>
        </w:rPr>
        <w:t xml:space="preserve"> ensuring</w:t>
      </w:r>
      <w:r w:rsidRPr="00191ABE">
        <w:rPr>
          <w:rFonts w:ascii="Times New Roman" w:hAnsi="Times New Roman" w:cs="Times New Roman"/>
          <w:sz w:val="24"/>
          <w:szCs w:val="24"/>
        </w:rPr>
        <w:t xml:space="preserve"> proper rate and depth and also allow for recoil of chest</w:t>
      </w:r>
    </w:p>
    <w:p w:rsidR="002B30D1" w:rsidRPr="00191ABE" w:rsidRDefault="008F2E77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Perform the head-tilt chin-lift maneuver to open the airways and determine if patient is breathing</w:t>
      </w:r>
    </w:p>
    <w:p w:rsidR="002B30D1" w:rsidRPr="00191ABE" w:rsidRDefault="002B30D1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Administer a</w:t>
      </w:r>
      <w:r w:rsidR="004E640F" w:rsidRPr="00191ABE">
        <w:rPr>
          <w:rFonts w:ascii="Times New Roman" w:hAnsi="Times New Roman" w:cs="Times New Roman"/>
          <w:sz w:val="24"/>
          <w:szCs w:val="24"/>
        </w:rPr>
        <w:t>dequate volume of each breathes with minimal interruptions</w:t>
      </w:r>
    </w:p>
    <w:p w:rsidR="000B65EB" w:rsidRPr="00191ABE" w:rsidRDefault="000B65EB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Perform </w:t>
      </w:r>
      <w:r w:rsidR="001631A0" w:rsidRPr="00191ABE">
        <w:rPr>
          <w:rFonts w:ascii="Times New Roman" w:hAnsi="Times New Roman" w:cs="Times New Roman"/>
          <w:sz w:val="24"/>
          <w:szCs w:val="24"/>
        </w:rPr>
        <w:t xml:space="preserve">30 </w:t>
      </w:r>
      <w:r w:rsidRPr="00191ABE">
        <w:rPr>
          <w:rFonts w:ascii="Times New Roman" w:hAnsi="Times New Roman" w:cs="Times New Roman"/>
          <w:sz w:val="24"/>
          <w:szCs w:val="24"/>
        </w:rPr>
        <w:t xml:space="preserve"> com</w:t>
      </w:r>
      <w:r w:rsidR="001631A0" w:rsidRPr="00191ABE">
        <w:rPr>
          <w:rFonts w:ascii="Times New Roman" w:hAnsi="Times New Roman" w:cs="Times New Roman"/>
          <w:sz w:val="24"/>
          <w:szCs w:val="24"/>
        </w:rPr>
        <w:t>pressions with 2 breath</w:t>
      </w:r>
      <w:r w:rsidRPr="00191ABE">
        <w:rPr>
          <w:rFonts w:ascii="Times New Roman" w:hAnsi="Times New Roman" w:cs="Times New Roman"/>
          <w:sz w:val="24"/>
          <w:szCs w:val="24"/>
        </w:rPr>
        <w:t>s</w:t>
      </w:r>
      <w:r w:rsidR="001631A0" w:rsidRPr="00191ABE">
        <w:rPr>
          <w:rFonts w:ascii="Times New Roman" w:hAnsi="Times New Roman" w:cs="Times New Roman"/>
          <w:sz w:val="24"/>
          <w:szCs w:val="24"/>
        </w:rPr>
        <w:t xml:space="preserve"> for about 5 cycles</w:t>
      </w:r>
    </w:p>
    <w:p w:rsidR="001631A0" w:rsidRPr="00191ABE" w:rsidRDefault="006F28AF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hand over CPR  to</w:t>
      </w:r>
      <w:r w:rsidR="001631A0" w:rsidRPr="00191ABE">
        <w:rPr>
          <w:rFonts w:ascii="Times New Roman" w:hAnsi="Times New Roman" w:cs="Times New Roman"/>
          <w:sz w:val="24"/>
          <w:szCs w:val="24"/>
        </w:rPr>
        <w:t xml:space="preserve"> an assistant </w:t>
      </w:r>
      <w:r>
        <w:rPr>
          <w:rFonts w:ascii="Times New Roman" w:hAnsi="Times New Roman" w:cs="Times New Roman"/>
          <w:sz w:val="24"/>
          <w:szCs w:val="24"/>
        </w:rPr>
        <w:t>if you are tired</w:t>
      </w:r>
    </w:p>
    <w:p w:rsidR="0083407C" w:rsidRPr="00191ABE" w:rsidRDefault="002B30D1" w:rsidP="00191A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Continue compressions till the arrival of competent aid </w:t>
      </w:r>
    </w:p>
    <w:p w:rsidR="000B1564" w:rsidRDefault="000B1564" w:rsidP="000B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64" w:rsidRDefault="000B1564" w:rsidP="000B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07C" w:rsidRPr="00191ABE" w:rsidRDefault="000B1564" w:rsidP="000B15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407C" w:rsidRPr="00191ABE">
        <w:rPr>
          <w:rFonts w:ascii="Times New Roman" w:hAnsi="Times New Roman" w:cs="Times New Roman"/>
          <w:b/>
          <w:sz w:val="24"/>
          <w:szCs w:val="24"/>
        </w:rPr>
        <w:t>FOREIGN BODY IN THE EYE</w:t>
      </w:r>
    </w:p>
    <w:p w:rsidR="00782A27" w:rsidRPr="00191ABE" w:rsidRDefault="00782A27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Place patient in a calm position and in a well lit room</w:t>
      </w:r>
    </w:p>
    <w:p w:rsidR="00782A27" w:rsidRPr="00191ABE" w:rsidRDefault="00782A27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Wash your hands clean</w:t>
      </w:r>
    </w:p>
    <w:p w:rsidR="00782A27" w:rsidRPr="00191ABE" w:rsidRDefault="00782A27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Look at the affected eye with a bright light </w:t>
      </w:r>
    </w:p>
    <w:p w:rsidR="00782A27" w:rsidRPr="006F28AF" w:rsidRDefault="00782A27" w:rsidP="006F28AF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Advice patient not to rub the eye or make any sudden movements with the eye to prevent abrasion</w:t>
      </w:r>
    </w:p>
    <w:p w:rsidR="00782A27" w:rsidRPr="00191ABE" w:rsidRDefault="00782A27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Do not use any object on the surface of the eye</w:t>
      </w:r>
    </w:p>
    <w:p w:rsidR="00782A27" w:rsidRPr="00191ABE" w:rsidRDefault="00782A27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Immerse the side of the face with the affected eye into a flat bowl of clean water</w:t>
      </w:r>
    </w:p>
    <w:p w:rsidR="00782A27" w:rsidRPr="00191ABE" w:rsidRDefault="00782A27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While the eye is under the water, open and close the eye several times to flush out the object</w:t>
      </w:r>
    </w:p>
    <w:p w:rsidR="00782A27" w:rsidRPr="00191ABE" w:rsidRDefault="00782A27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If the object is persistent, flush it out by flowing water on the eyelid as you </w:t>
      </w:r>
      <w:r w:rsidR="006F28AF">
        <w:rPr>
          <w:rFonts w:ascii="Times New Roman" w:hAnsi="Times New Roman" w:cs="Times New Roman"/>
          <w:sz w:val="24"/>
          <w:szCs w:val="24"/>
        </w:rPr>
        <w:t>h</w:t>
      </w:r>
      <w:r w:rsidRPr="00191ABE">
        <w:rPr>
          <w:rFonts w:ascii="Times New Roman" w:hAnsi="Times New Roman" w:cs="Times New Roman"/>
          <w:sz w:val="24"/>
          <w:szCs w:val="24"/>
        </w:rPr>
        <w:t>old it open</w:t>
      </w:r>
    </w:p>
    <w:p w:rsidR="00782A27" w:rsidRPr="00191ABE" w:rsidRDefault="00191ABE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>Use a wet and clean clot to remove any particles from the area surrounding the eye</w:t>
      </w:r>
    </w:p>
    <w:p w:rsidR="00191ABE" w:rsidRPr="00191ABE" w:rsidRDefault="00191ABE" w:rsidP="000B1564">
      <w:pPr>
        <w:pStyle w:val="ListParagraph"/>
        <w:numPr>
          <w:ilvl w:val="0"/>
          <w:numId w:val="10"/>
        </w:num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91ABE">
        <w:rPr>
          <w:rFonts w:ascii="Times New Roman" w:hAnsi="Times New Roman" w:cs="Times New Roman"/>
          <w:sz w:val="24"/>
          <w:szCs w:val="24"/>
        </w:rPr>
        <w:t xml:space="preserve">If object still persists, seek special aid  </w:t>
      </w:r>
    </w:p>
    <w:p w:rsidR="00191ABE" w:rsidRPr="00191ABE" w:rsidRDefault="00191ABE" w:rsidP="000B15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1ABE" w:rsidRPr="00191ABE" w:rsidSect="0056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4D6"/>
    <w:multiLevelType w:val="hybridMultilevel"/>
    <w:tmpl w:val="679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6EFE"/>
    <w:multiLevelType w:val="hybridMultilevel"/>
    <w:tmpl w:val="BFB05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02D7E"/>
    <w:multiLevelType w:val="hybridMultilevel"/>
    <w:tmpl w:val="DD849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24895"/>
    <w:multiLevelType w:val="hybridMultilevel"/>
    <w:tmpl w:val="96A4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0ABF"/>
    <w:multiLevelType w:val="hybridMultilevel"/>
    <w:tmpl w:val="DE6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6A24"/>
    <w:multiLevelType w:val="hybridMultilevel"/>
    <w:tmpl w:val="E5241974"/>
    <w:lvl w:ilvl="0" w:tplc="9DCC0F0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D7B6845"/>
    <w:multiLevelType w:val="hybridMultilevel"/>
    <w:tmpl w:val="C60EA728"/>
    <w:lvl w:ilvl="0" w:tplc="9DCC0F0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5593B"/>
    <w:multiLevelType w:val="hybridMultilevel"/>
    <w:tmpl w:val="CF3CCF74"/>
    <w:lvl w:ilvl="0" w:tplc="9DCC0F04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94ED9"/>
    <w:multiLevelType w:val="hybridMultilevel"/>
    <w:tmpl w:val="21865A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BB330B0"/>
    <w:multiLevelType w:val="hybridMultilevel"/>
    <w:tmpl w:val="33BACED2"/>
    <w:lvl w:ilvl="0" w:tplc="9DCC0F0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92A"/>
    <w:rsid w:val="00072E57"/>
    <w:rsid w:val="000B1564"/>
    <w:rsid w:val="000B65EB"/>
    <w:rsid w:val="000D507E"/>
    <w:rsid w:val="001631A0"/>
    <w:rsid w:val="00191ABE"/>
    <w:rsid w:val="00193FF0"/>
    <w:rsid w:val="0022253B"/>
    <w:rsid w:val="002B30D1"/>
    <w:rsid w:val="004E640F"/>
    <w:rsid w:val="00564B87"/>
    <w:rsid w:val="006F28AF"/>
    <w:rsid w:val="006F4882"/>
    <w:rsid w:val="00703857"/>
    <w:rsid w:val="00782A27"/>
    <w:rsid w:val="0083407C"/>
    <w:rsid w:val="008F2E77"/>
    <w:rsid w:val="00951848"/>
    <w:rsid w:val="00983056"/>
    <w:rsid w:val="009A5902"/>
    <w:rsid w:val="00AE5813"/>
    <w:rsid w:val="00B3614A"/>
    <w:rsid w:val="00B602C7"/>
    <w:rsid w:val="00C3292A"/>
    <w:rsid w:val="00C92EB9"/>
    <w:rsid w:val="00CC517B"/>
    <w:rsid w:val="00D44776"/>
    <w:rsid w:val="00D74357"/>
    <w:rsid w:val="00EF656A"/>
    <w:rsid w:val="00F77C89"/>
    <w:rsid w:val="00FA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7</cp:revision>
  <dcterms:created xsi:type="dcterms:W3CDTF">2020-04-20T23:23:00Z</dcterms:created>
  <dcterms:modified xsi:type="dcterms:W3CDTF">2020-04-24T12:55:00Z</dcterms:modified>
</cp:coreProperties>
</file>