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Name: AJI JOSHUA GAMBO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Matric: 18/ENG01/001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Department: CHEMICAL ENGINEERING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1.)Sp. gravity = 0.8, D1 = 150 mm = 0.15 m; D2 = 75 mm = 0.075 m; Z2 – Z1 = 150mm=0.15m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 Qact = 40 litres/sec. = 0.04 M³/secs  Cd = 0.96.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Pressure difference (P1 – P2):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 A1 = πr²/4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A1=π×(150/1000)²/4 =0.01767m²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A2=π×(75/1000)²/4 = 0.00442m²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 Qact=Cd × A1×A2×√2gh/√A²1-A²2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0.04=0.96 ×0.01767 × 0.00442 × √2 × 9.81 × h/√0.01767² - 0.00442²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h= (0.04/0.96 × 0.004565 × 4.429)²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h=4.247m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4.247= (P1/W -P2/W) +(Z1 - Z2)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(P1 -P2/pg) -0.15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(P1-P2)= pg(4.247 + 0.15)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(0.8×1000×9.81)(4.247+0.15)N/m²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= 34.51kN/m²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2.)Diameter at inlet, D1 = 300 mm = 0.3 m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∴ Diameter at Throat D2 =150mm= 0.15m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(i)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A1=πr²/4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A1=π×(300/1000)²/4= 0.07m²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A2=π×(150/1000)²/4 = 0.01767m²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h=0.25(13.6/0.9 –1)= 3.5m of oil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Q=Cd × A1 × A2 × √ 2gh/√A1² —A2²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Q=0.98 × 0.07×0.01767 × √2 × 9.81×3.53/√0.07²—0.01767²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Q= 0.1489m³/s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(ii)(P1/W – P2/W) + ( Z1 – Z2) = 3.53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     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  Z1–Z2=0.3m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P1/W–P2/W= 3.53 + 0.3= 3.83m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P1–P2/W = 3.83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W=pg 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P1—P2= 3.83×0.9×9.81=33.8kN/m²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∴ P1–P2= 33.8kN/m²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