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7CF" w:rsidRDefault="00D147CF" w:rsidP="00D147CF">
      <w:pPr>
        <w:pStyle w:val="Default"/>
      </w:pPr>
    </w:p>
    <w:p w:rsidR="00D147CF" w:rsidRPr="00D147CF" w:rsidRDefault="00D147CF" w:rsidP="00D147CF">
      <w:pPr>
        <w:pStyle w:val="Default"/>
        <w:spacing w:line="480" w:lineRule="auto"/>
        <w:jc w:val="center"/>
        <w:rPr>
          <w:rFonts w:ascii="Times" w:hAnsi="Times"/>
          <w:b/>
          <w:bCs/>
          <w:sz w:val="48"/>
          <w:szCs w:val="48"/>
        </w:rPr>
      </w:pPr>
      <w:r>
        <w:rPr>
          <w:rFonts w:ascii="Times" w:hAnsi="Times"/>
          <w:b/>
          <w:bCs/>
          <w:sz w:val="48"/>
          <w:szCs w:val="48"/>
        </w:rPr>
        <w:t>ALABI FUNMILOLA GRACE</w:t>
      </w:r>
    </w:p>
    <w:p w:rsidR="00D147CF" w:rsidRPr="00D147CF" w:rsidRDefault="00D147CF" w:rsidP="00D147CF">
      <w:pPr>
        <w:pStyle w:val="Default"/>
        <w:spacing w:line="480" w:lineRule="auto"/>
        <w:jc w:val="center"/>
        <w:rPr>
          <w:rFonts w:ascii="Times" w:hAnsi="Times"/>
          <w:b/>
          <w:bCs/>
          <w:sz w:val="48"/>
          <w:szCs w:val="48"/>
        </w:rPr>
      </w:pPr>
      <w:r w:rsidRPr="00D147CF">
        <w:rPr>
          <w:rFonts w:ascii="Times" w:hAnsi="Times"/>
          <w:b/>
          <w:bCs/>
          <w:sz w:val="48"/>
          <w:szCs w:val="48"/>
        </w:rPr>
        <w:t>16/SMS06/0</w:t>
      </w:r>
      <w:r>
        <w:rPr>
          <w:rFonts w:ascii="Times" w:hAnsi="Times"/>
          <w:b/>
          <w:bCs/>
          <w:sz w:val="48"/>
          <w:szCs w:val="48"/>
        </w:rPr>
        <w:t>01</w:t>
      </w:r>
    </w:p>
    <w:p w:rsidR="00D147CF" w:rsidRDefault="00D147CF" w:rsidP="00D147CF">
      <w:pPr>
        <w:pStyle w:val="Default"/>
        <w:spacing w:line="480" w:lineRule="auto"/>
        <w:jc w:val="center"/>
        <w:rPr>
          <w:rFonts w:ascii="Times" w:hAnsi="Times"/>
          <w:b/>
          <w:bCs/>
          <w:sz w:val="48"/>
          <w:szCs w:val="48"/>
        </w:rPr>
      </w:pPr>
      <w:r w:rsidRPr="00D147CF">
        <w:rPr>
          <w:rFonts w:ascii="Times" w:hAnsi="Times"/>
          <w:b/>
          <w:bCs/>
          <w:sz w:val="48"/>
          <w:szCs w:val="48"/>
        </w:rPr>
        <w:t>COURSE CODE</w:t>
      </w:r>
    </w:p>
    <w:p w:rsidR="00D147CF" w:rsidRPr="00D147CF" w:rsidRDefault="00D147CF" w:rsidP="00D147CF">
      <w:pPr>
        <w:pStyle w:val="Default"/>
        <w:spacing w:line="480" w:lineRule="auto"/>
        <w:jc w:val="center"/>
        <w:rPr>
          <w:rFonts w:ascii="Times" w:hAnsi="Times"/>
          <w:b/>
          <w:bCs/>
          <w:sz w:val="48"/>
          <w:szCs w:val="48"/>
        </w:rPr>
      </w:pPr>
      <w:r w:rsidRPr="00D147CF">
        <w:rPr>
          <w:rFonts w:ascii="Times" w:hAnsi="Times"/>
          <w:b/>
          <w:bCs/>
          <w:sz w:val="48"/>
          <w:szCs w:val="48"/>
        </w:rPr>
        <w:t>TEM 402</w:t>
      </w:r>
    </w:p>
    <w:p w:rsidR="00D147CF" w:rsidRDefault="00D147CF" w:rsidP="00D147CF">
      <w:pPr>
        <w:pStyle w:val="Default"/>
        <w:spacing w:line="480" w:lineRule="auto"/>
        <w:jc w:val="center"/>
        <w:rPr>
          <w:rFonts w:ascii="Times" w:hAnsi="Times"/>
          <w:b/>
          <w:bCs/>
          <w:sz w:val="48"/>
          <w:szCs w:val="48"/>
        </w:rPr>
      </w:pPr>
      <w:r w:rsidRPr="00D147CF">
        <w:rPr>
          <w:rFonts w:ascii="Times" w:hAnsi="Times"/>
          <w:b/>
          <w:bCs/>
          <w:sz w:val="48"/>
          <w:szCs w:val="48"/>
        </w:rPr>
        <w:t>COURSE TITLE</w:t>
      </w:r>
    </w:p>
    <w:p w:rsidR="00D147CF" w:rsidRPr="00D147CF" w:rsidRDefault="00D147CF" w:rsidP="00D147CF">
      <w:pPr>
        <w:pStyle w:val="Default"/>
        <w:spacing w:line="480" w:lineRule="auto"/>
        <w:jc w:val="center"/>
        <w:rPr>
          <w:rFonts w:ascii="Times" w:hAnsi="Times"/>
          <w:b/>
          <w:bCs/>
          <w:sz w:val="48"/>
          <w:szCs w:val="48"/>
        </w:rPr>
      </w:pPr>
      <w:r w:rsidRPr="00D147CF">
        <w:rPr>
          <w:rFonts w:ascii="Times" w:hAnsi="Times"/>
          <w:b/>
          <w:bCs/>
          <w:sz w:val="48"/>
          <w:szCs w:val="48"/>
        </w:rPr>
        <w:t>TOURISM POLICIES AND PLANNING II</w:t>
      </w:r>
    </w:p>
    <w:p w:rsidR="00D147CF" w:rsidRDefault="00D147CF" w:rsidP="00D147CF">
      <w:pPr>
        <w:pStyle w:val="Default"/>
        <w:spacing w:line="480" w:lineRule="auto"/>
        <w:jc w:val="center"/>
        <w:rPr>
          <w:rFonts w:ascii="Times" w:hAnsi="Times"/>
          <w:b/>
          <w:bCs/>
          <w:sz w:val="48"/>
          <w:szCs w:val="48"/>
        </w:rPr>
      </w:pPr>
      <w:r w:rsidRPr="00D147CF">
        <w:rPr>
          <w:rFonts w:ascii="Times" w:hAnsi="Times"/>
          <w:b/>
          <w:bCs/>
          <w:sz w:val="48"/>
          <w:szCs w:val="48"/>
        </w:rPr>
        <w:t>LECTURER IN-CHARGE</w:t>
      </w:r>
    </w:p>
    <w:p w:rsidR="00D147CF" w:rsidRPr="00D147CF" w:rsidRDefault="00D147CF" w:rsidP="00D147CF">
      <w:pPr>
        <w:pStyle w:val="Default"/>
        <w:spacing w:line="480" w:lineRule="auto"/>
        <w:jc w:val="center"/>
        <w:rPr>
          <w:rFonts w:ascii="Times" w:hAnsi="Times"/>
          <w:b/>
          <w:bCs/>
          <w:sz w:val="48"/>
          <w:szCs w:val="48"/>
        </w:rPr>
      </w:pPr>
      <w:r w:rsidRPr="00D147CF">
        <w:rPr>
          <w:rFonts w:ascii="Times" w:hAnsi="Times"/>
          <w:b/>
          <w:bCs/>
          <w:sz w:val="48"/>
          <w:szCs w:val="48"/>
        </w:rPr>
        <w:t xml:space="preserve"> PROFESSOR OLOKESUSI</w:t>
      </w:r>
    </w:p>
    <w:p w:rsidR="00D147CF" w:rsidRPr="00E758FC" w:rsidRDefault="00D147CF" w:rsidP="00E758FC">
      <w:pPr>
        <w:pStyle w:val="Default"/>
        <w:pageBreakBefore/>
        <w:spacing w:line="480" w:lineRule="auto"/>
        <w:jc w:val="center"/>
        <w:rPr>
          <w:rFonts w:ascii="Times" w:hAnsi="Times"/>
          <w:b/>
          <w:bCs/>
        </w:rPr>
      </w:pPr>
      <w:r w:rsidRPr="00E758FC">
        <w:rPr>
          <w:rFonts w:ascii="Times" w:hAnsi="Times"/>
          <w:b/>
          <w:bCs/>
        </w:rPr>
        <w:lastRenderedPageBreak/>
        <w:t>QUESTION 2</w:t>
      </w:r>
    </w:p>
    <w:p w:rsidR="00D147CF" w:rsidRPr="00E758FC" w:rsidRDefault="00D147CF" w:rsidP="00E758FC">
      <w:pPr>
        <w:pStyle w:val="Default"/>
        <w:spacing w:line="480" w:lineRule="auto"/>
        <w:jc w:val="center"/>
        <w:rPr>
          <w:rFonts w:ascii="Times" w:hAnsi="Times"/>
          <w:b/>
          <w:bCs/>
        </w:rPr>
      </w:pPr>
      <w:r w:rsidRPr="00E758FC">
        <w:rPr>
          <w:rFonts w:ascii="Times" w:hAnsi="Times"/>
          <w:b/>
          <w:bCs/>
        </w:rPr>
        <w:t>A</w:t>
      </w:r>
    </w:p>
    <w:p w:rsidR="00D147CF" w:rsidRPr="00E758FC" w:rsidRDefault="00D147CF" w:rsidP="00E758FC">
      <w:pPr>
        <w:autoSpaceDE w:val="0"/>
        <w:autoSpaceDN w:val="0"/>
        <w:adjustRightInd w:val="0"/>
        <w:spacing w:line="480" w:lineRule="auto"/>
        <w:jc w:val="both"/>
        <w:rPr>
          <w:rFonts w:ascii="Times" w:hAnsi="Times" w:cs="Times New Roman"/>
          <w:lang w:val="en-GB"/>
        </w:rPr>
      </w:pPr>
      <w:r w:rsidRPr="00E758FC">
        <w:rPr>
          <w:rFonts w:ascii="Times" w:hAnsi="Times"/>
        </w:rPr>
        <w:t xml:space="preserve">The first Nigerian Tourism Development master plan project </w:t>
      </w:r>
      <w:r w:rsidRPr="00E758FC">
        <w:rPr>
          <w:rFonts w:ascii="Times" w:hAnsi="Times" w:cs="Times New Roman"/>
          <w:lang w:val="en-GB"/>
        </w:rPr>
        <w:t>commenced in Abuja on 7th February</w:t>
      </w:r>
      <w:r w:rsidRPr="00E758FC">
        <w:rPr>
          <w:rFonts w:ascii="Times" w:hAnsi="Times" w:cs="Times New Roman"/>
          <w:lang w:val="en-GB"/>
        </w:rPr>
        <w:t xml:space="preserve"> </w:t>
      </w:r>
      <w:r w:rsidRPr="00E758FC">
        <w:rPr>
          <w:rFonts w:ascii="Times" w:hAnsi="Times" w:cs="Times New Roman"/>
          <w:lang w:val="en-GB"/>
        </w:rPr>
        <w:t>2005. An inception report was delivered in March 2005, a Mid Term Report on 7</w:t>
      </w:r>
      <w:r w:rsidRPr="00E758FC">
        <w:rPr>
          <w:rFonts w:ascii="Times" w:hAnsi="Times" w:cs="Times New Roman"/>
          <w:vertAlign w:val="superscript"/>
          <w:lang w:val="en-GB"/>
        </w:rPr>
        <w:t>th</w:t>
      </w:r>
      <w:r w:rsidRPr="00E758FC">
        <w:rPr>
          <w:rFonts w:ascii="Times" w:hAnsi="Times" w:cs="Times New Roman"/>
          <w:lang w:val="en-GB"/>
        </w:rPr>
        <w:t xml:space="preserve"> </w:t>
      </w:r>
      <w:r w:rsidRPr="00E758FC">
        <w:rPr>
          <w:rFonts w:ascii="Times" w:hAnsi="Times" w:cs="Times New Roman"/>
          <w:lang w:val="en-GB"/>
        </w:rPr>
        <w:t>August</w:t>
      </w:r>
      <w:r w:rsidRPr="00E758FC">
        <w:rPr>
          <w:rFonts w:ascii="Times" w:hAnsi="Times" w:cs="Times New Roman"/>
          <w:lang w:val="en-GB"/>
        </w:rPr>
        <w:t xml:space="preserve"> </w:t>
      </w:r>
      <w:r w:rsidRPr="00E758FC">
        <w:rPr>
          <w:rFonts w:ascii="Times" w:hAnsi="Times" w:cs="Times New Roman"/>
          <w:lang w:val="en-GB"/>
        </w:rPr>
        <w:t>2005 and a Draft Master Plan Report on December 12th 2005</w:t>
      </w:r>
      <w:r w:rsidRPr="00E758FC">
        <w:rPr>
          <w:rFonts w:ascii="Times" w:hAnsi="Times"/>
        </w:rPr>
        <w:t xml:space="preserve"> </w:t>
      </w:r>
      <w:r w:rsidRPr="00E758FC">
        <w:rPr>
          <w:rFonts w:ascii="Times" w:hAnsi="Times"/>
        </w:rPr>
        <w:t>and the final report cam</w:t>
      </w:r>
      <w:r w:rsidRPr="00E758FC">
        <w:rPr>
          <w:rFonts w:ascii="Times" w:hAnsi="Times"/>
        </w:rPr>
        <w:t xml:space="preserve">e </w:t>
      </w:r>
      <w:r w:rsidRPr="00E758FC">
        <w:rPr>
          <w:rFonts w:ascii="Times" w:hAnsi="Times"/>
        </w:rPr>
        <w:t>out in</w:t>
      </w:r>
      <w:r w:rsidRPr="00E758FC">
        <w:rPr>
          <w:rFonts w:ascii="Times" w:hAnsi="Times"/>
        </w:rPr>
        <w:t xml:space="preserve"> </w:t>
      </w:r>
      <w:r w:rsidRPr="00E758FC">
        <w:rPr>
          <w:rFonts w:ascii="Times" w:hAnsi="Times"/>
        </w:rPr>
        <w:t xml:space="preserve">2006. </w:t>
      </w:r>
      <w:r w:rsidRPr="00E758FC">
        <w:rPr>
          <w:rFonts w:ascii="Times" w:hAnsi="Times" w:cs="Times New Roman"/>
          <w:lang w:val="en-GB"/>
        </w:rPr>
        <w:t>Tourism Development International Ltd was contracted by UNWTO as the</w:t>
      </w:r>
      <w:r w:rsidRPr="00E758FC">
        <w:rPr>
          <w:rFonts w:ascii="Times" w:hAnsi="Times" w:cs="Times New Roman"/>
          <w:lang w:val="en-GB"/>
        </w:rPr>
        <w:t xml:space="preserve"> </w:t>
      </w:r>
      <w:r w:rsidRPr="00E758FC">
        <w:rPr>
          <w:rFonts w:ascii="Times" w:hAnsi="Times" w:cs="Times New Roman"/>
          <w:lang w:val="en-GB"/>
        </w:rPr>
        <w:t xml:space="preserve">consultants to produce the plan. </w:t>
      </w:r>
    </w:p>
    <w:p w:rsidR="00D147CF" w:rsidRPr="00E758FC" w:rsidRDefault="00D147CF" w:rsidP="00E758FC">
      <w:pPr>
        <w:pStyle w:val="Default"/>
        <w:spacing w:line="480" w:lineRule="auto"/>
        <w:jc w:val="center"/>
        <w:rPr>
          <w:rFonts w:ascii="Times" w:hAnsi="Times"/>
          <w:b/>
          <w:bCs/>
        </w:rPr>
      </w:pPr>
      <w:r w:rsidRPr="00E758FC">
        <w:rPr>
          <w:rFonts w:ascii="Times" w:hAnsi="Times"/>
          <w:b/>
          <w:bCs/>
        </w:rPr>
        <w:t>B</w:t>
      </w:r>
    </w:p>
    <w:p w:rsidR="00D147CF" w:rsidRPr="00E758FC" w:rsidRDefault="00D147CF" w:rsidP="00E758FC">
      <w:pPr>
        <w:pStyle w:val="Default"/>
        <w:spacing w:line="480" w:lineRule="auto"/>
        <w:jc w:val="both"/>
        <w:rPr>
          <w:rFonts w:ascii="Times" w:hAnsi="Times"/>
        </w:rPr>
      </w:pPr>
      <w:r w:rsidRPr="00E758FC">
        <w:rPr>
          <w:rFonts w:ascii="Times" w:hAnsi="Times"/>
        </w:rPr>
        <w:t xml:space="preserve">The international organizations that supported the Federal Government in the preparation of the </w:t>
      </w:r>
      <w:r w:rsidRPr="00E758FC">
        <w:rPr>
          <w:rFonts w:ascii="Times" w:hAnsi="Times"/>
          <w:lang w:val="en-CA"/>
        </w:rPr>
        <w:t xml:space="preserve">Nigeria Tourism Development Master Plan (NTDMP) </w:t>
      </w:r>
      <w:r w:rsidRPr="00E758FC">
        <w:rPr>
          <w:rFonts w:ascii="Times" w:hAnsi="Times"/>
        </w:rPr>
        <w:t xml:space="preserve"> are: </w:t>
      </w:r>
    </w:p>
    <w:p w:rsidR="00D147CF" w:rsidRPr="00E758FC" w:rsidRDefault="00D147CF" w:rsidP="00E758FC">
      <w:pPr>
        <w:pStyle w:val="Default"/>
        <w:numPr>
          <w:ilvl w:val="0"/>
          <w:numId w:val="11"/>
        </w:numPr>
        <w:spacing w:line="480" w:lineRule="auto"/>
        <w:jc w:val="both"/>
        <w:rPr>
          <w:rFonts w:ascii="Times" w:hAnsi="Times"/>
        </w:rPr>
      </w:pPr>
      <w:r w:rsidRPr="00E758FC">
        <w:rPr>
          <w:rFonts w:ascii="Times" w:hAnsi="Times"/>
        </w:rPr>
        <w:t xml:space="preserve">United Nations Development Programme (UNDP) </w:t>
      </w:r>
    </w:p>
    <w:p w:rsidR="00D147CF" w:rsidRPr="00E758FC" w:rsidRDefault="00D147CF" w:rsidP="00E758FC">
      <w:pPr>
        <w:pStyle w:val="ListParagraph"/>
        <w:numPr>
          <w:ilvl w:val="0"/>
          <w:numId w:val="11"/>
        </w:numPr>
        <w:spacing w:line="480" w:lineRule="auto"/>
        <w:jc w:val="both"/>
        <w:rPr>
          <w:rFonts w:ascii="Times" w:eastAsia="Times New Roman" w:hAnsi="Times" w:cs="Times New Roman"/>
          <w:lang w:eastAsia="en-GB"/>
        </w:rPr>
      </w:pPr>
      <w:r w:rsidRPr="00E758FC">
        <w:rPr>
          <w:rFonts w:ascii="Times" w:eastAsia="Times New Roman" w:hAnsi="Times" w:cs="Times New Roman"/>
          <w:color w:val="000000"/>
          <w:lang w:eastAsia="en-GB"/>
        </w:rPr>
        <w:t xml:space="preserve"> United Nations World Tourism </w:t>
      </w:r>
      <w:r w:rsidRPr="00E758FC">
        <w:rPr>
          <w:rFonts w:ascii="Times" w:eastAsia="Times New Roman" w:hAnsi="Times" w:cs="Times New Roman"/>
          <w:color w:val="000000"/>
          <w:lang w:eastAsia="en-GB"/>
        </w:rPr>
        <w:t>Organization</w:t>
      </w:r>
      <w:r w:rsidRPr="00E758FC">
        <w:rPr>
          <w:rFonts w:ascii="Times" w:eastAsia="Times New Roman" w:hAnsi="Times" w:cs="Times New Roman"/>
          <w:color w:val="000000"/>
          <w:lang w:eastAsia="en-GB"/>
        </w:rPr>
        <w:t>( UNWTO)</w:t>
      </w:r>
    </w:p>
    <w:p w:rsidR="00D147CF" w:rsidRPr="00E758FC" w:rsidRDefault="00D147CF" w:rsidP="00E758FC">
      <w:pPr>
        <w:pStyle w:val="Default"/>
        <w:spacing w:line="480" w:lineRule="auto"/>
        <w:jc w:val="both"/>
        <w:rPr>
          <w:rFonts w:ascii="Times" w:hAnsi="Times"/>
        </w:rPr>
      </w:pPr>
    </w:p>
    <w:p w:rsidR="00D147CF" w:rsidRPr="00E758FC" w:rsidRDefault="00D147CF" w:rsidP="00E758FC">
      <w:pPr>
        <w:pStyle w:val="Default"/>
        <w:spacing w:line="480" w:lineRule="auto"/>
        <w:jc w:val="center"/>
        <w:rPr>
          <w:rFonts w:ascii="Times" w:hAnsi="Times"/>
          <w:b/>
          <w:bCs/>
        </w:rPr>
      </w:pPr>
      <w:r w:rsidRPr="00E758FC">
        <w:rPr>
          <w:rFonts w:ascii="Times" w:hAnsi="Times"/>
          <w:b/>
          <w:bCs/>
        </w:rPr>
        <w:t>C</w:t>
      </w:r>
    </w:p>
    <w:p w:rsidR="00D147CF" w:rsidRPr="00E758FC" w:rsidRDefault="00D147CF" w:rsidP="00E758FC">
      <w:pPr>
        <w:pStyle w:val="Default"/>
        <w:spacing w:line="480" w:lineRule="auto"/>
        <w:jc w:val="both"/>
        <w:rPr>
          <w:rFonts w:ascii="Times" w:hAnsi="Times"/>
        </w:rPr>
      </w:pPr>
      <w:r w:rsidRPr="00E758FC">
        <w:rPr>
          <w:rFonts w:ascii="Times" w:hAnsi="Times"/>
        </w:rPr>
        <w:t xml:space="preserve">The processes adopted by the </w:t>
      </w:r>
      <w:r w:rsidRPr="00E758FC">
        <w:rPr>
          <w:rFonts w:ascii="Times" w:hAnsi="Times"/>
          <w:lang w:val="en-CA"/>
        </w:rPr>
        <w:t>Nigeria Tourism Development Master Plan (</w:t>
      </w:r>
      <w:r w:rsidRPr="00E758FC">
        <w:rPr>
          <w:rFonts w:ascii="Times" w:hAnsi="Times"/>
        </w:rPr>
        <w:t>NTDP</w:t>
      </w:r>
      <w:r w:rsidRPr="00E758FC">
        <w:rPr>
          <w:rFonts w:ascii="Times" w:hAnsi="Times"/>
        </w:rPr>
        <w:t>)</w:t>
      </w:r>
      <w:r w:rsidRPr="00E758FC">
        <w:rPr>
          <w:rFonts w:ascii="Times" w:hAnsi="Times"/>
        </w:rPr>
        <w:t xml:space="preserve"> to develop the master plan are</w:t>
      </w:r>
      <w:r w:rsidRPr="00E758FC">
        <w:rPr>
          <w:rFonts w:ascii="Times" w:hAnsi="Times"/>
        </w:rPr>
        <w:t xml:space="preserve"> as follows</w:t>
      </w:r>
      <w:r w:rsidRPr="00E758FC">
        <w:rPr>
          <w:rFonts w:ascii="Times" w:hAnsi="Times"/>
        </w:rPr>
        <w:t xml:space="preserve">: </w:t>
      </w:r>
    </w:p>
    <w:p w:rsidR="00D147CF" w:rsidRPr="00E758FC" w:rsidRDefault="00D147CF" w:rsidP="00E758FC">
      <w:pPr>
        <w:pStyle w:val="Default"/>
        <w:numPr>
          <w:ilvl w:val="0"/>
          <w:numId w:val="12"/>
        </w:numPr>
        <w:spacing w:after="49" w:line="480" w:lineRule="auto"/>
        <w:jc w:val="both"/>
        <w:rPr>
          <w:rFonts w:ascii="Times" w:hAnsi="Times"/>
        </w:rPr>
      </w:pPr>
      <w:r w:rsidRPr="00E758FC">
        <w:rPr>
          <w:rFonts w:ascii="Times" w:hAnsi="Times"/>
          <w:b/>
          <w:bCs/>
        </w:rPr>
        <w:t>Decision to plan and preparation:</w:t>
      </w:r>
      <w:r w:rsidRPr="00E758FC">
        <w:rPr>
          <w:rFonts w:ascii="Times" w:hAnsi="Times"/>
        </w:rPr>
        <w:t xml:space="preserve"> The decision to plan and develop the tourism development master plan was originated by the Federal Government of Nigeria Spearheaded by the President of the Federal Republic of Nigeria, Olusegun Obasanjo GCFR. </w:t>
      </w:r>
    </w:p>
    <w:p w:rsidR="00D147CF" w:rsidRPr="00E758FC" w:rsidRDefault="00D147CF" w:rsidP="00E758FC">
      <w:pPr>
        <w:pStyle w:val="Default"/>
        <w:numPr>
          <w:ilvl w:val="0"/>
          <w:numId w:val="12"/>
        </w:numPr>
        <w:spacing w:after="49" w:line="480" w:lineRule="auto"/>
        <w:jc w:val="both"/>
        <w:rPr>
          <w:rFonts w:ascii="Times" w:hAnsi="Times"/>
        </w:rPr>
      </w:pPr>
      <w:r w:rsidRPr="00E758FC">
        <w:rPr>
          <w:rFonts w:ascii="Times" w:hAnsi="Times"/>
          <w:b/>
          <w:bCs/>
        </w:rPr>
        <w:t>Determination of the aims and objectives of the plan:</w:t>
      </w:r>
      <w:r w:rsidRPr="00E758FC">
        <w:rPr>
          <w:rFonts w:ascii="Times" w:hAnsi="Times"/>
        </w:rPr>
        <w:t xml:space="preserve"> </w:t>
      </w:r>
      <w:r w:rsidRPr="00E758FC">
        <w:rPr>
          <w:rFonts w:ascii="Times" w:hAnsi="Times"/>
        </w:rPr>
        <w:t xml:space="preserve">The tourism master plan’s set objectives is to </w:t>
      </w:r>
      <w:r w:rsidRPr="00E758FC">
        <w:rPr>
          <w:rFonts w:ascii="Times" w:hAnsi="Times"/>
        </w:rPr>
        <w:t>:</w:t>
      </w:r>
      <w:r w:rsidRPr="00E758FC">
        <w:rPr>
          <w:rFonts w:ascii="Times" w:hAnsi="Times"/>
        </w:rPr>
        <w:t xml:space="preserve"> </w:t>
      </w:r>
    </w:p>
    <w:p w:rsidR="00D147CF" w:rsidRPr="00E758FC" w:rsidRDefault="00D147CF" w:rsidP="00E758FC">
      <w:pPr>
        <w:pStyle w:val="Default"/>
        <w:numPr>
          <w:ilvl w:val="0"/>
          <w:numId w:val="14"/>
        </w:numPr>
        <w:spacing w:after="49" w:line="480" w:lineRule="auto"/>
        <w:jc w:val="both"/>
        <w:rPr>
          <w:rFonts w:ascii="Times" w:hAnsi="Times"/>
        </w:rPr>
      </w:pPr>
      <w:r w:rsidRPr="00E758FC">
        <w:rPr>
          <w:rFonts w:ascii="Times" w:hAnsi="Times"/>
        </w:rPr>
        <w:t xml:space="preserve">Alleviate Poverty </w:t>
      </w:r>
    </w:p>
    <w:p w:rsidR="00D147CF" w:rsidRPr="00E758FC" w:rsidRDefault="00D147CF" w:rsidP="00E758FC">
      <w:pPr>
        <w:pStyle w:val="Default"/>
        <w:numPr>
          <w:ilvl w:val="0"/>
          <w:numId w:val="14"/>
        </w:numPr>
        <w:spacing w:after="49" w:line="480" w:lineRule="auto"/>
        <w:jc w:val="both"/>
        <w:rPr>
          <w:rFonts w:ascii="Times" w:hAnsi="Times"/>
        </w:rPr>
      </w:pPr>
      <w:r w:rsidRPr="00E758FC">
        <w:rPr>
          <w:rFonts w:ascii="Times" w:hAnsi="Times"/>
        </w:rPr>
        <w:t xml:space="preserve">Enhance physical environment </w:t>
      </w:r>
    </w:p>
    <w:p w:rsidR="00D147CF" w:rsidRPr="00E758FC" w:rsidRDefault="00D147CF" w:rsidP="00E758FC">
      <w:pPr>
        <w:pStyle w:val="Default"/>
        <w:numPr>
          <w:ilvl w:val="0"/>
          <w:numId w:val="14"/>
        </w:numPr>
        <w:spacing w:after="49" w:line="480" w:lineRule="auto"/>
        <w:jc w:val="both"/>
        <w:rPr>
          <w:rFonts w:ascii="Times" w:hAnsi="Times"/>
        </w:rPr>
      </w:pPr>
      <w:r w:rsidRPr="00E758FC">
        <w:rPr>
          <w:rFonts w:ascii="Times" w:hAnsi="Times"/>
        </w:rPr>
        <w:t xml:space="preserve">Generate Employment </w:t>
      </w:r>
    </w:p>
    <w:p w:rsidR="00D147CF" w:rsidRPr="00E758FC" w:rsidRDefault="00D147CF" w:rsidP="00E758FC">
      <w:pPr>
        <w:pStyle w:val="Default"/>
        <w:numPr>
          <w:ilvl w:val="0"/>
          <w:numId w:val="14"/>
        </w:numPr>
        <w:spacing w:after="49" w:line="480" w:lineRule="auto"/>
        <w:jc w:val="both"/>
        <w:rPr>
          <w:rFonts w:ascii="Times" w:hAnsi="Times"/>
        </w:rPr>
      </w:pPr>
      <w:r w:rsidRPr="00E758FC">
        <w:rPr>
          <w:rFonts w:ascii="Times" w:hAnsi="Times"/>
        </w:rPr>
        <w:lastRenderedPageBreak/>
        <w:t xml:space="preserve">HIV/AIDS </w:t>
      </w:r>
      <w:r w:rsidRPr="00E758FC">
        <w:rPr>
          <w:rFonts w:ascii="Times" w:hAnsi="Times"/>
        </w:rPr>
        <w:t>is a</w:t>
      </w:r>
      <w:r w:rsidRPr="00E758FC">
        <w:rPr>
          <w:rFonts w:ascii="Times" w:hAnsi="Times"/>
        </w:rPr>
        <w:t xml:space="preserve"> central issue</w:t>
      </w:r>
      <w:r w:rsidRPr="00E758FC">
        <w:rPr>
          <w:rFonts w:ascii="Times" w:hAnsi="Times"/>
        </w:rPr>
        <w:t xml:space="preserve"> addressed</w:t>
      </w:r>
      <w:r w:rsidRPr="00E758FC">
        <w:rPr>
          <w:rFonts w:ascii="Times" w:hAnsi="Times"/>
        </w:rPr>
        <w:t xml:space="preserve"> in the plan </w:t>
      </w:r>
    </w:p>
    <w:p w:rsidR="00D147CF" w:rsidRPr="00E758FC" w:rsidRDefault="00D147CF" w:rsidP="00E758FC">
      <w:pPr>
        <w:pStyle w:val="Default"/>
        <w:numPr>
          <w:ilvl w:val="0"/>
          <w:numId w:val="14"/>
        </w:numPr>
        <w:spacing w:after="49" w:line="480" w:lineRule="auto"/>
        <w:jc w:val="both"/>
        <w:rPr>
          <w:rFonts w:ascii="Times" w:hAnsi="Times"/>
        </w:rPr>
      </w:pPr>
      <w:r w:rsidRPr="00E758FC">
        <w:rPr>
          <w:rFonts w:ascii="Times" w:hAnsi="Times"/>
        </w:rPr>
        <w:t>Solv</w:t>
      </w:r>
      <w:r w:rsidRPr="00E758FC">
        <w:rPr>
          <w:rFonts w:ascii="Times" w:hAnsi="Times"/>
        </w:rPr>
        <w:t>ing of</w:t>
      </w:r>
      <w:r w:rsidRPr="00E758FC">
        <w:rPr>
          <w:rFonts w:ascii="Times" w:hAnsi="Times"/>
        </w:rPr>
        <w:t xml:space="preserve"> cultural and social issues </w:t>
      </w:r>
    </w:p>
    <w:p w:rsidR="00D147CF" w:rsidRPr="00E758FC" w:rsidRDefault="00D147CF" w:rsidP="00E758FC">
      <w:pPr>
        <w:pStyle w:val="Default"/>
        <w:numPr>
          <w:ilvl w:val="0"/>
          <w:numId w:val="17"/>
        </w:numPr>
        <w:spacing w:after="49" w:line="480" w:lineRule="auto"/>
        <w:jc w:val="both"/>
        <w:rPr>
          <w:rFonts w:ascii="Times" w:hAnsi="Times"/>
        </w:rPr>
      </w:pPr>
      <w:r w:rsidRPr="00E758FC">
        <w:rPr>
          <w:rFonts w:ascii="Times" w:hAnsi="Times"/>
          <w:b/>
          <w:bCs/>
        </w:rPr>
        <w:t>Survey of the area:</w:t>
      </w:r>
      <w:r w:rsidRPr="00E758FC">
        <w:rPr>
          <w:rFonts w:ascii="Times" w:hAnsi="Times"/>
        </w:rPr>
        <w:t xml:space="preserve"> The survey of the area was done by the planning committee which visited states and local government</w:t>
      </w:r>
      <w:r w:rsidRPr="00E758FC">
        <w:rPr>
          <w:rFonts w:ascii="Times" w:hAnsi="Times"/>
        </w:rPr>
        <w:t>s</w:t>
      </w:r>
      <w:r w:rsidRPr="00E758FC">
        <w:rPr>
          <w:rFonts w:ascii="Times" w:hAnsi="Times"/>
        </w:rPr>
        <w:t xml:space="preserve"> as well as existing tourism infrastructures to carry field survey as well as desk surveys were also carried out. </w:t>
      </w:r>
    </w:p>
    <w:p w:rsidR="00D147CF" w:rsidRPr="00E758FC" w:rsidRDefault="00D147CF" w:rsidP="00E758FC">
      <w:pPr>
        <w:pStyle w:val="Default"/>
        <w:numPr>
          <w:ilvl w:val="0"/>
          <w:numId w:val="17"/>
        </w:numPr>
        <w:spacing w:after="49" w:line="480" w:lineRule="auto"/>
        <w:jc w:val="both"/>
        <w:rPr>
          <w:rFonts w:ascii="Times" w:hAnsi="Times"/>
        </w:rPr>
      </w:pPr>
      <w:r w:rsidRPr="00E758FC">
        <w:rPr>
          <w:rFonts w:ascii="Times" w:hAnsi="Times"/>
          <w:b/>
          <w:bCs/>
        </w:rPr>
        <w:t>Analysis of findings:</w:t>
      </w:r>
      <w:r w:rsidRPr="00E758FC">
        <w:rPr>
          <w:rFonts w:ascii="Times" w:hAnsi="Times"/>
        </w:rPr>
        <w:t xml:space="preserve"> The total data will be analysed after collection and findings from it was indicated in the Tourism master plan. Which analyses that: </w:t>
      </w:r>
    </w:p>
    <w:p w:rsidR="00D147CF" w:rsidRPr="00E758FC" w:rsidRDefault="00D147CF" w:rsidP="00E758FC">
      <w:pPr>
        <w:pStyle w:val="Default"/>
        <w:numPr>
          <w:ilvl w:val="0"/>
          <w:numId w:val="18"/>
        </w:numPr>
        <w:spacing w:after="49" w:line="480" w:lineRule="auto"/>
        <w:jc w:val="both"/>
        <w:rPr>
          <w:rFonts w:ascii="Times" w:hAnsi="Times"/>
        </w:rPr>
      </w:pPr>
      <w:r w:rsidRPr="00E758FC">
        <w:rPr>
          <w:rFonts w:ascii="Times" w:hAnsi="Times"/>
        </w:rPr>
        <w:t xml:space="preserve">The total number of international tourists as at 2004 being the benchmark year was 190,000 </w:t>
      </w:r>
    </w:p>
    <w:p w:rsidR="00D147CF" w:rsidRPr="00E758FC" w:rsidRDefault="00D147CF" w:rsidP="00E758FC">
      <w:pPr>
        <w:pStyle w:val="Default"/>
        <w:numPr>
          <w:ilvl w:val="0"/>
          <w:numId w:val="18"/>
        </w:numPr>
        <w:spacing w:after="49" w:line="480" w:lineRule="auto"/>
        <w:jc w:val="both"/>
        <w:rPr>
          <w:rFonts w:ascii="Times" w:hAnsi="Times"/>
        </w:rPr>
      </w:pPr>
      <w:r w:rsidRPr="00E758FC">
        <w:rPr>
          <w:rFonts w:ascii="Times" w:hAnsi="Times"/>
        </w:rPr>
        <w:t xml:space="preserve">The level of spending by the international tourists in 2004 is N36 billion. </w:t>
      </w:r>
    </w:p>
    <w:p w:rsidR="00D147CF" w:rsidRPr="00E758FC" w:rsidRDefault="00D147CF" w:rsidP="00E758FC">
      <w:pPr>
        <w:pStyle w:val="Default"/>
        <w:numPr>
          <w:ilvl w:val="0"/>
          <w:numId w:val="18"/>
        </w:numPr>
        <w:spacing w:after="49" w:line="480" w:lineRule="auto"/>
        <w:jc w:val="both"/>
        <w:rPr>
          <w:rFonts w:ascii="Times" w:hAnsi="Times"/>
        </w:rPr>
      </w:pPr>
      <w:r w:rsidRPr="00E758FC">
        <w:rPr>
          <w:rFonts w:ascii="Times" w:hAnsi="Times"/>
        </w:rPr>
        <w:t xml:space="preserve">It also analyses issues in the Tourism Policy Governance, The value of Tourism in Nigeria </w:t>
      </w:r>
    </w:p>
    <w:p w:rsidR="00D147CF" w:rsidRPr="00E758FC" w:rsidRDefault="00D147CF" w:rsidP="00E758FC">
      <w:pPr>
        <w:pStyle w:val="Default"/>
        <w:numPr>
          <w:ilvl w:val="0"/>
          <w:numId w:val="18"/>
        </w:numPr>
        <w:spacing w:after="49" w:line="480" w:lineRule="auto"/>
        <w:jc w:val="both"/>
        <w:rPr>
          <w:rFonts w:ascii="Times" w:hAnsi="Times"/>
        </w:rPr>
      </w:pPr>
      <w:r w:rsidRPr="00E758FC">
        <w:rPr>
          <w:rFonts w:ascii="Times" w:hAnsi="Times"/>
        </w:rPr>
        <w:t xml:space="preserve">The poor marketing approach </w:t>
      </w:r>
    </w:p>
    <w:p w:rsidR="00D147CF" w:rsidRPr="00E758FC" w:rsidRDefault="00D147CF" w:rsidP="00E758FC">
      <w:pPr>
        <w:pStyle w:val="Default"/>
        <w:numPr>
          <w:ilvl w:val="0"/>
          <w:numId w:val="18"/>
        </w:numPr>
        <w:spacing w:after="49" w:line="480" w:lineRule="auto"/>
        <w:jc w:val="both"/>
        <w:rPr>
          <w:rFonts w:ascii="Times" w:hAnsi="Times"/>
        </w:rPr>
      </w:pPr>
      <w:r w:rsidRPr="00E758FC">
        <w:rPr>
          <w:rFonts w:ascii="Times" w:hAnsi="Times"/>
        </w:rPr>
        <w:t xml:space="preserve">The Access to international travel </w:t>
      </w:r>
    </w:p>
    <w:p w:rsidR="00D147CF" w:rsidRPr="00E758FC" w:rsidRDefault="00D147CF" w:rsidP="00E758FC">
      <w:pPr>
        <w:pStyle w:val="Default"/>
        <w:numPr>
          <w:ilvl w:val="0"/>
          <w:numId w:val="18"/>
        </w:numPr>
        <w:spacing w:line="480" w:lineRule="auto"/>
        <w:jc w:val="both"/>
        <w:rPr>
          <w:rFonts w:ascii="Times" w:hAnsi="Times"/>
        </w:rPr>
      </w:pPr>
      <w:r w:rsidRPr="00E758FC">
        <w:rPr>
          <w:rFonts w:ascii="Times" w:hAnsi="Times"/>
        </w:rPr>
        <w:t xml:space="preserve">The visa regime. </w:t>
      </w:r>
    </w:p>
    <w:p w:rsidR="00D147CF" w:rsidRPr="00E758FC" w:rsidRDefault="00D147CF" w:rsidP="00E758FC">
      <w:pPr>
        <w:pStyle w:val="Default"/>
        <w:numPr>
          <w:ilvl w:val="0"/>
          <w:numId w:val="20"/>
        </w:numPr>
        <w:spacing w:after="167" w:line="480" w:lineRule="auto"/>
        <w:jc w:val="both"/>
        <w:rPr>
          <w:rFonts w:ascii="Times" w:hAnsi="Times"/>
        </w:rPr>
      </w:pPr>
      <w:r w:rsidRPr="00E758FC">
        <w:rPr>
          <w:rFonts w:ascii="Times" w:hAnsi="Times"/>
          <w:b/>
          <w:bCs/>
        </w:rPr>
        <w:t>The plan formulation:</w:t>
      </w:r>
      <w:r w:rsidRPr="00E758FC">
        <w:rPr>
          <w:rFonts w:ascii="Times" w:hAnsi="Times"/>
        </w:rPr>
        <w:t xml:space="preserve"> From the analyses generated, the master plan was formulated by the committee, to establish the various tourism plan goals and objectives perspective. Important issues that were also considered include number of visitors expected, visitor satisfaction, environmental protection, and return on investment. </w:t>
      </w:r>
    </w:p>
    <w:p w:rsidR="00D147CF" w:rsidRPr="00E758FC" w:rsidRDefault="00D147CF" w:rsidP="00E758FC">
      <w:pPr>
        <w:pStyle w:val="Default"/>
        <w:numPr>
          <w:ilvl w:val="0"/>
          <w:numId w:val="20"/>
        </w:numPr>
        <w:spacing w:line="480" w:lineRule="auto"/>
        <w:jc w:val="both"/>
        <w:rPr>
          <w:rFonts w:ascii="Times" w:hAnsi="Times"/>
          <w:b/>
          <w:bCs/>
        </w:rPr>
      </w:pPr>
      <w:r w:rsidRPr="00E758FC">
        <w:rPr>
          <w:rFonts w:ascii="Times" w:hAnsi="Times"/>
          <w:b/>
          <w:bCs/>
        </w:rPr>
        <w:t xml:space="preserve">Recommendations : </w:t>
      </w:r>
      <w:r w:rsidRPr="00E758FC">
        <w:rPr>
          <w:rFonts w:ascii="Times" w:hAnsi="Times"/>
        </w:rPr>
        <w:t>The following recommendations were made to the formulation of Tourism development Master Plan</w:t>
      </w:r>
      <w:r w:rsidRPr="00E758FC">
        <w:rPr>
          <w:rFonts w:ascii="Times" w:hAnsi="Times"/>
        </w:rPr>
        <w:t>:</w:t>
      </w:r>
    </w:p>
    <w:p w:rsidR="00E758FC" w:rsidRPr="00E758FC" w:rsidRDefault="00E758FC" w:rsidP="00E758FC">
      <w:pPr>
        <w:pStyle w:val="Default"/>
        <w:numPr>
          <w:ilvl w:val="0"/>
          <w:numId w:val="21"/>
        </w:numPr>
        <w:spacing w:after="165" w:line="480" w:lineRule="auto"/>
        <w:jc w:val="both"/>
        <w:rPr>
          <w:rFonts w:ascii="Times" w:hAnsi="Times"/>
        </w:rPr>
      </w:pPr>
      <w:r w:rsidRPr="00E758FC">
        <w:rPr>
          <w:rFonts w:ascii="Times" w:hAnsi="Times"/>
        </w:rPr>
        <w:t xml:space="preserve">Advice notices for tourists on HIV / Aids be produced and distributed through hotels and other outlets </w:t>
      </w:r>
    </w:p>
    <w:p w:rsidR="00E758FC" w:rsidRPr="00E758FC" w:rsidRDefault="00E758FC" w:rsidP="00E758FC">
      <w:pPr>
        <w:pStyle w:val="Default"/>
        <w:numPr>
          <w:ilvl w:val="0"/>
          <w:numId w:val="21"/>
        </w:numPr>
        <w:spacing w:after="165" w:line="480" w:lineRule="auto"/>
        <w:jc w:val="both"/>
        <w:rPr>
          <w:rFonts w:ascii="Times" w:hAnsi="Times"/>
        </w:rPr>
      </w:pPr>
      <w:r w:rsidRPr="00E758FC">
        <w:rPr>
          <w:rFonts w:ascii="Times" w:hAnsi="Times"/>
        </w:rPr>
        <w:t xml:space="preserve">All promotional activities be aimed at attracting responsible tourists </w:t>
      </w:r>
    </w:p>
    <w:p w:rsidR="00E758FC" w:rsidRPr="00E758FC" w:rsidRDefault="00E758FC" w:rsidP="00E758FC">
      <w:pPr>
        <w:pStyle w:val="Default"/>
        <w:numPr>
          <w:ilvl w:val="0"/>
          <w:numId w:val="21"/>
        </w:numPr>
        <w:spacing w:line="480" w:lineRule="auto"/>
        <w:jc w:val="both"/>
        <w:rPr>
          <w:rFonts w:ascii="Times" w:hAnsi="Times"/>
        </w:rPr>
      </w:pPr>
      <w:r w:rsidRPr="00E758FC">
        <w:rPr>
          <w:rFonts w:ascii="Times" w:hAnsi="Times"/>
        </w:rPr>
        <w:lastRenderedPageBreak/>
        <w:t xml:space="preserve">Develop a new national cultural show with the National Dance Troupe to be based in the new Culture &amp; Tourism Centre. </w:t>
      </w:r>
    </w:p>
    <w:p w:rsidR="00E758FC" w:rsidRPr="00E758FC" w:rsidRDefault="00E758FC" w:rsidP="00E758FC">
      <w:pPr>
        <w:pStyle w:val="Default"/>
        <w:numPr>
          <w:ilvl w:val="0"/>
          <w:numId w:val="21"/>
        </w:numPr>
        <w:spacing w:after="165" w:line="480" w:lineRule="auto"/>
        <w:jc w:val="both"/>
        <w:rPr>
          <w:rFonts w:ascii="Times" w:hAnsi="Times"/>
        </w:rPr>
      </w:pPr>
      <w:r w:rsidRPr="00E758FC">
        <w:rPr>
          <w:rFonts w:ascii="Times" w:hAnsi="Times"/>
        </w:rPr>
        <w:t xml:space="preserve">Establish design centres and mobile clinics introducing standards and quality control </w:t>
      </w:r>
    </w:p>
    <w:p w:rsidR="00E758FC" w:rsidRPr="00E758FC" w:rsidRDefault="00E758FC" w:rsidP="00E758FC">
      <w:pPr>
        <w:pStyle w:val="Default"/>
        <w:numPr>
          <w:ilvl w:val="0"/>
          <w:numId w:val="21"/>
        </w:numPr>
        <w:spacing w:after="165" w:line="480" w:lineRule="auto"/>
        <w:jc w:val="both"/>
        <w:rPr>
          <w:rFonts w:ascii="Times" w:hAnsi="Times"/>
        </w:rPr>
      </w:pPr>
      <w:r w:rsidRPr="00E758FC">
        <w:rPr>
          <w:rFonts w:ascii="Times" w:hAnsi="Times"/>
        </w:rPr>
        <w:t xml:space="preserve">Establish the Tourism Security Committee to coordinate the security aspects of tourism </w:t>
      </w:r>
    </w:p>
    <w:p w:rsidR="00E758FC" w:rsidRPr="00E758FC" w:rsidRDefault="00E758FC" w:rsidP="00243D04">
      <w:pPr>
        <w:pStyle w:val="Default"/>
        <w:numPr>
          <w:ilvl w:val="0"/>
          <w:numId w:val="21"/>
        </w:numPr>
        <w:spacing w:after="165" w:line="480" w:lineRule="auto"/>
        <w:jc w:val="both"/>
        <w:rPr>
          <w:rFonts w:ascii="Times" w:hAnsi="Times"/>
        </w:rPr>
      </w:pPr>
      <w:r w:rsidRPr="00E758FC">
        <w:rPr>
          <w:rFonts w:ascii="Times" w:hAnsi="Times"/>
        </w:rPr>
        <w:t xml:space="preserve">Investment resources should be allocated to a number of sites of regional significance which are unique to Nigeria and offer the country a competitive advantage </w:t>
      </w:r>
    </w:p>
    <w:p w:rsidR="00E758FC" w:rsidRPr="00E758FC" w:rsidRDefault="00E758FC" w:rsidP="00E758FC">
      <w:pPr>
        <w:pStyle w:val="Default"/>
        <w:numPr>
          <w:ilvl w:val="0"/>
          <w:numId w:val="21"/>
        </w:numPr>
        <w:spacing w:after="165" w:line="480" w:lineRule="auto"/>
        <w:jc w:val="both"/>
        <w:rPr>
          <w:rFonts w:ascii="Times" w:hAnsi="Times"/>
        </w:rPr>
      </w:pPr>
      <w:r w:rsidRPr="00E758FC">
        <w:rPr>
          <w:rFonts w:ascii="Times" w:hAnsi="Times"/>
        </w:rPr>
        <w:t xml:space="preserve">Market led quality products should be developed for international, regional and domestic tourists </w:t>
      </w:r>
    </w:p>
    <w:p w:rsidR="00E758FC" w:rsidRPr="00E758FC" w:rsidRDefault="00E758FC" w:rsidP="00E758FC">
      <w:pPr>
        <w:pStyle w:val="Default"/>
        <w:numPr>
          <w:ilvl w:val="0"/>
          <w:numId w:val="21"/>
        </w:numPr>
        <w:spacing w:after="165" w:line="480" w:lineRule="auto"/>
        <w:jc w:val="both"/>
        <w:rPr>
          <w:rFonts w:ascii="Times" w:hAnsi="Times"/>
        </w:rPr>
      </w:pPr>
      <w:r w:rsidRPr="00E758FC">
        <w:rPr>
          <w:rFonts w:ascii="Times" w:hAnsi="Times"/>
        </w:rPr>
        <w:t xml:space="preserve">Reconstitute the National Crafts Council </w:t>
      </w:r>
    </w:p>
    <w:p w:rsidR="00243D04" w:rsidRDefault="00E758FC" w:rsidP="00E758FC">
      <w:pPr>
        <w:pStyle w:val="Default"/>
        <w:numPr>
          <w:ilvl w:val="0"/>
          <w:numId w:val="21"/>
        </w:numPr>
        <w:spacing w:after="165" w:line="480" w:lineRule="auto"/>
        <w:jc w:val="both"/>
        <w:rPr>
          <w:rFonts w:ascii="Times" w:hAnsi="Times"/>
        </w:rPr>
      </w:pPr>
      <w:r w:rsidRPr="00E758FC">
        <w:rPr>
          <w:rFonts w:ascii="Times" w:hAnsi="Times"/>
        </w:rPr>
        <w:t>The development of tourism should be concentrated in five clusters. The five clusters</w:t>
      </w:r>
      <w:r w:rsidR="00243D04">
        <w:rPr>
          <w:rFonts w:ascii="Times" w:hAnsi="Times"/>
        </w:rPr>
        <w:t xml:space="preserve"> which</w:t>
      </w:r>
      <w:r w:rsidRPr="00E758FC">
        <w:rPr>
          <w:rFonts w:ascii="Times" w:hAnsi="Times"/>
        </w:rPr>
        <w:t xml:space="preserve"> are</w:t>
      </w:r>
      <w:r w:rsidR="00243D04">
        <w:rPr>
          <w:rFonts w:ascii="Times" w:hAnsi="Times"/>
        </w:rPr>
        <w:t>:</w:t>
      </w:r>
      <w:r w:rsidRPr="00E758FC">
        <w:rPr>
          <w:rFonts w:ascii="Times" w:hAnsi="Times"/>
        </w:rPr>
        <w:t xml:space="preserve"> </w:t>
      </w:r>
    </w:p>
    <w:p w:rsidR="00243D04" w:rsidRDefault="00E758FC" w:rsidP="00243D04">
      <w:pPr>
        <w:pStyle w:val="Default"/>
        <w:numPr>
          <w:ilvl w:val="0"/>
          <w:numId w:val="34"/>
        </w:numPr>
        <w:spacing w:after="165" w:line="480" w:lineRule="auto"/>
        <w:jc w:val="both"/>
        <w:rPr>
          <w:rFonts w:ascii="Times" w:hAnsi="Times"/>
        </w:rPr>
      </w:pPr>
      <w:r w:rsidRPr="00E758FC">
        <w:rPr>
          <w:rFonts w:ascii="Times" w:hAnsi="Times"/>
        </w:rPr>
        <w:t xml:space="preserve">Tropical Rainforest </w:t>
      </w:r>
    </w:p>
    <w:p w:rsidR="00243D04" w:rsidRDefault="00E758FC" w:rsidP="00243D04">
      <w:pPr>
        <w:pStyle w:val="Default"/>
        <w:numPr>
          <w:ilvl w:val="0"/>
          <w:numId w:val="34"/>
        </w:numPr>
        <w:spacing w:after="165" w:line="480" w:lineRule="auto"/>
        <w:jc w:val="both"/>
        <w:rPr>
          <w:rFonts w:ascii="Times" w:hAnsi="Times"/>
        </w:rPr>
      </w:pPr>
      <w:r w:rsidRPr="00E758FC">
        <w:rPr>
          <w:rFonts w:ascii="Times" w:hAnsi="Times"/>
        </w:rPr>
        <w:t xml:space="preserve">Conference Capital </w:t>
      </w:r>
    </w:p>
    <w:p w:rsidR="00243D04" w:rsidRDefault="00E758FC" w:rsidP="00243D04">
      <w:pPr>
        <w:pStyle w:val="Default"/>
        <w:numPr>
          <w:ilvl w:val="0"/>
          <w:numId w:val="34"/>
        </w:numPr>
        <w:spacing w:after="165" w:line="480" w:lineRule="auto"/>
        <w:jc w:val="both"/>
        <w:rPr>
          <w:rFonts w:ascii="Times" w:hAnsi="Times"/>
        </w:rPr>
      </w:pPr>
      <w:r w:rsidRPr="00E758FC">
        <w:rPr>
          <w:rFonts w:ascii="Times" w:hAnsi="Times"/>
        </w:rPr>
        <w:t xml:space="preserve">Atlantic Gateway </w:t>
      </w:r>
    </w:p>
    <w:p w:rsidR="00243D04" w:rsidRDefault="00E758FC" w:rsidP="00243D04">
      <w:pPr>
        <w:pStyle w:val="Default"/>
        <w:numPr>
          <w:ilvl w:val="0"/>
          <w:numId w:val="34"/>
        </w:numPr>
        <w:spacing w:after="165" w:line="480" w:lineRule="auto"/>
        <w:jc w:val="both"/>
        <w:rPr>
          <w:rFonts w:ascii="Times" w:hAnsi="Times"/>
        </w:rPr>
      </w:pPr>
      <w:r w:rsidRPr="00E758FC">
        <w:rPr>
          <w:rFonts w:ascii="Times" w:hAnsi="Times"/>
        </w:rPr>
        <w:t xml:space="preserve">Scenic Nature </w:t>
      </w:r>
    </w:p>
    <w:p w:rsidR="00E758FC" w:rsidRPr="00E758FC" w:rsidRDefault="00E758FC" w:rsidP="00243D04">
      <w:pPr>
        <w:pStyle w:val="Default"/>
        <w:numPr>
          <w:ilvl w:val="0"/>
          <w:numId w:val="34"/>
        </w:numPr>
        <w:spacing w:after="165" w:line="480" w:lineRule="auto"/>
        <w:jc w:val="both"/>
        <w:rPr>
          <w:rFonts w:ascii="Times" w:hAnsi="Times"/>
        </w:rPr>
      </w:pPr>
      <w:r w:rsidRPr="00E758FC">
        <w:rPr>
          <w:rFonts w:ascii="Times" w:hAnsi="Times"/>
        </w:rPr>
        <w:t xml:space="preserve">Sahara Gateway </w:t>
      </w:r>
    </w:p>
    <w:p w:rsidR="00D147CF" w:rsidRPr="00E758FC" w:rsidRDefault="00D147CF" w:rsidP="00E758FC">
      <w:pPr>
        <w:pStyle w:val="Default"/>
        <w:numPr>
          <w:ilvl w:val="0"/>
          <w:numId w:val="21"/>
        </w:numPr>
        <w:spacing w:after="165" w:line="480" w:lineRule="auto"/>
        <w:jc w:val="both"/>
        <w:rPr>
          <w:rFonts w:ascii="Times" w:hAnsi="Times"/>
        </w:rPr>
      </w:pPr>
      <w:r w:rsidRPr="00E758FC">
        <w:rPr>
          <w:rFonts w:ascii="Times" w:hAnsi="Times"/>
        </w:rPr>
        <w:t>That Nigeria adopt a clear identifiable positioning as a cultural and regional conference destination in the tourism marketplace</w:t>
      </w:r>
      <w:r w:rsidR="00243D04">
        <w:rPr>
          <w:rFonts w:ascii="Times" w:hAnsi="Times"/>
        </w:rPr>
        <w:t>.</w:t>
      </w:r>
      <w:bookmarkStart w:id="0" w:name="_GoBack"/>
      <w:bookmarkEnd w:id="0"/>
    </w:p>
    <w:p w:rsidR="00D147CF" w:rsidRPr="00E758FC" w:rsidRDefault="00E758FC" w:rsidP="00E758FC">
      <w:pPr>
        <w:pStyle w:val="ListParagraph"/>
        <w:numPr>
          <w:ilvl w:val="0"/>
          <w:numId w:val="23"/>
        </w:numPr>
        <w:spacing w:line="480" w:lineRule="auto"/>
        <w:jc w:val="both"/>
        <w:rPr>
          <w:rFonts w:ascii="Times" w:hAnsi="Times"/>
          <w:b/>
          <w:bCs/>
        </w:rPr>
      </w:pPr>
      <w:r w:rsidRPr="00E758FC">
        <w:rPr>
          <w:rFonts w:ascii="Times" w:hAnsi="Times"/>
          <w:b/>
          <w:bCs/>
        </w:rPr>
        <w:t xml:space="preserve">Actions and implementation: </w:t>
      </w:r>
      <w:r w:rsidR="00D147CF" w:rsidRPr="00E758FC">
        <w:rPr>
          <w:rFonts w:ascii="Times" w:hAnsi="Times"/>
        </w:rPr>
        <w:t xml:space="preserve">A Tourism </w:t>
      </w:r>
      <w:r w:rsidR="00D147CF" w:rsidRPr="00E758FC">
        <w:rPr>
          <w:rFonts w:ascii="Times" w:hAnsi="Times"/>
        </w:rPr>
        <w:t xml:space="preserve">Master Plan Implementation Organizational (TMPIO) was imperative as the take-off point of the implementation strategy and was established in the first quarter of 2006. The TMPIO will be responsible to the Presidential Tourism Council and will operate under a controlled budget dispensation. </w:t>
      </w:r>
      <w:r w:rsidR="00D147CF" w:rsidRPr="00E758FC">
        <w:rPr>
          <w:rFonts w:ascii="Times" w:hAnsi="Times"/>
        </w:rPr>
        <w:lastRenderedPageBreak/>
        <w:t xml:space="preserve">Because of the envisaged involvement other international agencies and financiers in the tourism development process of Nigeria, a formula was recommended of a dependable priority and acceptability outside barometer ministerial ambiance under the direct control of the President. </w:t>
      </w:r>
    </w:p>
    <w:p w:rsidR="00E758FC" w:rsidRPr="00E758FC" w:rsidRDefault="00E758FC" w:rsidP="00E758FC">
      <w:pPr>
        <w:pStyle w:val="ListParagraph"/>
        <w:spacing w:line="480" w:lineRule="auto"/>
        <w:jc w:val="both"/>
        <w:rPr>
          <w:rFonts w:ascii="Times" w:hAnsi="Times"/>
          <w:b/>
          <w:bCs/>
        </w:rPr>
      </w:pPr>
    </w:p>
    <w:p w:rsidR="00D147CF" w:rsidRPr="00E758FC" w:rsidRDefault="00D147CF" w:rsidP="00E758FC">
      <w:pPr>
        <w:pStyle w:val="Default"/>
        <w:spacing w:line="480" w:lineRule="auto"/>
        <w:jc w:val="center"/>
        <w:rPr>
          <w:rFonts w:ascii="Times" w:hAnsi="Times"/>
          <w:b/>
          <w:bCs/>
        </w:rPr>
      </w:pPr>
      <w:r w:rsidRPr="00E758FC">
        <w:rPr>
          <w:rFonts w:ascii="Times" w:hAnsi="Times"/>
          <w:b/>
          <w:bCs/>
        </w:rPr>
        <w:t>D</w:t>
      </w:r>
    </w:p>
    <w:p w:rsidR="00D147CF" w:rsidRPr="00E758FC" w:rsidRDefault="00D147CF" w:rsidP="00E758FC">
      <w:pPr>
        <w:pStyle w:val="Default"/>
        <w:spacing w:line="480" w:lineRule="auto"/>
        <w:jc w:val="both"/>
        <w:rPr>
          <w:rFonts w:ascii="Times" w:hAnsi="Times"/>
        </w:rPr>
      </w:pPr>
      <w:r w:rsidRPr="00E758FC">
        <w:rPr>
          <w:rFonts w:ascii="Times" w:hAnsi="Times"/>
        </w:rPr>
        <w:t xml:space="preserve">The five Tourism clusters include: </w:t>
      </w:r>
    </w:p>
    <w:p w:rsidR="00E758FC" w:rsidRPr="00E758FC" w:rsidRDefault="00E758FC" w:rsidP="00E758FC">
      <w:pPr>
        <w:pStyle w:val="Default"/>
        <w:numPr>
          <w:ilvl w:val="0"/>
          <w:numId w:val="24"/>
        </w:numPr>
        <w:spacing w:after="167" w:line="480" w:lineRule="auto"/>
        <w:jc w:val="both"/>
        <w:rPr>
          <w:rFonts w:ascii="Times" w:hAnsi="Times"/>
        </w:rPr>
      </w:pPr>
      <w:r w:rsidRPr="00E758FC">
        <w:rPr>
          <w:rFonts w:ascii="Times" w:hAnsi="Times"/>
        </w:rPr>
        <w:t xml:space="preserve">Atlantic Gateway includes: Ogun State, Osun State, and Lagos State </w:t>
      </w:r>
    </w:p>
    <w:p w:rsidR="00E758FC" w:rsidRPr="00E758FC" w:rsidRDefault="00E758FC" w:rsidP="00E758FC">
      <w:pPr>
        <w:pStyle w:val="Default"/>
        <w:numPr>
          <w:ilvl w:val="0"/>
          <w:numId w:val="24"/>
        </w:numPr>
        <w:spacing w:after="167" w:line="480" w:lineRule="auto"/>
        <w:jc w:val="both"/>
        <w:rPr>
          <w:rFonts w:ascii="Times" w:hAnsi="Times"/>
        </w:rPr>
      </w:pPr>
      <w:r w:rsidRPr="00E758FC">
        <w:rPr>
          <w:rFonts w:ascii="Times" w:hAnsi="Times"/>
        </w:rPr>
        <w:t xml:space="preserve">Conference Capital includes: federal Capital Territory (F.C.T) </w:t>
      </w:r>
    </w:p>
    <w:p w:rsidR="00E758FC" w:rsidRPr="00E758FC" w:rsidRDefault="00E758FC" w:rsidP="00E758FC">
      <w:pPr>
        <w:pStyle w:val="Default"/>
        <w:numPr>
          <w:ilvl w:val="0"/>
          <w:numId w:val="24"/>
        </w:numPr>
        <w:spacing w:after="167" w:line="480" w:lineRule="auto"/>
        <w:jc w:val="both"/>
        <w:rPr>
          <w:rFonts w:ascii="Times" w:hAnsi="Times"/>
        </w:rPr>
      </w:pPr>
      <w:r w:rsidRPr="00E758FC">
        <w:rPr>
          <w:rFonts w:ascii="Times" w:hAnsi="Times"/>
        </w:rPr>
        <w:t>Sahara Gateway includes: Kano State.</w:t>
      </w:r>
    </w:p>
    <w:p w:rsidR="00E758FC" w:rsidRPr="00E758FC" w:rsidRDefault="00E758FC" w:rsidP="00E758FC">
      <w:pPr>
        <w:pStyle w:val="Default"/>
        <w:numPr>
          <w:ilvl w:val="0"/>
          <w:numId w:val="24"/>
        </w:numPr>
        <w:spacing w:after="167" w:line="480" w:lineRule="auto"/>
        <w:jc w:val="both"/>
        <w:rPr>
          <w:rFonts w:ascii="Times" w:hAnsi="Times"/>
        </w:rPr>
      </w:pPr>
      <w:r w:rsidRPr="00E758FC">
        <w:rPr>
          <w:rFonts w:ascii="Times" w:hAnsi="Times"/>
        </w:rPr>
        <w:t>Scenic Nature includes: plateau, Gombe and Bauchi State.</w:t>
      </w:r>
    </w:p>
    <w:p w:rsidR="00E758FC" w:rsidRPr="00E758FC" w:rsidRDefault="00E758FC" w:rsidP="00E758FC">
      <w:pPr>
        <w:pStyle w:val="Default"/>
        <w:numPr>
          <w:ilvl w:val="0"/>
          <w:numId w:val="24"/>
        </w:numPr>
        <w:spacing w:after="167" w:line="480" w:lineRule="auto"/>
        <w:jc w:val="both"/>
        <w:rPr>
          <w:rFonts w:ascii="Times" w:hAnsi="Times"/>
        </w:rPr>
      </w:pPr>
      <w:r w:rsidRPr="00E758FC">
        <w:rPr>
          <w:rFonts w:ascii="Times" w:hAnsi="Times"/>
        </w:rPr>
        <w:t xml:space="preserve">Tropical Rainforest includes Cross-River states, </w:t>
      </w:r>
      <w:proofErr w:type="spellStart"/>
      <w:r w:rsidRPr="00E758FC">
        <w:rPr>
          <w:rFonts w:ascii="Times" w:hAnsi="Times"/>
        </w:rPr>
        <w:t>Akwa-ibom</w:t>
      </w:r>
      <w:proofErr w:type="spellEnd"/>
      <w:r w:rsidRPr="00E758FC">
        <w:rPr>
          <w:rFonts w:ascii="Times" w:hAnsi="Times"/>
        </w:rPr>
        <w:t>, Ebonyi states</w:t>
      </w:r>
    </w:p>
    <w:p w:rsidR="00D147CF" w:rsidRPr="00E758FC" w:rsidRDefault="00D147CF" w:rsidP="00E758FC">
      <w:pPr>
        <w:pStyle w:val="Default"/>
        <w:spacing w:line="480" w:lineRule="auto"/>
        <w:jc w:val="center"/>
        <w:rPr>
          <w:rFonts w:ascii="Times" w:hAnsi="Times"/>
        </w:rPr>
      </w:pPr>
    </w:p>
    <w:p w:rsidR="00D147CF" w:rsidRPr="00E758FC" w:rsidRDefault="00D147CF" w:rsidP="00E758FC">
      <w:pPr>
        <w:pStyle w:val="Default"/>
        <w:spacing w:line="480" w:lineRule="auto"/>
        <w:jc w:val="center"/>
        <w:rPr>
          <w:rFonts w:ascii="Times" w:hAnsi="Times"/>
          <w:b/>
          <w:bCs/>
        </w:rPr>
      </w:pPr>
      <w:r w:rsidRPr="00E758FC">
        <w:rPr>
          <w:rFonts w:ascii="Times" w:hAnsi="Times"/>
          <w:b/>
          <w:bCs/>
        </w:rPr>
        <w:t>E</w:t>
      </w:r>
    </w:p>
    <w:p w:rsidR="00D147CF" w:rsidRPr="00E758FC" w:rsidRDefault="00D147CF" w:rsidP="00E758FC">
      <w:pPr>
        <w:pStyle w:val="Default"/>
        <w:spacing w:line="480" w:lineRule="auto"/>
        <w:jc w:val="both"/>
        <w:rPr>
          <w:rFonts w:ascii="Times" w:hAnsi="Times"/>
        </w:rPr>
      </w:pPr>
      <w:r w:rsidRPr="00E758FC">
        <w:rPr>
          <w:rFonts w:ascii="Times" w:hAnsi="Times"/>
        </w:rPr>
        <w:t xml:space="preserve">The Two other Strategic Recommendations are: </w:t>
      </w:r>
    </w:p>
    <w:p w:rsidR="00D147CF" w:rsidRPr="00E758FC" w:rsidRDefault="00E758FC" w:rsidP="00E758FC">
      <w:pPr>
        <w:pStyle w:val="Default"/>
        <w:numPr>
          <w:ilvl w:val="0"/>
          <w:numId w:val="25"/>
        </w:numPr>
        <w:spacing w:line="480" w:lineRule="auto"/>
        <w:jc w:val="both"/>
        <w:rPr>
          <w:rFonts w:ascii="Times" w:hAnsi="Times"/>
        </w:rPr>
      </w:pPr>
      <w:r w:rsidRPr="00E758FC">
        <w:rPr>
          <w:rFonts w:ascii="Times" w:hAnsi="Times"/>
          <w:b/>
          <w:bCs/>
        </w:rPr>
        <w:t>Tourism satellite account</w:t>
      </w:r>
      <w:r w:rsidR="00D147CF" w:rsidRPr="00E758FC">
        <w:rPr>
          <w:rFonts w:ascii="Times" w:hAnsi="Times"/>
        </w:rPr>
        <w:t xml:space="preserve">: To produce a Tourism Satellite Account for Nigeria in 2008 </w:t>
      </w:r>
      <w:r w:rsidRPr="00E758FC">
        <w:rPr>
          <w:rFonts w:ascii="Times" w:hAnsi="Times"/>
        </w:rPr>
        <w:t>starting in 2006</w:t>
      </w:r>
      <w:r w:rsidRPr="00E758FC">
        <w:rPr>
          <w:rFonts w:ascii="Times" w:hAnsi="Times"/>
        </w:rPr>
        <w:t>,</w:t>
      </w:r>
      <w:r w:rsidRPr="00E758FC">
        <w:rPr>
          <w:rFonts w:ascii="Times" w:hAnsi="Times"/>
        </w:rPr>
        <w:t xml:space="preserve"> the</w:t>
      </w:r>
      <w:r w:rsidRPr="00E758FC">
        <w:rPr>
          <w:rFonts w:ascii="Times" w:hAnsi="Times"/>
        </w:rPr>
        <w:t xml:space="preserve"> f</w:t>
      </w:r>
      <w:r w:rsidR="00D147CF" w:rsidRPr="00E758FC">
        <w:rPr>
          <w:rFonts w:ascii="Times" w:hAnsi="Times"/>
        </w:rPr>
        <w:t>ollowing should be implemented</w:t>
      </w:r>
      <w:r w:rsidRPr="00E758FC">
        <w:rPr>
          <w:rFonts w:ascii="Times" w:hAnsi="Times"/>
        </w:rPr>
        <w:t>:</w:t>
      </w:r>
    </w:p>
    <w:p w:rsidR="00E758FC" w:rsidRPr="00E758FC" w:rsidRDefault="00E758FC" w:rsidP="00E758FC">
      <w:pPr>
        <w:pStyle w:val="Default"/>
        <w:numPr>
          <w:ilvl w:val="0"/>
          <w:numId w:val="26"/>
        </w:numPr>
        <w:spacing w:line="480" w:lineRule="auto"/>
        <w:jc w:val="both"/>
        <w:rPr>
          <w:rFonts w:ascii="Times" w:hAnsi="Times"/>
        </w:rPr>
      </w:pPr>
      <w:r w:rsidRPr="00E758FC">
        <w:rPr>
          <w:rFonts w:ascii="Times" w:hAnsi="Times"/>
        </w:rPr>
        <w:t>Implement twice-yearly airport exit surveys</w:t>
      </w:r>
    </w:p>
    <w:p w:rsidR="00E758FC" w:rsidRPr="00E758FC" w:rsidRDefault="00E758FC" w:rsidP="00E758FC">
      <w:pPr>
        <w:pStyle w:val="Default"/>
        <w:numPr>
          <w:ilvl w:val="0"/>
          <w:numId w:val="26"/>
        </w:numPr>
        <w:spacing w:line="480" w:lineRule="auto"/>
        <w:jc w:val="both"/>
        <w:rPr>
          <w:rFonts w:ascii="Times" w:hAnsi="Times"/>
        </w:rPr>
      </w:pPr>
      <w:r w:rsidRPr="00E758FC">
        <w:rPr>
          <w:rFonts w:ascii="Times" w:hAnsi="Times"/>
        </w:rPr>
        <w:t>Include domestic travel in the household omnibus survey programme</w:t>
      </w:r>
    </w:p>
    <w:p w:rsidR="00E758FC" w:rsidRPr="00E758FC" w:rsidRDefault="00E758FC" w:rsidP="00E758FC">
      <w:pPr>
        <w:pStyle w:val="Default"/>
        <w:numPr>
          <w:ilvl w:val="0"/>
          <w:numId w:val="26"/>
        </w:numPr>
        <w:spacing w:line="480" w:lineRule="auto"/>
        <w:jc w:val="both"/>
        <w:rPr>
          <w:rFonts w:ascii="Times" w:hAnsi="Times"/>
        </w:rPr>
      </w:pPr>
      <w:r w:rsidRPr="00E758FC">
        <w:rPr>
          <w:rFonts w:ascii="Times" w:hAnsi="Times"/>
        </w:rPr>
        <w:t>Introduce redesigned migration forms</w:t>
      </w:r>
    </w:p>
    <w:p w:rsidR="00E758FC" w:rsidRPr="00E758FC" w:rsidRDefault="00E758FC" w:rsidP="00E758FC">
      <w:pPr>
        <w:pStyle w:val="Default"/>
        <w:numPr>
          <w:ilvl w:val="0"/>
          <w:numId w:val="26"/>
        </w:numPr>
        <w:spacing w:line="480" w:lineRule="auto"/>
        <w:jc w:val="both"/>
        <w:rPr>
          <w:rFonts w:ascii="Times" w:hAnsi="Times"/>
        </w:rPr>
      </w:pPr>
      <w:r w:rsidRPr="00E758FC">
        <w:rPr>
          <w:rFonts w:ascii="Times" w:hAnsi="Times"/>
        </w:rPr>
        <w:t>The Central Bank and other agencies to be strongly involved</w:t>
      </w:r>
    </w:p>
    <w:p w:rsidR="00E758FC" w:rsidRPr="00E758FC" w:rsidRDefault="00E758FC" w:rsidP="00E758FC">
      <w:pPr>
        <w:pStyle w:val="Default"/>
        <w:numPr>
          <w:ilvl w:val="0"/>
          <w:numId w:val="26"/>
        </w:numPr>
        <w:spacing w:line="480" w:lineRule="auto"/>
        <w:jc w:val="both"/>
        <w:rPr>
          <w:rFonts w:ascii="Times" w:hAnsi="Times"/>
        </w:rPr>
      </w:pPr>
      <w:r w:rsidRPr="00E758FC">
        <w:rPr>
          <w:rFonts w:ascii="Times" w:hAnsi="Times"/>
        </w:rPr>
        <w:t xml:space="preserve">The NTA implement simplified surveys at major land borders </w:t>
      </w:r>
    </w:p>
    <w:p w:rsidR="00E758FC" w:rsidRPr="00E758FC" w:rsidRDefault="00E758FC" w:rsidP="00E758FC">
      <w:pPr>
        <w:pStyle w:val="Default"/>
        <w:numPr>
          <w:ilvl w:val="0"/>
          <w:numId w:val="26"/>
        </w:numPr>
        <w:spacing w:line="480" w:lineRule="auto"/>
        <w:jc w:val="both"/>
        <w:rPr>
          <w:rFonts w:ascii="Times" w:hAnsi="Times"/>
        </w:rPr>
      </w:pPr>
      <w:r w:rsidRPr="00E758FC">
        <w:rPr>
          <w:rFonts w:ascii="Times" w:hAnsi="Times"/>
        </w:rPr>
        <w:t>The NTA implement surveys into niche markets within Nigeria</w:t>
      </w:r>
    </w:p>
    <w:p w:rsidR="00E758FC" w:rsidRPr="00E758FC" w:rsidRDefault="00E758FC" w:rsidP="00E758FC">
      <w:pPr>
        <w:pStyle w:val="Default"/>
        <w:numPr>
          <w:ilvl w:val="0"/>
          <w:numId w:val="25"/>
        </w:numPr>
        <w:spacing w:line="480" w:lineRule="auto"/>
        <w:jc w:val="both"/>
        <w:rPr>
          <w:rFonts w:ascii="Times" w:hAnsi="Times"/>
          <w:b/>
          <w:bCs/>
        </w:rPr>
      </w:pPr>
      <w:r w:rsidRPr="00E758FC">
        <w:rPr>
          <w:rFonts w:ascii="Times" w:hAnsi="Times"/>
          <w:b/>
          <w:bCs/>
        </w:rPr>
        <w:lastRenderedPageBreak/>
        <w:t xml:space="preserve">Incentives and investment programmes: </w:t>
      </w:r>
      <w:r w:rsidR="00D147CF" w:rsidRPr="00E758FC">
        <w:rPr>
          <w:rFonts w:ascii="Times" w:hAnsi="Times"/>
        </w:rPr>
        <w:t>The recommended incentives should be put in place and promulgated including</w:t>
      </w:r>
      <w:r w:rsidRPr="00E758FC">
        <w:rPr>
          <w:rFonts w:ascii="Times" w:hAnsi="Times"/>
        </w:rPr>
        <w:t>:</w:t>
      </w:r>
    </w:p>
    <w:p w:rsidR="00D147CF" w:rsidRPr="00E758FC" w:rsidRDefault="00E758FC" w:rsidP="00E758FC">
      <w:pPr>
        <w:pStyle w:val="Default"/>
        <w:numPr>
          <w:ilvl w:val="0"/>
          <w:numId w:val="27"/>
        </w:numPr>
        <w:spacing w:line="480" w:lineRule="auto"/>
        <w:jc w:val="both"/>
        <w:rPr>
          <w:rFonts w:ascii="Times" w:hAnsi="Times"/>
          <w:b/>
          <w:bCs/>
        </w:rPr>
      </w:pPr>
      <w:r w:rsidRPr="00E758FC">
        <w:rPr>
          <w:rFonts w:ascii="Times" w:hAnsi="Times"/>
        </w:rPr>
        <w:t>Land at concessionary rate</w:t>
      </w:r>
    </w:p>
    <w:p w:rsidR="00E758FC" w:rsidRPr="00E758FC" w:rsidRDefault="00E758FC" w:rsidP="00E758FC">
      <w:pPr>
        <w:pStyle w:val="Default"/>
        <w:numPr>
          <w:ilvl w:val="0"/>
          <w:numId w:val="27"/>
        </w:numPr>
        <w:spacing w:line="480" w:lineRule="auto"/>
        <w:jc w:val="both"/>
        <w:rPr>
          <w:rFonts w:ascii="Times" w:hAnsi="Times"/>
          <w:b/>
          <w:bCs/>
        </w:rPr>
      </w:pPr>
      <w:r w:rsidRPr="00E758FC">
        <w:rPr>
          <w:rFonts w:ascii="Times" w:hAnsi="Times"/>
        </w:rPr>
        <w:t>Pioneer status Duty Free Import of equipment</w:t>
      </w:r>
    </w:p>
    <w:p w:rsidR="00E758FC" w:rsidRPr="00E758FC" w:rsidRDefault="00E758FC" w:rsidP="00E758FC">
      <w:pPr>
        <w:pStyle w:val="Default"/>
        <w:numPr>
          <w:ilvl w:val="0"/>
          <w:numId w:val="27"/>
        </w:numPr>
        <w:spacing w:line="480" w:lineRule="auto"/>
        <w:jc w:val="both"/>
        <w:rPr>
          <w:rFonts w:ascii="Times" w:hAnsi="Times"/>
          <w:b/>
          <w:bCs/>
        </w:rPr>
      </w:pPr>
      <w:r w:rsidRPr="00E758FC">
        <w:rPr>
          <w:rFonts w:ascii="Times" w:hAnsi="Times"/>
        </w:rPr>
        <w:t>Soft Loans</w:t>
      </w:r>
    </w:p>
    <w:p w:rsidR="00E758FC" w:rsidRPr="00E758FC" w:rsidRDefault="00E758FC" w:rsidP="00E758FC">
      <w:pPr>
        <w:pStyle w:val="Default"/>
        <w:numPr>
          <w:ilvl w:val="0"/>
          <w:numId w:val="27"/>
        </w:numPr>
        <w:spacing w:line="480" w:lineRule="auto"/>
        <w:jc w:val="both"/>
        <w:rPr>
          <w:rFonts w:ascii="Times" w:hAnsi="Times"/>
        </w:rPr>
      </w:pPr>
      <w:r w:rsidRPr="00E758FC">
        <w:rPr>
          <w:rFonts w:ascii="Times" w:hAnsi="Times"/>
        </w:rPr>
        <w:t xml:space="preserve">Surety of foreign loans </w:t>
      </w:r>
    </w:p>
    <w:p w:rsidR="00E758FC" w:rsidRPr="00E758FC" w:rsidRDefault="00E758FC" w:rsidP="00E758FC">
      <w:pPr>
        <w:pStyle w:val="Default"/>
        <w:pageBreakBefore/>
        <w:numPr>
          <w:ilvl w:val="0"/>
          <w:numId w:val="27"/>
        </w:numPr>
        <w:spacing w:line="480" w:lineRule="auto"/>
        <w:jc w:val="both"/>
        <w:rPr>
          <w:rFonts w:ascii="Times" w:hAnsi="Times"/>
        </w:rPr>
      </w:pPr>
      <w:r w:rsidRPr="00E758FC">
        <w:rPr>
          <w:rFonts w:ascii="Times" w:hAnsi="Times"/>
        </w:rPr>
        <w:lastRenderedPageBreak/>
        <w:t xml:space="preserve">Tax Incentives Grant Scheme </w:t>
      </w:r>
    </w:p>
    <w:p w:rsidR="00E758FC" w:rsidRPr="00E758FC" w:rsidRDefault="00E758FC" w:rsidP="00E758FC">
      <w:pPr>
        <w:pStyle w:val="Default"/>
        <w:numPr>
          <w:ilvl w:val="0"/>
          <w:numId w:val="27"/>
        </w:numPr>
        <w:spacing w:line="480" w:lineRule="auto"/>
        <w:jc w:val="both"/>
        <w:rPr>
          <w:rFonts w:ascii="Times" w:hAnsi="Times"/>
        </w:rPr>
      </w:pPr>
      <w:r w:rsidRPr="00E758FC">
        <w:rPr>
          <w:rFonts w:ascii="Times" w:hAnsi="Times"/>
        </w:rPr>
        <w:t xml:space="preserve">The existing disincentives should be removed or consolidated </w:t>
      </w:r>
    </w:p>
    <w:p w:rsidR="00E758FC" w:rsidRPr="00E758FC" w:rsidRDefault="00E758FC" w:rsidP="00E758FC">
      <w:pPr>
        <w:pStyle w:val="Default"/>
        <w:spacing w:line="480" w:lineRule="auto"/>
        <w:jc w:val="both"/>
        <w:rPr>
          <w:rFonts w:ascii="Times" w:hAnsi="Times"/>
        </w:rPr>
      </w:pPr>
    </w:p>
    <w:p w:rsidR="00D147CF" w:rsidRPr="00E758FC" w:rsidRDefault="00D147CF" w:rsidP="00E758FC">
      <w:pPr>
        <w:pStyle w:val="Default"/>
        <w:spacing w:line="480" w:lineRule="auto"/>
        <w:jc w:val="center"/>
        <w:rPr>
          <w:rFonts w:ascii="Times" w:hAnsi="Times"/>
          <w:b/>
          <w:bCs/>
        </w:rPr>
      </w:pPr>
      <w:r w:rsidRPr="00E758FC">
        <w:rPr>
          <w:rFonts w:ascii="Times" w:hAnsi="Times"/>
          <w:b/>
          <w:bCs/>
        </w:rPr>
        <w:t>QUESTION 4</w:t>
      </w:r>
    </w:p>
    <w:p w:rsidR="00D147CF" w:rsidRPr="00E758FC" w:rsidRDefault="00D147CF" w:rsidP="00E758FC">
      <w:pPr>
        <w:pStyle w:val="Default"/>
        <w:spacing w:line="480" w:lineRule="auto"/>
        <w:jc w:val="center"/>
        <w:rPr>
          <w:rFonts w:ascii="Times" w:hAnsi="Times"/>
          <w:b/>
          <w:bCs/>
        </w:rPr>
      </w:pPr>
      <w:r w:rsidRPr="00E758FC">
        <w:rPr>
          <w:rFonts w:ascii="Times" w:hAnsi="Times"/>
          <w:b/>
          <w:bCs/>
        </w:rPr>
        <w:t>A</w:t>
      </w:r>
    </w:p>
    <w:p w:rsidR="00D147CF" w:rsidRPr="00E758FC" w:rsidRDefault="00D147CF" w:rsidP="00E758FC">
      <w:pPr>
        <w:pStyle w:val="Default"/>
        <w:spacing w:line="480" w:lineRule="auto"/>
        <w:jc w:val="both"/>
        <w:rPr>
          <w:rFonts w:ascii="Times" w:hAnsi="Times"/>
        </w:rPr>
      </w:pPr>
      <w:r w:rsidRPr="00E758FC">
        <w:rPr>
          <w:rFonts w:ascii="Times" w:hAnsi="Times"/>
        </w:rPr>
        <w:t>True</w:t>
      </w:r>
      <w:r w:rsidR="00E758FC" w:rsidRPr="00E758FC">
        <w:rPr>
          <w:rFonts w:ascii="Times" w:hAnsi="Times"/>
        </w:rPr>
        <w:t>, the Economic Recovery and Growth Plan (ERGP): 2017-2020 developed by the current Federal Government in 2017 aims to make Nigeria a major tourism destination in Africa and develop the sector into an important source of revenue.</w:t>
      </w:r>
    </w:p>
    <w:p w:rsidR="00D147CF" w:rsidRPr="00E758FC" w:rsidRDefault="00D147CF" w:rsidP="00E758FC">
      <w:pPr>
        <w:pStyle w:val="Default"/>
        <w:spacing w:line="480" w:lineRule="auto"/>
        <w:jc w:val="center"/>
        <w:rPr>
          <w:rFonts w:ascii="Times" w:hAnsi="Times"/>
          <w:b/>
          <w:bCs/>
        </w:rPr>
      </w:pPr>
      <w:r w:rsidRPr="00E758FC">
        <w:rPr>
          <w:rFonts w:ascii="Times" w:hAnsi="Times"/>
          <w:b/>
          <w:bCs/>
        </w:rPr>
        <w:t>B</w:t>
      </w:r>
    </w:p>
    <w:p w:rsidR="00D147CF" w:rsidRPr="00E758FC" w:rsidRDefault="00D147CF" w:rsidP="00E758FC">
      <w:pPr>
        <w:pStyle w:val="Default"/>
        <w:spacing w:line="480" w:lineRule="auto"/>
        <w:jc w:val="both"/>
        <w:rPr>
          <w:rFonts w:ascii="Times" w:hAnsi="Times"/>
        </w:rPr>
      </w:pPr>
      <w:r w:rsidRPr="00E758FC">
        <w:rPr>
          <w:rFonts w:ascii="Times" w:hAnsi="Times"/>
        </w:rPr>
        <w:t xml:space="preserve">The </w:t>
      </w:r>
      <w:r w:rsidR="00E758FC" w:rsidRPr="00E758FC">
        <w:rPr>
          <w:rFonts w:ascii="Times" w:hAnsi="Times"/>
        </w:rPr>
        <w:t xml:space="preserve">three </w:t>
      </w:r>
      <w:r w:rsidRPr="00E758FC">
        <w:rPr>
          <w:rFonts w:ascii="Times" w:hAnsi="Times"/>
        </w:rPr>
        <w:t>policy objectives of the ERGP are</w:t>
      </w:r>
      <w:r w:rsidR="00E758FC" w:rsidRPr="00E758FC">
        <w:rPr>
          <w:rFonts w:ascii="Times" w:hAnsi="Times"/>
        </w:rPr>
        <w:t xml:space="preserve"> as follows</w:t>
      </w:r>
      <w:r w:rsidRPr="00E758FC">
        <w:rPr>
          <w:rFonts w:ascii="Times" w:hAnsi="Times"/>
        </w:rPr>
        <w:t xml:space="preserve">: </w:t>
      </w:r>
    </w:p>
    <w:p w:rsidR="00E758FC" w:rsidRPr="00E758FC" w:rsidRDefault="00E758FC" w:rsidP="00E758FC">
      <w:pPr>
        <w:pStyle w:val="Default"/>
        <w:numPr>
          <w:ilvl w:val="0"/>
          <w:numId w:val="28"/>
        </w:numPr>
        <w:spacing w:line="480" w:lineRule="auto"/>
        <w:jc w:val="both"/>
        <w:rPr>
          <w:rFonts w:ascii="Times" w:hAnsi="Times"/>
        </w:rPr>
      </w:pPr>
      <w:r w:rsidRPr="00E758FC">
        <w:rPr>
          <w:rFonts w:ascii="Times" w:hAnsi="Times"/>
        </w:rPr>
        <w:t>Conserve foreign exchange</w:t>
      </w:r>
    </w:p>
    <w:p w:rsidR="00E758FC" w:rsidRPr="00E758FC" w:rsidRDefault="00E758FC" w:rsidP="00E758FC">
      <w:pPr>
        <w:pStyle w:val="Default"/>
        <w:numPr>
          <w:ilvl w:val="0"/>
          <w:numId w:val="28"/>
        </w:numPr>
        <w:spacing w:line="480" w:lineRule="auto"/>
        <w:jc w:val="both"/>
        <w:rPr>
          <w:rFonts w:ascii="Times" w:hAnsi="Times"/>
        </w:rPr>
      </w:pPr>
      <w:r w:rsidRPr="00E758FC">
        <w:rPr>
          <w:rFonts w:ascii="Times" w:hAnsi="Times"/>
        </w:rPr>
        <w:t>Increase the volume of domestic Tourism</w:t>
      </w:r>
    </w:p>
    <w:p w:rsidR="00D147CF" w:rsidRPr="00E758FC" w:rsidRDefault="00E758FC" w:rsidP="00E758FC">
      <w:pPr>
        <w:pStyle w:val="Default"/>
        <w:numPr>
          <w:ilvl w:val="0"/>
          <w:numId w:val="28"/>
        </w:numPr>
        <w:spacing w:after="421" w:line="480" w:lineRule="auto"/>
        <w:jc w:val="both"/>
        <w:rPr>
          <w:rFonts w:ascii="Times" w:hAnsi="Times"/>
        </w:rPr>
      </w:pPr>
      <w:r w:rsidRPr="00E758FC">
        <w:rPr>
          <w:rFonts w:ascii="Times" w:hAnsi="Times"/>
        </w:rPr>
        <w:t>Strengthen backward and forward linkages of the tourism sector.</w:t>
      </w:r>
    </w:p>
    <w:p w:rsidR="00D147CF" w:rsidRPr="00E758FC" w:rsidRDefault="00D147CF" w:rsidP="00E758FC">
      <w:pPr>
        <w:pStyle w:val="Default"/>
        <w:spacing w:line="480" w:lineRule="auto"/>
        <w:jc w:val="center"/>
        <w:rPr>
          <w:rFonts w:ascii="Times" w:hAnsi="Times"/>
          <w:b/>
          <w:bCs/>
        </w:rPr>
      </w:pPr>
      <w:r w:rsidRPr="00E758FC">
        <w:rPr>
          <w:rFonts w:ascii="Times" w:hAnsi="Times"/>
          <w:b/>
          <w:bCs/>
        </w:rPr>
        <w:t>C</w:t>
      </w:r>
    </w:p>
    <w:p w:rsidR="00D147CF" w:rsidRPr="00E758FC" w:rsidRDefault="00D147CF" w:rsidP="00E758FC">
      <w:pPr>
        <w:pStyle w:val="Default"/>
        <w:spacing w:line="480" w:lineRule="auto"/>
        <w:jc w:val="both"/>
        <w:rPr>
          <w:rFonts w:ascii="Times" w:hAnsi="Times"/>
        </w:rPr>
      </w:pPr>
      <w:r w:rsidRPr="00E758FC">
        <w:rPr>
          <w:rFonts w:ascii="Times" w:hAnsi="Times"/>
        </w:rPr>
        <w:t xml:space="preserve">The three activities aimed at developing Tourism in the country are: </w:t>
      </w:r>
    </w:p>
    <w:p w:rsidR="00E758FC" w:rsidRPr="00E758FC" w:rsidRDefault="00E758FC" w:rsidP="00E758FC">
      <w:pPr>
        <w:pStyle w:val="Default"/>
        <w:numPr>
          <w:ilvl w:val="0"/>
          <w:numId w:val="29"/>
        </w:numPr>
        <w:spacing w:line="480" w:lineRule="auto"/>
        <w:jc w:val="both"/>
        <w:rPr>
          <w:rFonts w:ascii="Times" w:hAnsi="Times"/>
        </w:rPr>
      </w:pPr>
      <w:r w:rsidRPr="00E758FC">
        <w:rPr>
          <w:rFonts w:ascii="Times" w:hAnsi="Times"/>
        </w:rPr>
        <w:t>Ease tourist visa requirement to increase Tourist arrival</w:t>
      </w:r>
    </w:p>
    <w:p w:rsidR="00E758FC" w:rsidRPr="00E758FC" w:rsidRDefault="00E758FC" w:rsidP="00E758FC">
      <w:pPr>
        <w:pStyle w:val="Default"/>
        <w:numPr>
          <w:ilvl w:val="0"/>
          <w:numId w:val="29"/>
        </w:numPr>
        <w:spacing w:line="480" w:lineRule="auto"/>
        <w:jc w:val="both"/>
        <w:rPr>
          <w:rFonts w:ascii="Times" w:hAnsi="Times"/>
        </w:rPr>
      </w:pPr>
      <w:r w:rsidRPr="00E758FC">
        <w:rPr>
          <w:rFonts w:ascii="Times" w:hAnsi="Times"/>
        </w:rPr>
        <w:t>Review tourism legislation and avoid overlapping</w:t>
      </w:r>
    </w:p>
    <w:p w:rsidR="00E758FC" w:rsidRPr="00E758FC" w:rsidRDefault="00E758FC" w:rsidP="00E758FC">
      <w:pPr>
        <w:pStyle w:val="ListParagraph"/>
        <w:numPr>
          <w:ilvl w:val="0"/>
          <w:numId w:val="29"/>
        </w:numPr>
        <w:spacing w:line="480" w:lineRule="auto"/>
        <w:jc w:val="both"/>
        <w:rPr>
          <w:rFonts w:ascii="Times" w:hAnsi="Times"/>
        </w:rPr>
      </w:pPr>
      <w:r w:rsidRPr="00E758FC">
        <w:rPr>
          <w:rFonts w:ascii="Times" w:hAnsi="Times"/>
        </w:rPr>
        <w:t>To improve security to encourage domestic and international mobility</w:t>
      </w:r>
    </w:p>
    <w:p w:rsidR="00E758FC" w:rsidRPr="00E758FC" w:rsidRDefault="00E758FC" w:rsidP="00E758FC">
      <w:pPr>
        <w:pStyle w:val="Default"/>
        <w:spacing w:line="480" w:lineRule="auto"/>
        <w:ind w:left="720"/>
        <w:jc w:val="both"/>
        <w:rPr>
          <w:rFonts w:ascii="Times" w:hAnsi="Times"/>
        </w:rPr>
      </w:pPr>
    </w:p>
    <w:p w:rsidR="00E758FC" w:rsidRPr="00E758FC" w:rsidRDefault="00E758FC" w:rsidP="00E758FC">
      <w:pPr>
        <w:spacing w:line="480" w:lineRule="auto"/>
        <w:jc w:val="both"/>
        <w:rPr>
          <w:rFonts w:ascii="Times" w:hAnsi="Times"/>
        </w:rPr>
      </w:pPr>
    </w:p>
    <w:p w:rsidR="00E758FC" w:rsidRPr="00E758FC" w:rsidRDefault="00D147CF" w:rsidP="00E758FC">
      <w:pPr>
        <w:spacing w:line="480" w:lineRule="auto"/>
        <w:jc w:val="center"/>
        <w:rPr>
          <w:rFonts w:ascii="Times" w:hAnsi="Times"/>
          <w:b/>
          <w:bCs/>
        </w:rPr>
      </w:pPr>
      <w:r w:rsidRPr="00E758FC">
        <w:rPr>
          <w:rFonts w:ascii="Times" w:hAnsi="Times"/>
          <w:b/>
          <w:bCs/>
        </w:rPr>
        <w:t>QUESTION</w:t>
      </w:r>
      <w:r w:rsidRPr="00E758FC">
        <w:rPr>
          <w:rFonts w:ascii="Times" w:hAnsi="Times"/>
          <w:b/>
          <w:bCs/>
        </w:rPr>
        <w:t xml:space="preserve"> 5</w:t>
      </w:r>
    </w:p>
    <w:p w:rsidR="00D147CF" w:rsidRPr="00E758FC" w:rsidRDefault="00D147CF" w:rsidP="00E758FC">
      <w:pPr>
        <w:spacing w:line="480" w:lineRule="auto"/>
        <w:jc w:val="both"/>
        <w:rPr>
          <w:rFonts w:ascii="Times" w:hAnsi="Times"/>
        </w:rPr>
      </w:pPr>
      <w:r w:rsidRPr="00E758FC">
        <w:rPr>
          <w:rFonts w:ascii="Times" w:hAnsi="Times"/>
        </w:rPr>
        <w:t>(</w:t>
      </w:r>
      <w:r w:rsidR="00E758FC" w:rsidRPr="00E758FC">
        <w:rPr>
          <w:rFonts w:ascii="Times" w:hAnsi="Times"/>
        </w:rPr>
        <w:t>SORRY SIR THERE WAS NO NUMBER 6 SO I DID NUMBER 5 AS 6</w:t>
      </w:r>
      <w:r w:rsidRPr="00E758FC">
        <w:rPr>
          <w:rFonts w:ascii="Times" w:hAnsi="Times"/>
        </w:rPr>
        <w:t xml:space="preserve">) </w:t>
      </w:r>
    </w:p>
    <w:p w:rsidR="00D147CF" w:rsidRPr="00E758FC" w:rsidRDefault="00E758FC" w:rsidP="00E758FC">
      <w:pPr>
        <w:pStyle w:val="ListParagraph"/>
        <w:numPr>
          <w:ilvl w:val="0"/>
          <w:numId w:val="23"/>
        </w:numPr>
        <w:spacing w:line="480" w:lineRule="auto"/>
        <w:jc w:val="both"/>
        <w:rPr>
          <w:rFonts w:ascii="Times" w:hAnsi="Times"/>
          <w:b/>
          <w:bCs/>
        </w:rPr>
      </w:pPr>
      <w:r w:rsidRPr="00E758FC">
        <w:rPr>
          <w:rFonts w:ascii="Times" w:hAnsi="Times"/>
          <w:b/>
          <w:bCs/>
        </w:rPr>
        <w:t>Boosterism Approach</w:t>
      </w:r>
    </w:p>
    <w:p w:rsidR="00E758FC" w:rsidRPr="00E758FC" w:rsidRDefault="00E758FC" w:rsidP="00E758FC">
      <w:pPr>
        <w:pStyle w:val="ListParagraph"/>
        <w:numPr>
          <w:ilvl w:val="0"/>
          <w:numId w:val="30"/>
        </w:numPr>
        <w:spacing w:line="480" w:lineRule="auto"/>
        <w:jc w:val="both"/>
        <w:rPr>
          <w:rFonts w:ascii="Times" w:hAnsi="Times"/>
        </w:rPr>
      </w:pPr>
      <w:r w:rsidRPr="00E758FC">
        <w:rPr>
          <w:rFonts w:ascii="Times" w:hAnsi="Times"/>
        </w:rPr>
        <w:t>Exploitation of natural and cultural resources is in order</w:t>
      </w:r>
    </w:p>
    <w:p w:rsidR="00E758FC" w:rsidRPr="00E758FC" w:rsidRDefault="00E758FC" w:rsidP="00E758FC">
      <w:pPr>
        <w:pStyle w:val="ListParagraph"/>
        <w:numPr>
          <w:ilvl w:val="0"/>
          <w:numId w:val="30"/>
        </w:numPr>
        <w:spacing w:line="480" w:lineRule="auto"/>
        <w:jc w:val="both"/>
        <w:rPr>
          <w:rFonts w:ascii="Times" w:hAnsi="Times"/>
        </w:rPr>
      </w:pPr>
      <w:r w:rsidRPr="00E758FC">
        <w:rPr>
          <w:rFonts w:ascii="Times" w:hAnsi="Times"/>
        </w:rPr>
        <w:lastRenderedPageBreak/>
        <w:t>Tourism development is defined largely in business or corporate terms</w:t>
      </w:r>
    </w:p>
    <w:p w:rsidR="00E758FC" w:rsidRPr="00E758FC" w:rsidRDefault="00E758FC" w:rsidP="00E758FC">
      <w:pPr>
        <w:pStyle w:val="ListParagraph"/>
        <w:numPr>
          <w:ilvl w:val="0"/>
          <w:numId w:val="30"/>
        </w:numPr>
        <w:spacing w:line="480" w:lineRule="auto"/>
        <w:jc w:val="both"/>
        <w:rPr>
          <w:rFonts w:ascii="Times" w:hAnsi="Times"/>
        </w:rPr>
      </w:pPr>
      <w:r w:rsidRPr="00E758FC">
        <w:rPr>
          <w:rFonts w:ascii="Times" w:hAnsi="Times"/>
        </w:rPr>
        <w:t>Tourism is inherently good and should therefore, be developed and promoted</w:t>
      </w:r>
    </w:p>
    <w:p w:rsidR="00D147CF" w:rsidRPr="00E758FC" w:rsidRDefault="00D147CF" w:rsidP="00E758FC">
      <w:pPr>
        <w:pStyle w:val="Default"/>
        <w:spacing w:line="480" w:lineRule="auto"/>
        <w:jc w:val="both"/>
        <w:rPr>
          <w:rFonts w:ascii="Times" w:hAnsi="Times"/>
        </w:rPr>
      </w:pPr>
      <w:r w:rsidRPr="00E758FC">
        <w:rPr>
          <w:rFonts w:ascii="Times" w:hAnsi="Times"/>
        </w:rPr>
        <w:t xml:space="preserve"> Boosterism is one of the tourism planning approaches that have attitude towards tourism development which is inherently ‘good’ and will provide benefit to the hosts destination. This approach also characterized as being part of an attitude to the development of ‘growth’ is good and any negative impact of tourism development will be dominated by positive benefits. From this approach perspective the primary planning problem is one of how to attract as many people as possible to a given location or destination. Boosterism approach however, doesn’t take into account or involves their host community in the decision making process, planning and policy process surrounding the tourism developments. Yet it is still being adopted by governments and politicians to promote tourism growth, regional economic diversification and employment creation. </w:t>
      </w:r>
    </w:p>
    <w:p w:rsidR="00E758FC" w:rsidRPr="00E758FC" w:rsidRDefault="00E758FC" w:rsidP="00E758FC">
      <w:pPr>
        <w:pStyle w:val="Default"/>
        <w:numPr>
          <w:ilvl w:val="0"/>
          <w:numId w:val="23"/>
        </w:numPr>
        <w:spacing w:line="480" w:lineRule="auto"/>
        <w:jc w:val="both"/>
        <w:rPr>
          <w:rFonts w:ascii="Times" w:hAnsi="Times"/>
          <w:b/>
          <w:bCs/>
        </w:rPr>
      </w:pPr>
      <w:r w:rsidRPr="00E758FC">
        <w:rPr>
          <w:rFonts w:ascii="Times" w:hAnsi="Times"/>
          <w:b/>
          <w:bCs/>
        </w:rPr>
        <w:t xml:space="preserve">Economic-Industry Approach </w:t>
      </w:r>
    </w:p>
    <w:p w:rsidR="00D147CF" w:rsidRPr="00E758FC" w:rsidRDefault="00D147CF" w:rsidP="00E758FC">
      <w:pPr>
        <w:pStyle w:val="Default"/>
        <w:spacing w:line="480" w:lineRule="auto"/>
        <w:ind w:left="720"/>
        <w:jc w:val="both"/>
        <w:rPr>
          <w:rFonts w:ascii="Times" w:hAnsi="Times"/>
        </w:rPr>
      </w:pPr>
      <w:r w:rsidRPr="00E758FC">
        <w:rPr>
          <w:rFonts w:ascii="Times" w:hAnsi="Times"/>
        </w:rPr>
        <w:t xml:space="preserve">This </w:t>
      </w:r>
      <w:r w:rsidR="00E758FC" w:rsidRPr="00E758FC">
        <w:rPr>
          <w:rFonts w:ascii="Times" w:hAnsi="Times"/>
        </w:rPr>
        <w:t>expatiates</w:t>
      </w:r>
      <w:r w:rsidRPr="00E758FC">
        <w:rPr>
          <w:rFonts w:ascii="Times" w:hAnsi="Times"/>
        </w:rPr>
        <w:t xml:space="preserve"> on the economic benefit Tourism can bring.it also looks at other assumptions which are: </w:t>
      </w:r>
    </w:p>
    <w:p w:rsidR="00D147CF" w:rsidRPr="00E758FC" w:rsidRDefault="00D147CF" w:rsidP="00E758FC">
      <w:pPr>
        <w:pStyle w:val="Default"/>
        <w:numPr>
          <w:ilvl w:val="0"/>
          <w:numId w:val="31"/>
        </w:numPr>
        <w:spacing w:after="164" w:line="480" w:lineRule="auto"/>
        <w:jc w:val="both"/>
        <w:rPr>
          <w:rFonts w:ascii="Times" w:hAnsi="Times"/>
        </w:rPr>
      </w:pPr>
      <w:r w:rsidRPr="00E758FC">
        <w:rPr>
          <w:rFonts w:ascii="Times" w:hAnsi="Times"/>
        </w:rPr>
        <w:t xml:space="preserve">Tourism is on the same level with other industries such as manufacturing, and </w:t>
      </w:r>
      <w:proofErr w:type="spellStart"/>
      <w:r w:rsidRPr="00E758FC">
        <w:rPr>
          <w:rFonts w:ascii="Times" w:hAnsi="Times"/>
        </w:rPr>
        <w:t>agro</w:t>
      </w:r>
      <w:proofErr w:type="spellEnd"/>
      <w:r w:rsidRPr="00E758FC">
        <w:rPr>
          <w:rFonts w:ascii="Times" w:hAnsi="Times"/>
        </w:rPr>
        <w:t xml:space="preserve">-allied, transport etc. </w:t>
      </w:r>
    </w:p>
    <w:p w:rsidR="00D147CF" w:rsidRPr="00E758FC" w:rsidRDefault="00D147CF" w:rsidP="00E758FC">
      <w:pPr>
        <w:pStyle w:val="Default"/>
        <w:numPr>
          <w:ilvl w:val="0"/>
          <w:numId w:val="31"/>
        </w:numPr>
        <w:spacing w:line="480" w:lineRule="auto"/>
        <w:jc w:val="both"/>
        <w:rPr>
          <w:rFonts w:ascii="Times" w:hAnsi="Times"/>
        </w:rPr>
      </w:pPr>
      <w:r w:rsidRPr="00E758FC">
        <w:rPr>
          <w:rFonts w:ascii="Times" w:hAnsi="Times"/>
        </w:rPr>
        <w:t xml:space="preserve">Tourism should be used to create jobs, earn foreign exchange revenue, and improve terms of trade, facilitate regional development and minimise regional inequalities. </w:t>
      </w:r>
    </w:p>
    <w:p w:rsidR="00D147CF" w:rsidRPr="00E758FC" w:rsidRDefault="00D147CF" w:rsidP="00E758FC">
      <w:pPr>
        <w:spacing w:line="480" w:lineRule="auto"/>
        <w:jc w:val="both"/>
        <w:rPr>
          <w:rFonts w:ascii="Times" w:hAnsi="Times"/>
        </w:rPr>
      </w:pPr>
      <w:r w:rsidRPr="00E758FC">
        <w:rPr>
          <w:rFonts w:ascii="Times" w:hAnsi="Times"/>
        </w:rPr>
        <w:t xml:space="preserve">The second approach of tourism planning is the economic </w:t>
      </w:r>
      <w:r w:rsidR="00E758FC" w:rsidRPr="00E758FC">
        <w:rPr>
          <w:rFonts w:ascii="Times" w:hAnsi="Times"/>
        </w:rPr>
        <w:t xml:space="preserve">or </w:t>
      </w:r>
      <w:r w:rsidRPr="00E758FC">
        <w:rPr>
          <w:rFonts w:ascii="Times" w:hAnsi="Times"/>
        </w:rPr>
        <w:t xml:space="preserve">industry-oriented approach. It is an approach that aims to promote economic growth and development in a destination, as well apply the use of marketing and promotion to attract visitors. The economic approach emphasizes more on the economic impacts of tourism and the most efficient and effective use of tourism to create income and employment benefits for the regions, communities, and countries as a whole. The main strengths of this planning approach are as it is mainly focuses </w:t>
      </w:r>
      <w:r w:rsidRPr="00E758FC">
        <w:rPr>
          <w:rFonts w:ascii="Times" w:hAnsi="Times"/>
        </w:rPr>
        <w:lastRenderedPageBreak/>
        <w:t>on the economic impacts of touris</w:t>
      </w:r>
      <w:r w:rsidRPr="00E758FC">
        <w:rPr>
          <w:rFonts w:ascii="Times" w:hAnsi="Times"/>
        </w:rPr>
        <w:t xml:space="preserve">m, it </w:t>
      </w:r>
      <w:r w:rsidRPr="00E758FC">
        <w:rPr>
          <w:rFonts w:ascii="Times" w:hAnsi="Times"/>
        </w:rPr>
        <w:t xml:space="preserve">believes that tourism development is becomes a key driver of economic growth or will boost the country’s economy through the creation of employment, generation of foreign exchange earnings, contribution of government revenues, stimulation or improvement of infrastructure investment, and the create contribution to the local economy. </w:t>
      </w:r>
    </w:p>
    <w:p w:rsidR="00D147CF" w:rsidRPr="00E758FC" w:rsidRDefault="00E758FC" w:rsidP="00E758FC">
      <w:pPr>
        <w:pStyle w:val="Default"/>
        <w:numPr>
          <w:ilvl w:val="0"/>
          <w:numId w:val="23"/>
        </w:numPr>
        <w:spacing w:line="480" w:lineRule="auto"/>
        <w:jc w:val="both"/>
        <w:rPr>
          <w:rFonts w:ascii="Times" w:hAnsi="Times"/>
          <w:b/>
          <w:bCs/>
        </w:rPr>
      </w:pPr>
      <w:r w:rsidRPr="00E758FC">
        <w:rPr>
          <w:rFonts w:ascii="Times" w:hAnsi="Times"/>
          <w:b/>
          <w:bCs/>
        </w:rPr>
        <w:t xml:space="preserve">Physical Or Spatial Approach: </w:t>
      </w:r>
      <w:r w:rsidR="00D147CF" w:rsidRPr="00E758FC">
        <w:rPr>
          <w:rFonts w:ascii="Times" w:hAnsi="Times"/>
        </w:rPr>
        <w:t xml:space="preserve">This is also known as Geographic approach. The related assumptions are: </w:t>
      </w:r>
    </w:p>
    <w:p w:rsidR="00E758FC" w:rsidRPr="00E758FC" w:rsidRDefault="00E758FC" w:rsidP="00E758FC">
      <w:pPr>
        <w:pStyle w:val="Default"/>
        <w:numPr>
          <w:ilvl w:val="0"/>
          <w:numId w:val="33"/>
        </w:numPr>
        <w:spacing w:line="480" w:lineRule="auto"/>
        <w:jc w:val="both"/>
        <w:rPr>
          <w:rFonts w:ascii="Times" w:hAnsi="Times"/>
          <w:b/>
          <w:bCs/>
        </w:rPr>
      </w:pPr>
      <w:r w:rsidRPr="00E758FC">
        <w:rPr>
          <w:rFonts w:ascii="Times" w:hAnsi="Times"/>
        </w:rPr>
        <w:t>Ecological basis to development, that is recognition must be given to the ecosystem</w:t>
      </w:r>
    </w:p>
    <w:p w:rsidR="00E758FC" w:rsidRPr="00E758FC" w:rsidRDefault="00E758FC" w:rsidP="00E758FC">
      <w:pPr>
        <w:pStyle w:val="Default"/>
        <w:numPr>
          <w:ilvl w:val="0"/>
          <w:numId w:val="33"/>
        </w:numPr>
        <w:spacing w:line="480" w:lineRule="auto"/>
        <w:jc w:val="both"/>
        <w:rPr>
          <w:rFonts w:ascii="Times" w:hAnsi="Times"/>
          <w:b/>
          <w:bCs/>
        </w:rPr>
      </w:pPr>
      <w:r w:rsidRPr="00E758FC">
        <w:rPr>
          <w:rFonts w:ascii="Times" w:hAnsi="Times"/>
        </w:rPr>
        <w:t>Tourism as a consumer of resources especially natural such as land, forests etc</w:t>
      </w:r>
    </w:p>
    <w:p w:rsidR="00E758FC" w:rsidRPr="00E758FC" w:rsidRDefault="00E758FC" w:rsidP="00E758FC">
      <w:pPr>
        <w:pStyle w:val="Default"/>
        <w:numPr>
          <w:ilvl w:val="0"/>
          <w:numId w:val="33"/>
        </w:numPr>
        <w:spacing w:line="480" w:lineRule="auto"/>
        <w:jc w:val="both"/>
        <w:rPr>
          <w:rFonts w:ascii="Times" w:hAnsi="Times"/>
          <w:b/>
          <w:bCs/>
        </w:rPr>
      </w:pPr>
      <w:r w:rsidRPr="00E758FC">
        <w:rPr>
          <w:rFonts w:ascii="Times" w:hAnsi="Times"/>
        </w:rPr>
        <w:t>Tourism is defined in environmental terms</w:t>
      </w:r>
    </w:p>
    <w:p w:rsidR="00D147CF" w:rsidRPr="00E758FC" w:rsidRDefault="00E758FC" w:rsidP="00E758FC">
      <w:pPr>
        <w:pStyle w:val="Default"/>
        <w:numPr>
          <w:ilvl w:val="0"/>
          <w:numId w:val="33"/>
        </w:numPr>
        <w:spacing w:line="480" w:lineRule="auto"/>
        <w:jc w:val="both"/>
        <w:rPr>
          <w:rFonts w:ascii="Times" w:hAnsi="Times"/>
          <w:b/>
          <w:bCs/>
        </w:rPr>
      </w:pPr>
      <w:r w:rsidRPr="00E758FC">
        <w:rPr>
          <w:rFonts w:ascii="Times" w:hAnsi="Times"/>
        </w:rPr>
        <w:t>Tourism is seen as a spatial and regional phenomenon.</w:t>
      </w:r>
    </w:p>
    <w:p w:rsidR="006504EA" w:rsidRPr="00E758FC" w:rsidRDefault="00D147CF" w:rsidP="00E758FC">
      <w:pPr>
        <w:spacing w:line="480" w:lineRule="auto"/>
        <w:jc w:val="both"/>
        <w:rPr>
          <w:rFonts w:ascii="Times" w:hAnsi="Times"/>
        </w:rPr>
      </w:pPr>
      <w:r w:rsidRPr="00E758FC">
        <w:rPr>
          <w:rFonts w:ascii="Times" w:hAnsi="Times"/>
        </w:rPr>
        <w:t>The physical/ spatial approach to tourism planning considers tourism as a form of land use to be managed using spatial strategies and regarded as having an ecological base with a resultant need for development to be based upon certain spatial patterns, capacities or thresholds that would minimize the negative impacts of tourism on the physical environment. The key planning approaches from this perspective include carrying capacity, hazard and risk assessment, resource and landscape evaluation, resource appraisal and allocation, decision making and evaluation and the development of appropriate institutional arrangements. While the main point of this approach is to control and maintain the capacities, land use and the number of physical infrastructure being built for tourism, so it won’t exceeds the environmental and social carrying capacities of the destination. As a result, it will help to minimize the negative environmental impacts resulting from tourism development.</w:t>
      </w:r>
    </w:p>
    <w:sectPr w:rsidR="006504EA" w:rsidRPr="00E758FC" w:rsidSect="00B6500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1E11B22"/>
    <w:multiLevelType w:val="hybridMultilevel"/>
    <w:tmpl w:val="EA62546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368AE36"/>
    <w:multiLevelType w:val="hybridMultilevel"/>
    <w:tmpl w:val="F64AF2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5E2B924"/>
    <w:multiLevelType w:val="hybridMultilevel"/>
    <w:tmpl w:val="70D998A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D6D54"/>
    <w:multiLevelType w:val="hybridMultilevel"/>
    <w:tmpl w:val="227C7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0E671C"/>
    <w:multiLevelType w:val="hybridMultilevel"/>
    <w:tmpl w:val="CDA4C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D111A1"/>
    <w:multiLevelType w:val="hybridMultilevel"/>
    <w:tmpl w:val="DDFEE3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FA6548"/>
    <w:multiLevelType w:val="hybridMultilevel"/>
    <w:tmpl w:val="AD80A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383679"/>
    <w:multiLevelType w:val="hybridMultilevel"/>
    <w:tmpl w:val="9898A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297C00"/>
    <w:multiLevelType w:val="hybridMultilevel"/>
    <w:tmpl w:val="B47458F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F7A6E23"/>
    <w:multiLevelType w:val="hybridMultilevel"/>
    <w:tmpl w:val="FCB2F024"/>
    <w:lvl w:ilvl="0" w:tplc="3BB0361C">
      <w:start w:val="1"/>
      <w:numFmt w:val="bullet"/>
      <w:lvlText w:val="-"/>
      <w:lvlJc w:val="left"/>
      <w:pPr>
        <w:ind w:left="720" w:hanging="360"/>
      </w:pPr>
      <w:rPr>
        <w:rFonts w:ascii="Times" w:eastAsiaTheme="minorHAnsi" w:hAnsi="Time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436EFB"/>
    <w:multiLevelType w:val="hybridMultilevel"/>
    <w:tmpl w:val="AFA6F30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91706BF"/>
    <w:multiLevelType w:val="hybridMultilevel"/>
    <w:tmpl w:val="C775ACD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B63450C"/>
    <w:multiLevelType w:val="hybridMultilevel"/>
    <w:tmpl w:val="71FF519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CF06902"/>
    <w:multiLevelType w:val="hybridMultilevel"/>
    <w:tmpl w:val="9C48E5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8A6020"/>
    <w:multiLevelType w:val="hybridMultilevel"/>
    <w:tmpl w:val="7CD8FEE6"/>
    <w:lvl w:ilvl="0" w:tplc="D0386D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E276B06"/>
    <w:multiLevelType w:val="hybridMultilevel"/>
    <w:tmpl w:val="0EA2D76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0227F51"/>
    <w:multiLevelType w:val="hybridMultilevel"/>
    <w:tmpl w:val="B7C46DAC"/>
    <w:lvl w:ilvl="0" w:tplc="DC5EB8C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489442D"/>
    <w:multiLevelType w:val="hybridMultilevel"/>
    <w:tmpl w:val="F3D60B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221236"/>
    <w:multiLevelType w:val="hybridMultilevel"/>
    <w:tmpl w:val="87BC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C6962F"/>
    <w:multiLevelType w:val="hybridMultilevel"/>
    <w:tmpl w:val="D90D7E1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F3F3C20"/>
    <w:multiLevelType w:val="hybridMultilevel"/>
    <w:tmpl w:val="934416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61872A0"/>
    <w:multiLevelType w:val="hybridMultilevel"/>
    <w:tmpl w:val="8D8E06D6"/>
    <w:lvl w:ilvl="0" w:tplc="08090003">
      <w:start w:val="1"/>
      <w:numFmt w:val="bullet"/>
      <w:lvlText w:val="o"/>
      <w:lvlJc w:val="left"/>
      <w:pPr>
        <w:ind w:left="1136" w:hanging="360"/>
      </w:pPr>
      <w:rPr>
        <w:rFonts w:ascii="Courier New" w:hAnsi="Courier New" w:cs="Courier New" w:hint="default"/>
      </w:rPr>
    </w:lvl>
    <w:lvl w:ilvl="1" w:tplc="08090003" w:tentative="1">
      <w:start w:val="1"/>
      <w:numFmt w:val="bullet"/>
      <w:lvlText w:val="o"/>
      <w:lvlJc w:val="left"/>
      <w:pPr>
        <w:ind w:left="1856" w:hanging="360"/>
      </w:pPr>
      <w:rPr>
        <w:rFonts w:ascii="Courier New" w:hAnsi="Courier New" w:cs="Courier New" w:hint="default"/>
      </w:rPr>
    </w:lvl>
    <w:lvl w:ilvl="2" w:tplc="08090005" w:tentative="1">
      <w:start w:val="1"/>
      <w:numFmt w:val="bullet"/>
      <w:lvlText w:val=""/>
      <w:lvlJc w:val="left"/>
      <w:pPr>
        <w:ind w:left="2576" w:hanging="360"/>
      </w:pPr>
      <w:rPr>
        <w:rFonts w:ascii="Wingdings" w:hAnsi="Wingdings" w:hint="default"/>
      </w:rPr>
    </w:lvl>
    <w:lvl w:ilvl="3" w:tplc="08090001" w:tentative="1">
      <w:start w:val="1"/>
      <w:numFmt w:val="bullet"/>
      <w:lvlText w:val=""/>
      <w:lvlJc w:val="left"/>
      <w:pPr>
        <w:ind w:left="3296" w:hanging="360"/>
      </w:pPr>
      <w:rPr>
        <w:rFonts w:ascii="Symbol" w:hAnsi="Symbol" w:hint="default"/>
      </w:rPr>
    </w:lvl>
    <w:lvl w:ilvl="4" w:tplc="08090003" w:tentative="1">
      <w:start w:val="1"/>
      <w:numFmt w:val="bullet"/>
      <w:lvlText w:val="o"/>
      <w:lvlJc w:val="left"/>
      <w:pPr>
        <w:ind w:left="4016" w:hanging="360"/>
      </w:pPr>
      <w:rPr>
        <w:rFonts w:ascii="Courier New" w:hAnsi="Courier New" w:cs="Courier New" w:hint="default"/>
      </w:rPr>
    </w:lvl>
    <w:lvl w:ilvl="5" w:tplc="08090005" w:tentative="1">
      <w:start w:val="1"/>
      <w:numFmt w:val="bullet"/>
      <w:lvlText w:val=""/>
      <w:lvlJc w:val="left"/>
      <w:pPr>
        <w:ind w:left="4736" w:hanging="360"/>
      </w:pPr>
      <w:rPr>
        <w:rFonts w:ascii="Wingdings" w:hAnsi="Wingdings" w:hint="default"/>
      </w:rPr>
    </w:lvl>
    <w:lvl w:ilvl="6" w:tplc="08090001" w:tentative="1">
      <w:start w:val="1"/>
      <w:numFmt w:val="bullet"/>
      <w:lvlText w:val=""/>
      <w:lvlJc w:val="left"/>
      <w:pPr>
        <w:ind w:left="5456" w:hanging="360"/>
      </w:pPr>
      <w:rPr>
        <w:rFonts w:ascii="Symbol" w:hAnsi="Symbol" w:hint="default"/>
      </w:rPr>
    </w:lvl>
    <w:lvl w:ilvl="7" w:tplc="08090003" w:tentative="1">
      <w:start w:val="1"/>
      <w:numFmt w:val="bullet"/>
      <w:lvlText w:val="o"/>
      <w:lvlJc w:val="left"/>
      <w:pPr>
        <w:ind w:left="6176" w:hanging="360"/>
      </w:pPr>
      <w:rPr>
        <w:rFonts w:ascii="Courier New" w:hAnsi="Courier New" w:cs="Courier New" w:hint="default"/>
      </w:rPr>
    </w:lvl>
    <w:lvl w:ilvl="8" w:tplc="08090005" w:tentative="1">
      <w:start w:val="1"/>
      <w:numFmt w:val="bullet"/>
      <w:lvlText w:val=""/>
      <w:lvlJc w:val="left"/>
      <w:pPr>
        <w:ind w:left="6896" w:hanging="360"/>
      </w:pPr>
      <w:rPr>
        <w:rFonts w:ascii="Wingdings" w:hAnsi="Wingdings" w:hint="default"/>
      </w:rPr>
    </w:lvl>
  </w:abstractNum>
  <w:abstractNum w:abstractNumId="22" w15:restartNumberingAfterBreak="0">
    <w:nsid w:val="36EE1167"/>
    <w:multiLevelType w:val="hybridMultilevel"/>
    <w:tmpl w:val="7AD48E80"/>
    <w:lvl w:ilvl="0" w:tplc="3BB0361C">
      <w:start w:val="1"/>
      <w:numFmt w:val="bullet"/>
      <w:lvlText w:val="-"/>
      <w:lvlJc w:val="left"/>
      <w:pPr>
        <w:ind w:left="720" w:hanging="360"/>
      </w:pPr>
      <w:rPr>
        <w:rFonts w:ascii="Times" w:eastAsiaTheme="minorHAnsi" w:hAnsi="Time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2048BE"/>
    <w:multiLevelType w:val="hybridMultilevel"/>
    <w:tmpl w:val="73CAB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707B68"/>
    <w:multiLevelType w:val="hybridMultilevel"/>
    <w:tmpl w:val="169CD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8524A6"/>
    <w:multiLevelType w:val="hybridMultilevel"/>
    <w:tmpl w:val="7604FF2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02C597C"/>
    <w:multiLevelType w:val="hybridMultilevel"/>
    <w:tmpl w:val="EB6011E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09349DE"/>
    <w:multiLevelType w:val="hybridMultilevel"/>
    <w:tmpl w:val="4C6E043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B9DD98E"/>
    <w:multiLevelType w:val="hybridMultilevel"/>
    <w:tmpl w:val="E872A08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05B510C"/>
    <w:multiLevelType w:val="hybridMultilevel"/>
    <w:tmpl w:val="33F6CB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B5352E"/>
    <w:multiLevelType w:val="hybridMultilevel"/>
    <w:tmpl w:val="DD604A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330FF5"/>
    <w:multiLevelType w:val="hybridMultilevel"/>
    <w:tmpl w:val="2750A08A"/>
    <w:lvl w:ilvl="0" w:tplc="3BB0361C">
      <w:start w:val="1"/>
      <w:numFmt w:val="bullet"/>
      <w:lvlText w:val="-"/>
      <w:lvlJc w:val="left"/>
      <w:pPr>
        <w:ind w:left="720" w:hanging="360"/>
      </w:pPr>
      <w:rPr>
        <w:rFonts w:ascii="Times" w:eastAsiaTheme="minorHAnsi" w:hAnsi="Time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7E7036"/>
    <w:multiLevelType w:val="hybridMultilevel"/>
    <w:tmpl w:val="075CB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32C2E6"/>
    <w:multiLevelType w:val="hybridMultilevel"/>
    <w:tmpl w:val="D33BC05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0"/>
  </w:num>
  <w:num w:numId="3">
    <w:abstractNumId w:val="33"/>
  </w:num>
  <w:num w:numId="4">
    <w:abstractNumId w:val="26"/>
  </w:num>
  <w:num w:numId="5">
    <w:abstractNumId w:val="19"/>
  </w:num>
  <w:num w:numId="6">
    <w:abstractNumId w:val="12"/>
  </w:num>
  <w:num w:numId="7">
    <w:abstractNumId w:val="1"/>
  </w:num>
  <w:num w:numId="8">
    <w:abstractNumId w:val="2"/>
  </w:num>
  <w:num w:numId="9">
    <w:abstractNumId w:val="27"/>
  </w:num>
  <w:num w:numId="10">
    <w:abstractNumId w:val="28"/>
  </w:num>
  <w:num w:numId="11">
    <w:abstractNumId w:val="7"/>
  </w:num>
  <w:num w:numId="12">
    <w:abstractNumId w:val="23"/>
  </w:num>
  <w:num w:numId="13">
    <w:abstractNumId w:val="9"/>
  </w:num>
  <w:num w:numId="14">
    <w:abstractNumId w:val="14"/>
  </w:num>
  <w:num w:numId="15">
    <w:abstractNumId w:val="22"/>
  </w:num>
  <w:num w:numId="16">
    <w:abstractNumId w:val="20"/>
  </w:num>
  <w:num w:numId="17">
    <w:abstractNumId w:val="32"/>
  </w:num>
  <w:num w:numId="18">
    <w:abstractNumId w:val="16"/>
  </w:num>
  <w:num w:numId="19">
    <w:abstractNumId w:val="4"/>
  </w:num>
  <w:num w:numId="20">
    <w:abstractNumId w:val="24"/>
  </w:num>
  <w:num w:numId="21">
    <w:abstractNumId w:val="31"/>
  </w:num>
  <w:num w:numId="22">
    <w:abstractNumId w:val="18"/>
  </w:num>
  <w:num w:numId="23">
    <w:abstractNumId w:val="3"/>
  </w:num>
  <w:num w:numId="24">
    <w:abstractNumId w:val="6"/>
  </w:num>
  <w:num w:numId="25">
    <w:abstractNumId w:val="17"/>
  </w:num>
  <w:num w:numId="26">
    <w:abstractNumId w:val="15"/>
  </w:num>
  <w:num w:numId="27">
    <w:abstractNumId w:val="21"/>
  </w:num>
  <w:num w:numId="28">
    <w:abstractNumId w:val="30"/>
  </w:num>
  <w:num w:numId="29">
    <w:abstractNumId w:val="5"/>
  </w:num>
  <w:num w:numId="30">
    <w:abstractNumId w:val="25"/>
  </w:num>
  <w:num w:numId="31">
    <w:abstractNumId w:val="29"/>
  </w:num>
  <w:num w:numId="32">
    <w:abstractNumId w:val="13"/>
  </w:num>
  <w:num w:numId="33">
    <w:abstractNumId w:val="1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7CF"/>
    <w:rsid w:val="00243D04"/>
    <w:rsid w:val="00632251"/>
    <w:rsid w:val="006504EA"/>
    <w:rsid w:val="00B65006"/>
    <w:rsid w:val="00D147CF"/>
    <w:rsid w:val="00E75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5482C1"/>
  <w15:chartTrackingRefBased/>
  <w15:docId w15:val="{3BEF14E7-2655-6040-9CC8-4630498F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47CF"/>
    <w:pPr>
      <w:autoSpaceDE w:val="0"/>
      <w:autoSpaceDN w:val="0"/>
      <w:adjustRightInd w:val="0"/>
    </w:pPr>
    <w:rPr>
      <w:rFonts w:ascii="Times New Roman" w:hAnsi="Times New Roman" w:cs="Times New Roman"/>
      <w:color w:val="000000"/>
      <w:lang w:val="en-GB"/>
    </w:rPr>
  </w:style>
  <w:style w:type="character" w:customStyle="1" w:styleId="apple-converted-space">
    <w:name w:val="apple-converted-space"/>
    <w:basedOn w:val="DefaultParagraphFont"/>
    <w:rsid w:val="00D147CF"/>
  </w:style>
  <w:style w:type="paragraph" w:styleId="ListParagraph">
    <w:name w:val="List Paragraph"/>
    <w:basedOn w:val="Normal"/>
    <w:uiPriority w:val="34"/>
    <w:qFormat/>
    <w:rsid w:val="00D14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1485</Words>
  <Characters>8471</Characters>
  <Application>Microsoft Office Word</Application>
  <DocSecurity>0</DocSecurity>
  <Lines>70</Lines>
  <Paragraphs>19</Paragraphs>
  <ScaleCrop>false</ScaleCrop>
  <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2020-04-24T19:56:00Z</dcterms:created>
  <dcterms:modified xsi:type="dcterms:W3CDTF">2020-04-24T20:03:00Z</dcterms:modified>
</cp:coreProperties>
</file>