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85" w:rsidRDefault="005006A4">
      <w:pPr>
        <w:rPr>
          <w:rFonts w:ascii="Arial Rounded MT Bold" w:hAnsi="Arial Rounded MT Bold"/>
          <w:b/>
          <w:i/>
          <w:sz w:val="32"/>
          <w:szCs w:val="32"/>
        </w:rPr>
      </w:pPr>
      <w:r>
        <w:rPr>
          <w:rFonts w:ascii="Arial Rounded MT Bold" w:hAnsi="Arial Rounded MT Bold"/>
          <w:b/>
          <w:i/>
          <w:sz w:val="32"/>
          <w:szCs w:val="32"/>
        </w:rPr>
        <w:t xml:space="preserve">NAME: </w:t>
      </w:r>
      <w:proofErr w:type="spellStart"/>
      <w:proofErr w:type="gramStart"/>
      <w:r w:rsidR="003B1DA9">
        <w:rPr>
          <w:rFonts w:ascii="Arial Rounded MT Bold" w:hAnsi="Arial Rounded MT Bold"/>
          <w:b/>
          <w:i/>
          <w:sz w:val="32"/>
          <w:szCs w:val="32"/>
        </w:rPr>
        <w:t>Oluwatumininu</w:t>
      </w:r>
      <w:proofErr w:type="spellEnd"/>
      <w:r w:rsidR="003B1DA9">
        <w:rPr>
          <w:rFonts w:ascii="Arial Rounded MT Bold" w:hAnsi="Arial Rounded MT Bold"/>
          <w:b/>
          <w:i/>
          <w:sz w:val="32"/>
          <w:szCs w:val="32"/>
        </w:rPr>
        <w:t xml:space="preserve">  </w:t>
      </w:r>
      <w:proofErr w:type="spellStart"/>
      <w:r w:rsidR="003B1DA9">
        <w:rPr>
          <w:rFonts w:ascii="Arial Rounded MT Bold" w:hAnsi="Arial Rounded MT Bold"/>
          <w:b/>
          <w:i/>
          <w:sz w:val="32"/>
          <w:szCs w:val="32"/>
        </w:rPr>
        <w:t>gabriella</w:t>
      </w:r>
      <w:proofErr w:type="spellEnd"/>
      <w:proofErr w:type="gramEnd"/>
      <w:r w:rsidR="003B1DA9">
        <w:rPr>
          <w:rFonts w:ascii="Arial Rounded MT Bold" w:hAnsi="Arial Rounded MT Bold"/>
          <w:b/>
          <w:i/>
          <w:sz w:val="32"/>
          <w:szCs w:val="32"/>
        </w:rPr>
        <w:t xml:space="preserve"> </w:t>
      </w:r>
      <w:proofErr w:type="spellStart"/>
      <w:r w:rsidR="003B1DA9">
        <w:rPr>
          <w:rFonts w:ascii="Arial Rounded MT Bold" w:hAnsi="Arial Rounded MT Bold"/>
          <w:b/>
          <w:i/>
          <w:sz w:val="32"/>
          <w:szCs w:val="32"/>
        </w:rPr>
        <w:t>Babaoye</w:t>
      </w:r>
      <w:proofErr w:type="spellEnd"/>
    </w:p>
    <w:p w:rsidR="005006A4" w:rsidRDefault="005006A4">
      <w:pPr>
        <w:rPr>
          <w:rFonts w:ascii="Arial Rounded MT Bold" w:hAnsi="Arial Rounded MT Bold"/>
          <w:b/>
          <w:i/>
          <w:sz w:val="32"/>
          <w:szCs w:val="32"/>
        </w:rPr>
      </w:pPr>
      <w:r>
        <w:rPr>
          <w:rFonts w:ascii="Arial Rounded MT Bold" w:hAnsi="Arial Rounded MT Bold"/>
          <w:b/>
          <w:i/>
          <w:sz w:val="32"/>
          <w:szCs w:val="32"/>
        </w:rPr>
        <w:t xml:space="preserve">MATRIC NO: </w:t>
      </w:r>
      <w:r w:rsidR="003B1DA9">
        <w:rPr>
          <w:rFonts w:ascii="Arial Rounded MT Bold" w:hAnsi="Arial Rounded MT Bold"/>
          <w:b/>
          <w:i/>
          <w:sz w:val="32"/>
          <w:szCs w:val="32"/>
        </w:rPr>
        <w:t>18mhs06/060</w:t>
      </w:r>
      <w:r>
        <w:rPr>
          <w:rFonts w:ascii="Arial Rounded MT Bold" w:hAnsi="Arial Rounded MT Bold"/>
          <w:b/>
          <w:i/>
          <w:sz w:val="32"/>
          <w:szCs w:val="32"/>
        </w:rPr>
        <w:t>(MEDICAL LAB. SCIENCE)</w:t>
      </w:r>
    </w:p>
    <w:p w:rsidR="005006A4" w:rsidRDefault="005006A4">
      <w:pPr>
        <w:rPr>
          <w:rFonts w:ascii="Arial Rounded MT Bold" w:hAnsi="Arial Rounded MT Bold"/>
          <w:b/>
          <w:i/>
          <w:sz w:val="32"/>
          <w:szCs w:val="32"/>
        </w:rPr>
      </w:pPr>
      <w:r>
        <w:rPr>
          <w:rFonts w:ascii="Arial Rounded MT Bold" w:hAnsi="Arial Rounded MT Bold"/>
          <w:b/>
          <w:i/>
          <w:sz w:val="32"/>
          <w:szCs w:val="32"/>
        </w:rPr>
        <w:t>COURSE TITLE: BCH 204</w:t>
      </w:r>
    </w:p>
    <w:p w:rsidR="005006A4" w:rsidRDefault="005006A4">
      <w:pPr>
        <w:rPr>
          <w:rFonts w:cstheme="minorHAnsi"/>
          <w:b/>
          <w:sz w:val="24"/>
          <w:szCs w:val="24"/>
          <w:u w:val="single"/>
        </w:rPr>
      </w:pPr>
      <w:r>
        <w:rPr>
          <w:rFonts w:cstheme="minorHAnsi"/>
          <w:b/>
          <w:sz w:val="24"/>
          <w:szCs w:val="24"/>
          <w:u w:val="single"/>
        </w:rPr>
        <w:t>ASSIGNMENT</w:t>
      </w:r>
    </w:p>
    <w:p w:rsidR="005006A4" w:rsidRDefault="005006A4">
      <w:pPr>
        <w:rPr>
          <w:rFonts w:cstheme="minorHAnsi"/>
          <w:sz w:val="24"/>
          <w:szCs w:val="24"/>
        </w:rPr>
      </w:pPr>
      <w:r>
        <w:rPr>
          <w:rFonts w:cstheme="minorHAnsi"/>
          <w:sz w:val="24"/>
          <w:szCs w:val="24"/>
        </w:rPr>
        <w:t>DESCRIBE THE THREE STAGES OF BETA OXIDATION</w:t>
      </w:r>
    </w:p>
    <w:p w:rsidR="005006A4" w:rsidRDefault="005006A4">
      <w:pPr>
        <w:rPr>
          <w:rFonts w:cstheme="minorHAnsi"/>
          <w:sz w:val="24"/>
          <w:szCs w:val="24"/>
        </w:rPr>
      </w:pPr>
      <w:r>
        <w:rPr>
          <w:rFonts w:cstheme="minorHAnsi"/>
          <w:sz w:val="24"/>
          <w:szCs w:val="24"/>
        </w:rPr>
        <w:t xml:space="preserve">Beta oxidation is the primary for catabolism of fatty </w:t>
      </w:r>
      <w:proofErr w:type="gramStart"/>
      <w:r>
        <w:rPr>
          <w:rFonts w:cstheme="minorHAnsi"/>
          <w:sz w:val="24"/>
          <w:szCs w:val="24"/>
        </w:rPr>
        <w:t>acids,</w:t>
      </w:r>
      <w:proofErr w:type="gramEnd"/>
      <w:r>
        <w:rPr>
          <w:rFonts w:cstheme="minorHAnsi"/>
          <w:sz w:val="24"/>
          <w:szCs w:val="24"/>
        </w:rPr>
        <w:t xml:space="preserve"> it begins from Beta carbon, third carbon and takes place in the mitochondria.</w:t>
      </w:r>
    </w:p>
    <w:p w:rsidR="005006A4" w:rsidRDefault="005006A4">
      <w:pPr>
        <w:rPr>
          <w:rFonts w:cstheme="minorHAnsi"/>
          <w:sz w:val="24"/>
          <w:szCs w:val="24"/>
          <w:u w:val="single"/>
        </w:rPr>
      </w:pPr>
      <w:r>
        <w:rPr>
          <w:rFonts w:cstheme="minorHAnsi"/>
          <w:sz w:val="24"/>
          <w:szCs w:val="24"/>
          <w:u w:val="single"/>
        </w:rPr>
        <w:t>The three stages of Beta oxidation</w:t>
      </w:r>
    </w:p>
    <w:p w:rsidR="005006A4" w:rsidRDefault="005006A4" w:rsidP="005006A4">
      <w:pPr>
        <w:pStyle w:val="ListParagraph"/>
        <w:numPr>
          <w:ilvl w:val="0"/>
          <w:numId w:val="1"/>
        </w:numPr>
        <w:rPr>
          <w:rFonts w:cstheme="minorHAnsi"/>
          <w:sz w:val="24"/>
          <w:szCs w:val="24"/>
        </w:rPr>
      </w:pPr>
      <w:r>
        <w:rPr>
          <w:rFonts w:cstheme="minorHAnsi"/>
          <w:sz w:val="24"/>
          <w:szCs w:val="24"/>
        </w:rPr>
        <w:t>Activation of fatty acids</w:t>
      </w:r>
    </w:p>
    <w:p w:rsidR="005006A4" w:rsidRDefault="005006A4" w:rsidP="005006A4">
      <w:pPr>
        <w:pStyle w:val="ListParagraph"/>
        <w:numPr>
          <w:ilvl w:val="0"/>
          <w:numId w:val="1"/>
        </w:numPr>
        <w:rPr>
          <w:rFonts w:cstheme="minorHAnsi"/>
          <w:sz w:val="24"/>
          <w:szCs w:val="24"/>
        </w:rPr>
      </w:pPr>
      <w:r>
        <w:rPr>
          <w:rFonts w:cstheme="minorHAnsi"/>
          <w:sz w:val="24"/>
          <w:szCs w:val="24"/>
        </w:rPr>
        <w:t xml:space="preserve">Transport of fatty </w:t>
      </w:r>
      <w:proofErr w:type="spellStart"/>
      <w:r>
        <w:rPr>
          <w:rFonts w:cstheme="minorHAnsi"/>
          <w:sz w:val="24"/>
          <w:szCs w:val="24"/>
        </w:rPr>
        <w:t>actyl-CoA</w:t>
      </w:r>
      <w:proofErr w:type="spellEnd"/>
      <w:r>
        <w:rPr>
          <w:rFonts w:cstheme="minorHAnsi"/>
          <w:sz w:val="24"/>
          <w:szCs w:val="24"/>
        </w:rPr>
        <w:t xml:space="preserve"> into the mitochondria</w:t>
      </w:r>
    </w:p>
    <w:p w:rsidR="005006A4" w:rsidRDefault="005006A4" w:rsidP="005006A4">
      <w:pPr>
        <w:pStyle w:val="ListParagraph"/>
        <w:numPr>
          <w:ilvl w:val="0"/>
          <w:numId w:val="1"/>
        </w:numPr>
        <w:rPr>
          <w:rFonts w:cstheme="minorHAnsi"/>
          <w:sz w:val="24"/>
          <w:szCs w:val="24"/>
        </w:rPr>
      </w:pPr>
      <w:r>
        <w:rPr>
          <w:rFonts w:cstheme="minorHAnsi"/>
          <w:sz w:val="24"/>
          <w:szCs w:val="24"/>
        </w:rPr>
        <w:t>Beta oxidation</w:t>
      </w:r>
    </w:p>
    <w:p w:rsidR="005006A4" w:rsidRDefault="005006A4" w:rsidP="005006A4">
      <w:pPr>
        <w:rPr>
          <w:rFonts w:cstheme="minorHAnsi"/>
          <w:sz w:val="24"/>
          <w:szCs w:val="24"/>
          <w:u w:val="single"/>
        </w:rPr>
      </w:pPr>
      <w:r>
        <w:rPr>
          <w:rFonts w:cstheme="minorHAnsi"/>
          <w:sz w:val="24"/>
          <w:szCs w:val="24"/>
          <w:u w:val="single"/>
        </w:rPr>
        <w:t>Activation of fatty acids</w:t>
      </w:r>
    </w:p>
    <w:p w:rsidR="00EB3D6B" w:rsidRDefault="005006A4" w:rsidP="005006A4">
      <w:pPr>
        <w:rPr>
          <w:rFonts w:cstheme="minorHAnsi"/>
          <w:sz w:val="24"/>
          <w:szCs w:val="24"/>
        </w:rPr>
      </w:pPr>
      <w:r>
        <w:rPr>
          <w:rFonts w:cstheme="minorHAnsi"/>
          <w:sz w:val="24"/>
          <w:szCs w:val="24"/>
          <w:u w:val="single"/>
        </w:rPr>
        <w:t xml:space="preserve">Long chain fatty acids: </w:t>
      </w:r>
      <w:r>
        <w:rPr>
          <w:rFonts w:cstheme="minorHAnsi"/>
          <w:sz w:val="24"/>
          <w:szCs w:val="24"/>
        </w:rPr>
        <w:t>they are activated by ATP and co-enzyme A (</w:t>
      </w:r>
      <w:proofErr w:type="spellStart"/>
      <w:r>
        <w:rPr>
          <w:rFonts w:cstheme="minorHAnsi"/>
          <w:sz w:val="24"/>
          <w:szCs w:val="24"/>
        </w:rPr>
        <w:t>Actyl</w:t>
      </w:r>
      <w:proofErr w:type="spellEnd"/>
      <w:r>
        <w:rPr>
          <w:rFonts w:cstheme="minorHAnsi"/>
          <w:sz w:val="24"/>
          <w:szCs w:val="24"/>
        </w:rPr>
        <w:t xml:space="preserve">-CoA </w:t>
      </w:r>
      <w:r w:rsidR="00EB3D6B">
        <w:rPr>
          <w:rFonts w:cstheme="minorHAnsi"/>
          <w:sz w:val="24"/>
          <w:szCs w:val="24"/>
        </w:rPr>
        <w:t xml:space="preserve">Syntheses) to form fatty </w:t>
      </w:r>
      <w:proofErr w:type="spellStart"/>
      <w:r w:rsidR="00EB3D6B">
        <w:rPr>
          <w:rFonts w:cstheme="minorHAnsi"/>
          <w:sz w:val="24"/>
          <w:szCs w:val="24"/>
        </w:rPr>
        <w:t>actyl-CoA</w:t>
      </w:r>
      <w:proofErr w:type="spellEnd"/>
      <w:r w:rsidR="00EB3D6B">
        <w:rPr>
          <w:rFonts w:cstheme="minorHAnsi"/>
          <w:sz w:val="24"/>
          <w:szCs w:val="24"/>
        </w:rPr>
        <w:t xml:space="preserve">, while short </w:t>
      </w:r>
      <w:proofErr w:type="spellStart"/>
      <w:r w:rsidR="00EB3D6B">
        <w:rPr>
          <w:rFonts w:cstheme="minorHAnsi"/>
          <w:sz w:val="24"/>
          <w:szCs w:val="24"/>
        </w:rPr>
        <w:t>chainfatty</w:t>
      </w:r>
      <w:proofErr w:type="spellEnd"/>
      <w:r w:rsidR="00EB3D6B">
        <w:rPr>
          <w:rFonts w:cstheme="minorHAnsi"/>
          <w:sz w:val="24"/>
          <w:szCs w:val="24"/>
        </w:rPr>
        <w:t xml:space="preserve"> acids are activated in mitochondria.</w:t>
      </w:r>
    </w:p>
    <w:p w:rsidR="00EB3D6B" w:rsidRDefault="00EB3D6B" w:rsidP="005006A4">
      <w:pPr>
        <w:rPr>
          <w:rFonts w:cstheme="minorHAnsi"/>
          <w:sz w:val="24"/>
          <w:szCs w:val="24"/>
        </w:rPr>
      </w:pPr>
      <w:r>
        <w:rPr>
          <w:rFonts w:cstheme="minorHAnsi"/>
          <w:sz w:val="24"/>
          <w:szCs w:val="24"/>
        </w:rPr>
        <w:t>E.G</w:t>
      </w:r>
    </w:p>
    <w:p w:rsidR="005006A4" w:rsidRDefault="00EB3D6B" w:rsidP="00EB3D6B">
      <w:pPr>
        <w:rPr>
          <w:rFonts w:cstheme="minorHAnsi"/>
          <w:sz w:val="24"/>
          <w:szCs w:val="24"/>
        </w:rPr>
      </w:pPr>
      <w:r>
        <w:rPr>
          <w:rFonts w:cstheme="minorHAnsi"/>
          <w:sz w:val="24"/>
          <w:szCs w:val="24"/>
        </w:rPr>
        <w:t xml:space="preserve">                                </w:t>
      </w:r>
      <w:proofErr w:type="spellStart"/>
      <w:r>
        <w:rPr>
          <w:rFonts w:cstheme="minorHAnsi"/>
          <w:sz w:val="24"/>
          <w:szCs w:val="24"/>
        </w:rPr>
        <w:t>Palmtric</w:t>
      </w:r>
      <w:proofErr w:type="spellEnd"/>
      <w:r>
        <w:rPr>
          <w:rFonts w:cstheme="minorHAnsi"/>
          <w:sz w:val="24"/>
          <w:szCs w:val="24"/>
        </w:rPr>
        <w:t xml:space="preserve"> acid -----------------</w:t>
      </w:r>
      <w:r w:rsidRPr="00EB3D6B">
        <w:rPr>
          <w:rFonts w:cstheme="minorHAnsi"/>
          <w:sz w:val="24"/>
          <w:szCs w:val="24"/>
        </w:rPr>
        <w:sym w:font="Wingdings" w:char="F0E0"/>
      </w:r>
      <w:proofErr w:type="spellStart"/>
      <w:r>
        <w:rPr>
          <w:rFonts w:cstheme="minorHAnsi"/>
          <w:sz w:val="24"/>
          <w:szCs w:val="24"/>
        </w:rPr>
        <w:t>Palmitoyl</w:t>
      </w:r>
      <w:proofErr w:type="spellEnd"/>
      <w:r>
        <w:rPr>
          <w:rFonts w:cstheme="minorHAnsi"/>
          <w:sz w:val="24"/>
          <w:szCs w:val="24"/>
        </w:rPr>
        <w:t xml:space="preserve"> CoA</w:t>
      </w:r>
    </w:p>
    <w:p w:rsidR="00EB3D6B" w:rsidRDefault="00EB3D6B" w:rsidP="00EB3D6B">
      <w:pPr>
        <w:rPr>
          <w:rFonts w:cstheme="minorHAnsi"/>
          <w:sz w:val="24"/>
          <w:szCs w:val="24"/>
        </w:rPr>
      </w:pPr>
      <w:r>
        <w:rPr>
          <w:rFonts w:cstheme="minorHAnsi"/>
          <w:sz w:val="24"/>
          <w:szCs w:val="24"/>
        </w:rPr>
        <w:t xml:space="preserve">                                                        Co-enzyme A</w:t>
      </w:r>
    </w:p>
    <w:p w:rsidR="00EB3D6B" w:rsidRDefault="00EB3D6B" w:rsidP="00EB3D6B">
      <w:pPr>
        <w:rPr>
          <w:rFonts w:cstheme="minorHAnsi"/>
          <w:sz w:val="24"/>
          <w:szCs w:val="24"/>
        </w:rPr>
      </w:pPr>
      <w:r>
        <w:rPr>
          <w:rFonts w:cstheme="minorHAnsi"/>
          <w:sz w:val="24"/>
          <w:szCs w:val="24"/>
        </w:rPr>
        <w:t xml:space="preserve">ATP is converted to AMP and </w:t>
      </w:r>
      <w:proofErr w:type="gramStart"/>
      <w:r>
        <w:rPr>
          <w:rFonts w:cstheme="minorHAnsi"/>
          <w:sz w:val="24"/>
          <w:szCs w:val="24"/>
        </w:rPr>
        <w:t>pyrophosphate(</w:t>
      </w:r>
      <w:proofErr w:type="gramEnd"/>
      <w:r>
        <w:rPr>
          <w:rFonts w:cstheme="minorHAnsi"/>
          <w:sz w:val="24"/>
          <w:szCs w:val="24"/>
        </w:rPr>
        <w:t>pp) which is cleaved by pyrophosphate to two inorganic phosphates(2pi) therefore two high energy phosphate bonds are cleaved, so the equivalent of two molecules of ATP is used for fatty acid activation</w:t>
      </w:r>
      <w:r w:rsidR="00C92DD4">
        <w:rPr>
          <w:rFonts w:cstheme="minorHAnsi"/>
          <w:sz w:val="24"/>
          <w:szCs w:val="24"/>
        </w:rPr>
        <w:t>.</w:t>
      </w:r>
    </w:p>
    <w:p w:rsidR="00C92DD4" w:rsidRDefault="00C92DD4" w:rsidP="00EB3D6B">
      <w:pPr>
        <w:rPr>
          <w:rFonts w:cstheme="minorHAnsi"/>
          <w:sz w:val="24"/>
          <w:szCs w:val="24"/>
        </w:rPr>
      </w:pPr>
      <w:r>
        <w:rPr>
          <w:rFonts w:cstheme="minorHAnsi"/>
          <w:sz w:val="24"/>
          <w:szCs w:val="24"/>
        </w:rPr>
        <w:t>Activation of fatty acid takes place on the outer membrane of mitochondrion.</w:t>
      </w:r>
    </w:p>
    <w:p w:rsidR="00C92DD4" w:rsidRDefault="00C92DD4" w:rsidP="00EB3D6B">
      <w:pPr>
        <w:rPr>
          <w:rFonts w:cstheme="minorHAnsi"/>
          <w:sz w:val="24"/>
          <w:szCs w:val="24"/>
          <w:u w:val="single"/>
        </w:rPr>
      </w:pPr>
      <w:r>
        <w:rPr>
          <w:rFonts w:cstheme="minorHAnsi"/>
          <w:sz w:val="24"/>
          <w:szCs w:val="24"/>
          <w:u w:val="single"/>
        </w:rPr>
        <w:t xml:space="preserve">Transport of fatty </w:t>
      </w:r>
      <w:proofErr w:type="spellStart"/>
      <w:r>
        <w:rPr>
          <w:rFonts w:cstheme="minorHAnsi"/>
          <w:sz w:val="24"/>
          <w:szCs w:val="24"/>
          <w:u w:val="single"/>
        </w:rPr>
        <w:t>acytl-CoA</w:t>
      </w:r>
      <w:proofErr w:type="spellEnd"/>
      <w:r>
        <w:rPr>
          <w:rFonts w:cstheme="minorHAnsi"/>
          <w:sz w:val="24"/>
          <w:szCs w:val="24"/>
          <w:u w:val="single"/>
        </w:rPr>
        <w:t xml:space="preserve"> into the mitochondria</w:t>
      </w:r>
    </w:p>
    <w:p w:rsidR="00C92DD4" w:rsidRDefault="00C92DD4" w:rsidP="00EB3D6B">
      <w:pPr>
        <w:rPr>
          <w:rFonts w:cstheme="minorHAnsi"/>
          <w:sz w:val="24"/>
          <w:szCs w:val="24"/>
        </w:rPr>
      </w:pPr>
      <w:r>
        <w:rPr>
          <w:rFonts w:cstheme="minorHAnsi"/>
          <w:sz w:val="24"/>
          <w:szCs w:val="24"/>
          <w:u w:val="single"/>
        </w:rPr>
        <w:t xml:space="preserve">Fatty </w:t>
      </w:r>
      <w:r w:rsidR="00883814">
        <w:rPr>
          <w:rFonts w:cstheme="minorHAnsi"/>
          <w:sz w:val="24"/>
          <w:szCs w:val="24"/>
          <w:u w:val="single"/>
        </w:rPr>
        <w:t>acetyl-coA from</w:t>
      </w:r>
      <w:r w:rsidRPr="00C92DD4">
        <w:rPr>
          <w:rFonts w:cstheme="minorHAnsi"/>
          <w:sz w:val="24"/>
          <w:szCs w:val="24"/>
        </w:rPr>
        <w:t xml:space="preserve"> the outer membrane reacts </w:t>
      </w:r>
      <w:r w:rsidR="00883814" w:rsidRPr="00C92DD4">
        <w:rPr>
          <w:rFonts w:cstheme="minorHAnsi"/>
          <w:sz w:val="24"/>
          <w:szCs w:val="24"/>
        </w:rPr>
        <w:t>with</w:t>
      </w:r>
      <w:r w:rsidRPr="00C92DD4">
        <w:rPr>
          <w:rFonts w:cstheme="minorHAnsi"/>
          <w:sz w:val="24"/>
          <w:szCs w:val="24"/>
        </w:rPr>
        <w:t xml:space="preserve"> the outer mitochondrial membrane </w:t>
      </w:r>
      <w:r w:rsidR="00883814" w:rsidRPr="00C92DD4">
        <w:rPr>
          <w:rFonts w:cstheme="minorHAnsi"/>
          <w:sz w:val="24"/>
          <w:szCs w:val="24"/>
        </w:rPr>
        <w:t xml:space="preserve">forming </w:t>
      </w:r>
      <w:r w:rsidR="00883814">
        <w:rPr>
          <w:rFonts w:cstheme="minorHAnsi"/>
          <w:sz w:val="24"/>
          <w:szCs w:val="24"/>
        </w:rPr>
        <w:t>fatty</w:t>
      </w:r>
      <w:r>
        <w:rPr>
          <w:rFonts w:cstheme="minorHAnsi"/>
          <w:sz w:val="24"/>
          <w:szCs w:val="24"/>
        </w:rPr>
        <w:t xml:space="preserve"> </w:t>
      </w:r>
      <w:r w:rsidR="00883814">
        <w:rPr>
          <w:rFonts w:cstheme="minorHAnsi"/>
          <w:sz w:val="24"/>
          <w:szCs w:val="24"/>
        </w:rPr>
        <w:t>acylatine the</w:t>
      </w:r>
      <w:r>
        <w:rPr>
          <w:rFonts w:cstheme="minorHAnsi"/>
          <w:sz w:val="24"/>
          <w:szCs w:val="24"/>
        </w:rPr>
        <w:t xml:space="preserve"> enzyme used is </w:t>
      </w:r>
      <w:proofErr w:type="spellStart"/>
      <w:r w:rsidR="00FC07DD">
        <w:rPr>
          <w:rFonts w:cstheme="minorHAnsi"/>
          <w:sz w:val="24"/>
          <w:szCs w:val="24"/>
        </w:rPr>
        <w:t>carntine</w:t>
      </w:r>
      <w:proofErr w:type="spellEnd"/>
      <w:r w:rsidR="00FC07DD">
        <w:rPr>
          <w:rFonts w:cstheme="minorHAnsi"/>
          <w:sz w:val="24"/>
          <w:szCs w:val="24"/>
        </w:rPr>
        <w:t xml:space="preserve"> </w:t>
      </w:r>
      <w:proofErr w:type="spellStart"/>
      <w:r w:rsidR="00FC07DD">
        <w:rPr>
          <w:rFonts w:cstheme="minorHAnsi"/>
          <w:sz w:val="24"/>
          <w:szCs w:val="24"/>
        </w:rPr>
        <w:t>ac</w:t>
      </w:r>
      <w:r w:rsidR="00883814">
        <w:rPr>
          <w:rFonts w:cstheme="minorHAnsi"/>
          <w:sz w:val="24"/>
          <w:szCs w:val="24"/>
        </w:rPr>
        <w:t>e</w:t>
      </w:r>
      <w:r w:rsidR="00FC07DD">
        <w:rPr>
          <w:rFonts w:cstheme="minorHAnsi"/>
          <w:sz w:val="24"/>
          <w:szCs w:val="24"/>
        </w:rPr>
        <w:t>t</w:t>
      </w:r>
      <w:r w:rsidR="00883814">
        <w:rPr>
          <w:rFonts w:cstheme="minorHAnsi"/>
          <w:sz w:val="24"/>
          <w:szCs w:val="24"/>
        </w:rPr>
        <w:t>y</w:t>
      </w:r>
      <w:r w:rsidR="00FC07DD">
        <w:rPr>
          <w:rFonts w:cstheme="minorHAnsi"/>
          <w:sz w:val="24"/>
          <w:szCs w:val="24"/>
        </w:rPr>
        <w:t>ltransferese</w:t>
      </w:r>
      <w:proofErr w:type="spellEnd"/>
      <w:r w:rsidR="00FC07DD">
        <w:rPr>
          <w:rFonts w:cstheme="minorHAnsi"/>
          <w:sz w:val="24"/>
          <w:szCs w:val="24"/>
        </w:rPr>
        <w:t xml:space="preserve"> I (ATI)</w:t>
      </w:r>
    </w:p>
    <w:p w:rsidR="00FC07DD" w:rsidRDefault="00FC07DD" w:rsidP="00EB3D6B">
      <w:pPr>
        <w:rPr>
          <w:rFonts w:cstheme="minorHAnsi"/>
          <w:sz w:val="24"/>
          <w:szCs w:val="24"/>
        </w:rPr>
      </w:pPr>
      <w:r>
        <w:rPr>
          <w:rFonts w:cstheme="minorHAnsi"/>
          <w:sz w:val="24"/>
          <w:szCs w:val="24"/>
        </w:rPr>
        <w:t xml:space="preserve">Fatty </w:t>
      </w:r>
      <w:r w:rsidR="00883814">
        <w:rPr>
          <w:rFonts w:cstheme="minorHAnsi"/>
          <w:sz w:val="24"/>
          <w:szCs w:val="24"/>
        </w:rPr>
        <w:t>acetyl camtine</w:t>
      </w:r>
      <w:r w:rsidR="00DD31B4">
        <w:rPr>
          <w:rFonts w:cstheme="minorHAnsi"/>
          <w:sz w:val="24"/>
          <w:szCs w:val="24"/>
        </w:rPr>
        <w:t xml:space="preserve"> passes to the inner membrane where it reforms to fatty </w:t>
      </w:r>
      <w:r w:rsidR="00883814">
        <w:rPr>
          <w:rFonts w:cstheme="minorHAnsi"/>
          <w:sz w:val="24"/>
          <w:szCs w:val="24"/>
        </w:rPr>
        <w:t>acetyl-coA</w:t>
      </w:r>
      <w:r w:rsidR="00DD31B4">
        <w:rPr>
          <w:rFonts w:cstheme="minorHAnsi"/>
          <w:sz w:val="24"/>
          <w:szCs w:val="24"/>
        </w:rPr>
        <w:t xml:space="preserve"> which enters the matrix. The enzyme used is </w:t>
      </w:r>
      <w:proofErr w:type="spellStart"/>
      <w:r w:rsidR="00DD31B4">
        <w:rPr>
          <w:rFonts w:cstheme="minorHAnsi"/>
          <w:sz w:val="24"/>
          <w:szCs w:val="24"/>
        </w:rPr>
        <w:t>carnthine</w:t>
      </w:r>
      <w:proofErr w:type="spellEnd"/>
      <w:r w:rsidR="00DD31B4">
        <w:rPr>
          <w:rFonts w:cstheme="minorHAnsi"/>
          <w:sz w:val="24"/>
          <w:szCs w:val="24"/>
        </w:rPr>
        <w:t xml:space="preserve"> </w:t>
      </w:r>
      <w:proofErr w:type="spellStart"/>
      <w:r w:rsidR="00DD31B4">
        <w:rPr>
          <w:rFonts w:cstheme="minorHAnsi"/>
          <w:sz w:val="24"/>
          <w:szCs w:val="24"/>
        </w:rPr>
        <w:t>actyltransfrerese</w:t>
      </w:r>
      <w:proofErr w:type="spellEnd"/>
      <w:r w:rsidR="00DD31B4">
        <w:rPr>
          <w:rFonts w:cstheme="minorHAnsi"/>
          <w:sz w:val="24"/>
          <w:szCs w:val="24"/>
        </w:rPr>
        <w:t xml:space="preserve"> II (AII)</w:t>
      </w:r>
    </w:p>
    <w:p w:rsidR="00D75F7E" w:rsidRDefault="00D75F7E" w:rsidP="00EB3D6B">
      <w:pPr>
        <w:rPr>
          <w:rFonts w:cstheme="minorHAnsi"/>
          <w:sz w:val="24"/>
          <w:szCs w:val="24"/>
        </w:rPr>
      </w:pPr>
    </w:p>
    <w:p w:rsidR="00D75F7E" w:rsidRDefault="00D75F7E" w:rsidP="00EB3D6B">
      <w:pPr>
        <w:rPr>
          <w:rFonts w:cstheme="minorHAnsi"/>
          <w:sz w:val="24"/>
          <w:szCs w:val="24"/>
        </w:rPr>
      </w:pPr>
    </w:p>
    <w:p w:rsidR="00D75F7E" w:rsidRDefault="00D75F7E" w:rsidP="00EB3D6B">
      <w:pPr>
        <w:rPr>
          <w:rFonts w:cstheme="minorHAnsi"/>
          <w:sz w:val="24"/>
          <w:szCs w:val="24"/>
        </w:rPr>
      </w:pPr>
    </w:p>
    <w:p w:rsidR="00D75F7E" w:rsidRDefault="00D75F7E" w:rsidP="00EB3D6B">
      <w:pPr>
        <w:rPr>
          <w:rFonts w:cstheme="minorHAnsi"/>
          <w:sz w:val="24"/>
          <w:szCs w:val="24"/>
        </w:rPr>
      </w:pPr>
      <w:r>
        <w:rPr>
          <w:rFonts w:cstheme="minorHAnsi"/>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162.35pt;margin-top:19pt;width:23.75pt;height:31.95pt;z-index:251658240" o:connectortype="straight">
            <v:stroke endarrow="block"/>
          </v:shape>
        </w:pict>
      </w:r>
      <w:r>
        <w:rPr>
          <w:rFonts w:cstheme="minorHAnsi"/>
          <w:sz w:val="24"/>
          <w:szCs w:val="24"/>
        </w:rPr>
        <w:t xml:space="preserve">                                                   Fatty acetyl CoA</w:t>
      </w:r>
    </w:p>
    <w:p w:rsidR="00D75F7E" w:rsidRDefault="00D75F7E" w:rsidP="00EB3D6B">
      <w:pPr>
        <w:rPr>
          <w:rFonts w:cstheme="minorHAnsi"/>
          <w:sz w:val="24"/>
          <w:szCs w:val="24"/>
        </w:rPr>
      </w:pPr>
      <w:r>
        <w:rPr>
          <w:rFonts w:cstheme="minorHAnsi"/>
          <w:sz w:val="24"/>
          <w:szCs w:val="24"/>
        </w:rPr>
        <w:t xml:space="preserve">                                                                             </w:t>
      </w:r>
      <w:proofErr w:type="spellStart"/>
      <w:r>
        <w:rPr>
          <w:rFonts w:cstheme="minorHAnsi"/>
          <w:sz w:val="24"/>
          <w:szCs w:val="24"/>
        </w:rPr>
        <w:t>Carnitine</w:t>
      </w:r>
      <w:proofErr w:type="spellEnd"/>
      <w:r>
        <w:rPr>
          <w:rFonts w:cstheme="minorHAnsi"/>
          <w:sz w:val="24"/>
          <w:szCs w:val="24"/>
        </w:rPr>
        <w:t xml:space="preserve"> acetyltransfarase I</w:t>
      </w:r>
    </w:p>
    <w:p w:rsidR="00D75F7E" w:rsidRDefault="00D75F7E" w:rsidP="00EB3D6B">
      <w:pPr>
        <w:rPr>
          <w:rFonts w:cstheme="minorHAnsi"/>
          <w:sz w:val="24"/>
          <w:szCs w:val="24"/>
        </w:rPr>
      </w:pPr>
      <w:r>
        <w:rPr>
          <w:rFonts w:cstheme="minorHAnsi"/>
          <w:noProof/>
          <w:sz w:val="24"/>
          <w:szCs w:val="24"/>
        </w:rPr>
        <w:pict>
          <v:shape id="_x0000_s1027" type="#_x0000_t32" style="position:absolute;margin-left:209.9pt;margin-top:19.65pt;width:.65pt;height:33.95pt;z-index:251659264" o:connectortype="straight">
            <v:stroke endarrow="block"/>
          </v:shape>
        </w:pict>
      </w:r>
      <w:r>
        <w:rPr>
          <w:rFonts w:cstheme="minorHAnsi"/>
          <w:sz w:val="24"/>
          <w:szCs w:val="24"/>
        </w:rPr>
        <w:t xml:space="preserve">                                                               Fatty acetyl crinite</w:t>
      </w:r>
    </w:p>
    <w:p w:rsidR="00D75F7E" w:rsidRDefault="00D75F7E" w:rsidP="00EB3D6B">
      <w:pPr>
        <w:rPr>
          <w:rFonts w:cstheme="minorHAnsi"/>
          <w:sz w:val="24"/>
          <w:szCs w:val="24"/>
        </w:rPr>
      </w:pPr>
      <w:r>
        <w:rPr>
          <w:rFonts w:cstheme="minorHAnsi"/>
          <w:sz w:val="24"/>
          <w:szCs w:val="24"/>
        </w:rPr>
        <w:t xml:space="preserve">                                                                                   </w:t>
      </w:r>
      <w:proofErr w:type="spellStart"/>
      <w:r>
        <w:rPr>
          <w:rFonts w:cstheme="minorHAnsi"/>
          <w:sz w:val="24"/>
          <w:szCs w:val="24"/>
        </w:rPr>
        <w:t>Carnitine</w:t>
      </w:r>
      <w:proofErr w:type="spellEnd"/>
      <w:r>
        <w:rPr>
          <w:rFonts w:cstheme="minorHAnsi"/>
          <w:sz w:val="24"/>
          <w:szCs w:val="24"/>
        </w:rPr>
        <w:t xml:space="preserve"> acetyltransfarase II</w:t>
      </w:r>
    </w:p>
    <w:p w:rsidR="00D75F7E" w:rsidRDefault="00D75F7E" w:rsidP="00EB3D6B">
      <w:pPr>
        <w:rPr>
          <w:rFonts w:cstheme="minorHAnsi"/>
          <w:sz w:val="24"/>
          <w:szCs w:val="24"/>
        </w:rPr>
      </w:pPr>
      <w:r>
        <w:rPr>
          <w:rFonts w:cstheme="minorHAnsi"/>
          <w:sz w:val="24"/>
          <w:szCs w:val="24"/>
        </w:rPr>
        <w:t xml:space="preserve">                                                       </w:t>
      </w:r>
    </w:p>
    <w:p w:rsidR="00D75F7E" w:rsidRDefault="00D75F7E" w:rsidP="00EB3D6B">
      <w:pPr>
        <w:rPr>
          <w:rFonts w:cstheme="minorHAnsi"/>
          <w:sz w:val="24"/>
          <w:szCs w:val="24"/>
        </w:rPr>
      </w:pPr>
      <w:r>
        <w:rPr>
          <w:rFonts w:cstheme="minorHAnsi"/>
          <w:sz w:val="24"/>
          <w:szCs w:val="24"/>
        </w:rPr>
        <w:t xml:space="preserve">                                                                 </w:t>
      </w:r>
      <w:proofErr w:type="gramStart"/>
      <w:r>
        <w:rPr>
          <w:rFonts w:cstheme="minorHAnsi"/>
          <w:sz w:val="24"/>
          <w:szCs w:val="24"/>
        </w:rPr>
        <w:t>Fatty acetyl CoA in matrix of mitochondrion.</w:t>
      </w:r>
      <w:proofErr w:type="gramEnd"/>
    </w:p>
    <w:p w:rsidR="00D75F7E" w:rsidRDefault="00D75F7E" w:rsidP="00EB3D6B">
      <w:pPr>
        <w:rPr>
          <w:rFonts w:cstheme="minorHAnsi"/>
          <w:sz w:val="24"/>
          <w:szCs w:val="24"/>
        </w:rPr>
      </w:pPr>
      <w:proofErr w:type="gramStart"/>
      <w:r>
        <w:rPr>
          <w:rFonts w:cstheme="minorHAnsi"/>
          <w:sz w:val="24"/>
          <w:szCs w:val="24"/>
        </w:rPr>
        <w:t xml:space="preserve">Also known as the </w:t>
      </w:r>
      <w:proofErr w:type="spellStart"/>
      <w:r>
        <w:rPr>
          <w:rFonts w:cstheme="minorHAnsi"/>
          <w:sz w:val="24"/>
          <w:szCs w:val="24"/>
        </w:rPr>
        <w:t>carnitine</w:t>
      </w:r>
      <w:proofErr w:type="spellEnd"/>
      <w:r>
        <w:rPr>
          <w:rFonts w:cstheme="minorHAnsi"/>
          <w:sz w:val="24"/>
          <w:szCs w:val="24"/>
        </w:rPr>
        <w:t xml:space="preserve"> shuttle system.</w:t>
      </w:r>
      <w:proofErr w:type="gramEnd"/>
    </w:p>
    <w:p w:rsidR="00DD31B4" w:rsidRDefault="00DD31B4" w:rsidP="00EB3D6B">
      <w:pPr>
        <w:rPr>
          <w:rFonts w:cstheme="minorHAnsi"/>
          <w:sz w:val="24"/>
          <w:szCs w:val="24"/>
          <w:u w:val="single"/>
        </w:rPr>
      </w:pPr>
      <w:r>
        <w:rPr>
          <w:rFonts w:cstheme="minorHAnsi"/>
          <w:sz w:val="24"/>
          <w:szCs w:val="24"/>
          <w:u w:val="single"/>
        </w:rPr>
        <w:t>Beta oxidation o fatty acids</w:t>
      </w:r>
    </w:p>
    <w:p w:rsidR="00DD31B4" w:rsidRDefault="00E140B4" w:rsidP="00EB3D6B">
      <w:pPr>
        <w:rPr>
          <w:rFonts w:cstheme="minorHAnsi"/>
          <w:sz w:val="24"/>
          <w:szCs w:val="24"/>
        </w:rPr>
      </w:pPr>
      <w:r>
        <w:rPr>
          <w:rFonts w:cstheme="minorHAnsi"/>
          <w:sz w:val="24"/>
          <w:szCs w:val="24"/>
        </w:rPr>
        <w:t xml:space="preserve">Beta oxidation or degradation consists of </w:t>
      </w:r>
      <w:r w:rsidR="00883814">
        <w:rPr>
          <w:rFonts w:cstheme="minorHAnsi"/>
          <w:sz w:val="24"/>
          <w:szCs w:val="24"/>
        </w:rPr>
        <w:t xml:space="preserve">four sequential stages therefore these stages are repeated until </w:t>
      </w:r>
      <w:proofErr w:type="spellStart"/>
      <w:r w:rsidR="00883814">
        <w:rPr>
          <w:rFonts w:cstheme="minorHAnsi"/>
          <w:sz w:val="24"/>
          <w:szCs w:val="24"/>
        </w:rPr>
        <w:t>a</w:t>
      </w:r>
      <w:r w:rsidR="006427D3">
        <w:rPr>
          <w:rFonts w:cstheme="minorHAnsi"/>
          <w:sz w:val="24"/>
          <w:szCs w:val="24"/>
        </w:rPr>
        <w:t>s</w:t>
      </w:r>
      <w:r w:rsidR="00883814">
        <w:rPr>
          <w:rFonts w:cstheme="minorHAnsi"/>
          <w:sz w:val="24"/>
          <w:szCs w:val="24"/>
        </w:rPr>
        <w:t>ll</w:t>
      </w:r>
      <w:proofErr w:type="spellEnd"/>
      <w:r w:rsidR="00883814">
        <w:rPr>
          <w:rFonts w:cstheme="minorHAnsi"/>
          <w:sz w:val="24"/>
          <w:szCs w:val="24"/>
        </w:rPr>
        <w:t xml:space="preserve"> carbons of fatty acetyl-CoA. </w:t>
      </w:r>
    </w:p>
    <w:p w:rsidR="00883814" w:rsidRDefault="00883814" w:rsidP="00EB3D6B">
      <w:pPr>
        <w:rPr>
          <w:rFonts w:cstheme="minorHAnsi"/>
          <w:b/>
          <w:sz w:val="24"/>
          <w:szCs w:val="24"/>
        </w:rPr>
      </w:pPr>
    </w:p>
    <w:p w:rsidR="00883814" w:rsidRDefault="00883814" w:rsidP="00EB3D6B">
      <w:pPr>
        <w:rPr>
          <w:rFonts w:cstheme="minorHAnsi"/>
          <w:b/>
          <w:sz w:val="24"/>
          <w:szCs w:val="24"/>
        </w:rPr>
      </w:pPr>
      <w:r>
        <w:rPr>
          <w:rFonts w:cstheme="minorHAnsi"/>
          <w:b/>
          <w:sz w:val="24"/>
          <w:szCs w:val="24"/>
        </w:rPr>
        <w:t>For even –chain fatty acids.</w:t>
      </w:r>
    </w:p>
    <w:p w:rsidR="00883814" w:rsidRDefault="00883814" w:rsidP="00883814">
      <w:pPr>
        <w:pStyle w:val="ListParagraph"/>
        <w:numPr>
          <w:ilvl w:val="0"/>
          <w:numId w:val="2"/>
        </w:numPr>
        <w:rPr>
          <w:rFonts w:cstheme="minorHAnsi"/>
          <w:sz w:val="24"/>
          <w:szCs w:val="24"/>
        </w:rPr>
      </w:pPr>
      <w:r>
        <w:rPr>
          <w:rFonts w:cstheme="minorHAnsi"/>
          <w:sz w:val="24"/>
          <w:szCs w:val="24"/>
        </w:rPr>
        <w:t xml:space="preserve">FAD accepts hydrogen’s from a fatty acetyl-CoA in the first step. A double bond is produced between the </w:t>
      </w:r>
      <w:r w:rsidR="00B55E7C">
        <w:rPr>
          <w:rFonts w:cstheme="minorHAnsi"/>
          <w:sz w:val="24"/>
          <w:szCs w:val="24"/>
        </w:rPr>
        <w:t>α</w:t>
      </w:r>
      <w:r>
        <w:rPr>
          <w:rFonts w:cstheme="minorHAnsi"/>
          <w:sz w:val="24"/>
          <w:szCs w:val="24"/>
        </w:rPr>
        <w:t xml:space="preserve">- and </w:t>
      </w:r>
      <w:r w:rsidR="00B55E7C">
        <w:rPr>
          <w:rFonts w:cstheme="minorHAnsi"/>
          <w:sz w:val="24"/>
          <w:szCs w:val="24"/>
        </w:rPr>
        <w:t>β</w:t>
      </w:r>
      <w:r>
        <w:rPr>
          <w:rFonts w:cstheme="minorHAnsi"/>
          <w:sz w:val="24"/>
          <w:szCs w:val="24"/>
        </w:rPr>
        <w:t>- carbon to form an enoyl CoA</w:t>
      </w:r>
    </w:p>
    <w:p w:rsidR="00E140B4" w:rsidRDefault="00B55E7C" w:rsidP="00B55E7C">
      <w:pPr>
        <w:ind w:left="360"/>
        <w:rPr>
          <w:rFonts w:cstheme="minorHAnsi"/>
          <w:sz w:val="24"/>
          <w:szCs w:val="24"/>
        </w:rPr>
      </w:pPr>
      <w:r>
        <w:rPr>
          <w:rFonts w:cstheme="minorHAnsi"/>
          <w:sz w:val="24"/>
          <w:szCs w:val="24"/>
        </w:rPr>
        <w:t>FADH</w:t>
      </w:r>
      <w:r>
        <w:rPr>
          <w:rFonts w:cstheme="minorHAnsi"/>
          <w:sz w:val="24"/>
          <w:szCs w:val="24"/>
          <w:vertAlign w:val="subscript"/>
        </w:rPr>
        <w:t>2</w:t>
      </w:r>
      <w:r>
        <w:rPr>
          <w:rFonts w:cstheme="minorHAnsi"/>
          <w:sz w:val="24"/>
          <w:szCs w:val="24"/>
        </w:rPr>
        <w:t xml:space="preserve">  produced interactive with electron transport chain generating ATP.</w:t>
      </w:r>
    </w:p>
    <w:p w:rsidR="00B55E7C" w:rsidRDefault="00B55E7C" w:rsidP="00B55E7C">
      <w:pPr>
        <w:ind w:left="360"/>
        <w:rPr>
          <w:rFonts w:cstheme="minorHAnsi"/>
          <w:sz w:val="24"/>
          <w:szCs w:val="24"/>
        </w:rPr>
      </w:pPr>
      <w:r>
        <w:rPr>
          <w:rFonts w:cstheme="minorHAnsi"/>
          <w:sz w:val="24"/>
          <w:szCs w:val="24"/>
        </w:rPr>
        <w:t>Enzyme used: Acetyl-CoA dehydrogenate</w:t>
      </w:r>
    </w:p>
    <w:p w:rsidR="00AF266E" w:rsidRDefault="00B55E7C" w:rsidP="00AF266E">
      <w:pPr>
        <w:pStyle w:val="ListParagraph"/>
        <w:numPr>
          <w:ilvl w:val="0"/>
          <w:numId w:val="2"/>
        </w:numPr>
        <w:rPr>
          <w:rFonts w:cstheme="minorHAnsi"/>
          <w:sz w:val="24"/>
          <w:szCs w:val="24"/>
        </w:rPr>
      </w:pPr>
      <w:proofErr w:type="gramStart"/>
      <w:r>
        <w:rPr>
          <w:rFonts w:cstheme="minorHAnsi"/>
          <w:sz w:val="24"/>
          <w:szCs w:val="24"/>
        </w:rPr>
        <w:t>β-Hydroxyacetyl</w:t>
      </w:r>
      <w:proofErr w:type="gramEnd"/>
      <w:r>
        <w:rPr>
          <w:rFonts w:cstheme="minorHAnsi"/>
          <w:sz w:val="24"/>
          <w:szCs w:val="24"/>
        </w:rPr>
        <w:t xml:space="preserve">: </w:t>
      </w:r>
      <w:r w:rsidR="00AF266E">
        <w:rPr>
          <w:rFonts w:cstheme="minorHAnsi"/>
          <w:sz w:val="24"/>
          <w:szCs w:val="24"/>
        </w:rPr>
        <w:t>CoA is oxidized by NAD</w:t>
      </w:r>
      <w:r w:rsidR="00AF266E">
        <w:rPr>
          <w:rFonts w:cstheme="minorHAnsi"/>
          <w:sz w:val="24"/>
          <w:szCs w:val="24"/>
          <w:vertAlign w:val="superscript"/>
        </w:rPr>
        <w:t xml:space="preserve">+ </w:t>
      </w:r>
      <w:r w:rsidR="00AF266E">
        <w:rPr>
          <w:rFonts w:cstheme="minorHAnsi"/>
          <w:sz w:val="24"/>
          <w:szCs w:val="24"/>
        </w:rPr>
        <w:t>to β-</w:t>
      </w:r>
      <w:proofErr w:type="spellStart"/>
      <w:r w:rsidR="00AF266E">
        <w:rPr>
          <w:rFonts w:cstheme="minorHAnsi"/>
          <w:sz w:val="24"/>
          <w:szCs w:val="24"/>
        </w:rPr>
        <w:t>Keto</w:t>
      </w:r>
      <w:proofErr w:type="spellEnd"/>
      <w:r w:rsidR="00AF266E">
        <w:rPr>
          <w:rFonts w:cstheme="minorHAnsi"/>
          <w:sz w:val="24"/>
          <w:szCs w:val="24"/>
        </w:rPr>
        <w:t xml:space="preserve"> acetyl-CoA NADH produced interacts with electrons transport chain to generate ATP.</w:t>
      </w:r>
    </w:p>
    <w:p w:rsidR="00AF266E" w:rsidRDefault="00AF266E" w:rsidP="00AF266E">
      <w:pPr>
        <w:rPr>
          <w:rFonts w:cstheme="minorHAnsi"/>
          <w:sz w:val="24"/>
          <w:szCs w:val="24"/>
        </w:rPr>
      </w:pPr>
      <w:r>
        <w:rPr>
          <w:rFonts w:cstheme="minorHAnsi"/>
          <w:sz w:val="24"/>
          <w:szCs w:val="24"/>
        </w:rPr>
        <w:t xml:space="preserve">Enzyme uses: L-3 hydroxyacyl-CoA </w:t>
      </w:r>
      <w:r w:rsidR="00F91263">
        <w:rPr>
          <w:rFonts w:cstheme="minorHAnsi"/>
          <w:sz w:val="24"/>
          <w:szCs w:val="24"/>
        </w:rPr>
        <w:t>dehydrogenates</w:t>
      </w:r>
      <w:r>
        <w:rPr>
          <w:rFonts w:cstheme="minorHAnsi"/>
          <w:sz w:val="24"/>
          <w:szCs w:val="24"/>
        </w:rPr>
        <w:t>.</w:t>
      </w:r>
    </w:p>
    <w:p w:rsidR="00AF266E" w:rsidRDefault="00AF266E" w:rsidP="00AF266E">
      <w:pPr>
        <w:rPr>
          <w:rFonts w:cstheme="minorHAnsi"/>
          <w:b/>
          <w:sz w:val="24"/>
          <w:szCs w:val="24"/>
        </w:rPr>
      </w:pPr>
      <w:r>
        <w:rPr>
          <w:rFonts w:cstheme="minorHAnsi"/>
          <w:b/>
          <w:sz w:val="24"/>
          <w:szCs w:val="24"/>
        </w:rPr>
        <w:t>For odd chain fatty acids</w:t>
      </w:r>
    </w:p>
    <w:p w:rsidR="00AF266E" w:rsidRDefault="00AF266E" w:rsidP="00AF266E">
      <w:pPr>
        <w:rPr>
          <w:rFonts w:cstheme="minorHAnsi"/>
          <w:sz w:val="24"/>
          <w:szCs w:val="24"/>
        </w:rPr>
      </w:pPr>
      <w:r>
        <w:rPr>
          <w:rFonts w:cstheme="minorHAnsi"/>
          <w:sz w:val="24"/>
          <w:szCs w:val="24"/>
        </w:rPr>
        <w:t xml:space="preserve"> Beta </w:t>
      </w:r>
      <w:r w:rsidR="00F91263">
        <w:rPr>
          <w:rFonts w:cstheme="minorHAnsi"/>
          <w:sz w:val="24"/>
          <w:szCs w:val="24"/>
        </w:rPr>
        <w:t>oxidation of odd chain fatty acids produces</w:t>
      </w:r>
      <w:r>
        <w:rPr>
          <w:rFonts w:cstheme="minorHAnsi"/>
          <w:sz w:val="24"/>
          <w:szCs w:val="24"/>
        </w:rPr>
        <w:t xml:space="preserve"> acetyl </w:t>
      </w:r>
      <w:r w:rsidR="00F91263">
        <w:rPr>
          <w:rFonts w:cstheme="minorHAnsi"/>
          <w:sz w:val="24"/>
          <w:szCs w:val="24"/>
        </w:rPr>
        <w:t>CoA and</w:t>
      </w:r>
      <w:r>
        <w:rPr>
          <w:rFonts w:cstheme="minorHAnsi"/>
          <w:sz w:val="24"/>
          <w:szCs w:val="24"/>
        </w:rPr>
        <w:t xml:space="preserve"> prepionyl-CoA.</w:t>
      </w:r>
    </w:p>
    <w:p w:rsidR="00AF266E" w:rsidRDefault="00AF266E" w:rsidP="00AF266E">
      <w:pPr>
        <w:rPr>
          <w:rFonts w:cstheme="minorHAnsi"/>
          <w:sz w:val="24"/>
          <w:szCs w:val="24"/>
        </w:rPr>
      </w:pPr>
      <w:r>
        <w:rPr>
          <w:rFonts w:cstheme="minorHAnsi"/>
          <w:sz w:val="24"/>
          <w:szCs w:val="24"/>
        </w:rPr>
        <w:t xml:space="preserve">As these fatty acids repeat the four steps of Beta oxidation producing acetyl CoA until the last cleavage when the three remaining carbons are released as </w:t>
      </w:r>
      <w:proofErr w:type="spellStart"/>
      <w:r>
        <w:rPr>
          <w:rFonts w:cstheme="minorHAnsi"/>
          <w:sz w:val="24"/>
          <w:szCs w:val="24"/>
        </w:rPr>
        <w:t>propionyl</w:t>
      </w:r>
      <w:proofErr w:type="spellEnd"/>
      <w:r>
        <w:rPr>
          <w:rFonts w:cstheme="minorHAnsi"/>
          <w:sz w:val="24"/>
          <w:szCs w:val="24"/>
        </w:rPr>
        <w:t>-CoA which can be converted to glucose.</w:t>
      </w:r>
    </w:p>
    <w:p w:rsidR="00AF266E" w:rsidRDefault="00AF266E" w:rsidP="00AF266E">
      <w:pPr>
        <w:rPr>
          <w:rFonts w:cstheme="minorHAnsi"/>
          <w:b/>
          <w:sz w:val="24"/>
          <w:szCs w:val="24"/>
        </w:rPr>
      </w:pPr>
      <w:r>
        <w:rPr>
          <w:rFonts w:cstheme="minorHAnsi"/>
          <w:b/>
          <w:sz w:val="24"/>
          <w:szCs w:val="24"/>
        </w:rPr>
        <w:t>For unsaturated fatty acids</w:t>
      </w:r>
    </w:p>
    <w:p w:rsidR="00AF266E" w:rsidRDefault="00AF266E" w:rsidP="00AF266E">
      <w:pPr>
        <w:rPr>
          <w:rFonts w:cstheme="minorHAnsi"/>
          <w:sz w:val="24"/>
          <w:szCs w:val="24"/>
        </w:rPr>
      </w:pPr>
      <w:r>
        <w:rPr>
          <w:rFonts w:cstheme="minorHAnsi"/>
          <w:sz w:val="24"/>
          <w:szCs w:val="24"/>
        </w:rPr>
        <w:t xml:space="preserve">Beta </w:t>
      </w:r>
      <w:r w:rsidR="002301B2">
        <w:rPr>
          <w:rFonts w:cstheme="minorHAnsi"/>
          <w:sz w:val="24"/>
          <w:szCs w:val="24"/>
        </w:rPr>
        <w:t>oxidation of unsaturated fatty acids requires</w:t>
      </w:r>
      <w:r>
        <w:rPr>
          <w:rFonts w:cstheme="minorHAnsi"/>
          <w:sz w:val="24"/>
          <w:szCs w:val="24"/>
        </w:rPr>
        <w:t xml:space="preserve"> enzymes </w:t>
      </w:r>
      <w:r w:rsidR="00BB37C4">
        <w:rPr>
          <w:rFonts w:cstheme="minorHAnsi"/>
          <w:sz w:val="24"/>
          <w:szCs w:val="24"/>
        </w:rPr>
        <w:t xml:space="preserve">in addition to the four </w:t>
      </w:r>
      <w:r w:rsidR="006427D3">
        <w:rPr>
          <w:rFonts w:cstheme="minorHAnsi"/>
          <w:sz w:val="24"/>
          <w:szCs w:val="24"/>
        </w:rPr>
        <w:t>that the repetitive steps of beta-oxidation. The reaction pathway differs depending on whether the double bond is at an even or odd numbered carbon position.</w:t>
      </w:r>
    </w:p>
    <w:p w:rsidR="006427D3" w:rsidRDefault="006427D3" w:rsidP="00AF266E">
      <w:pPr>
        <w:rPr>
          <w:rFonts w:cstheme="minorHAnsi"/>
          <w:sz w:val="24"/>
          <w:szCs w:val="24"/>
        </w:rPr>
      </w:pPr>
      <w:r>
        <w:rPr>
          <w:rFonts w:cstheme="minorHAnsi"/>
          <w:sz w:val="24"/>
          <w:szCs w:val="24"/>
        </w:rPr>
        <w:t>So, the beta oxidation occurs until a double bond of the unsaturated fatty acid is near the carboxyl end of fatty acetyl chain.</w:t>
      </w:r>
    </w:p>
    <w:p w:rsidR="006427D3" w:rsidRDefault="006427D3" w:rsidP="00AF266E">
      <w:pPr>
        <w:rPr>
          <w:rFonts w:cstheme="minorHAnsi"/>
          <w:b/>
          <w:sz w:val="24"/>
          <w:szCs w:val="24"/>
        </w:rPr>
      </w:pPr>
      <w:r>
        <w:rPr>
          <w:rFonts w:cstheme="minorHAnsi"/>
          <w:b/>
          <w:sz w:val="24"/>
          <w:szCs w:val="24"/>
        </w:rPr>
        <w:lastRenderedPageBreak/>
        <w:t>Overall reaction of beta-oxidation</w:t>
      </w:r>
    </w:p>
    <w:p w:rsidR="006427D3" w:rsidRPr="002301B2" w:rsidRDefault="006427D3" w:rsidP="00AF266E">
      <w:pPr>
        <w:rPr>
          <w:rFonts w:cstheme="minorHAnsi"/>
          <w:b/>
          <w:sz w:val="24"/>
          <w:szCs w:val="24"/>
        </w:rPr>
      </w:pPr>
      <w:proofErr w:type="spellStart"/>
      <w:proofErr w:type="gramStart"/>
      <w:r>
        <w:rPr>
          <w:rFonts w:cstheme="minorHAnsi"/>
          <w:b/>
          <w:sz w:val="24"/>
          <w:szCs w:val="24"/>
        </w:rPr>
        <w:t>Cn</w:t>
      </w:r>
      <w:proofErr w:type="spellEnd"/>
      <w:r>
        <w:rPr>
          <w:rFonts w:cstheme="minorHAnsi"/>
          <w:b/>
          <w:sz w:val="24"/>
          <w:szCs w:val="24"/>
        </w:rPr>
        <w:t xml:space="preserve"> –</w:t>
      </w:r>
      <w:r w:rsidR="002301B2">
        <w:rPr>
          <w:rFonts w:cstheme="minorHAnsi"/>
          <w:b/>
          <w:sz w:val="24"/>
          <w:szCs w:val="24"/>
        </w:rPr>
        <w:t>acetyl-coA</w:t>
      </w:r>
      <w:r>
        <w:rPr>
          <w:rFonts w:cstheme="minorHAnsi"/>
          <w:b/>
          <w:sz w:val="24"/>
          <w:szCs w:val="24"/>
        </w:rPr>
        <w:t xml:space="preserve"> + FAD + NAD</w:t>
      </w:r>
      <w:r>
        <w:rPr>
          <w:rFonts w:cstheme="minorHAnsi"/>
          <w:b/>
          <w:sz w:val="24"/>
          <w:szCs w:val="24"/>
          <w:vertAlign w:val="superscript"/>
        </w:rPr>
        <w:t xml:space="preserve">+ </w:t>
      </w:r>
      <w:r>
        <w:rPr>
          <w:rFonts w:cstheme="minorHAnsi"/>
          <w:b/>
          <w:sz w:val="24"/>
          <w:szCs w:val="24"/>
        </w:rPr>
        <w:t>+ H</w:t>
      </w:r>
      <w:r>
        <w:rPr>
          <w:rFonts w:cstheme="minorHAnsi"/>
          <w:b/>
          <w:sz w:val="24"/>
          <w:szCs w:val="24"/>
          <w:vertAlign w:val="subscript"/>
        </w:rPr>
        <w:t>2</w:t>
      </w:r>
      <w:r>
        <w:rPr>
          <w:rFonts w:cstheme="minorHAnsi"/>
          <w:b/>
          <w:sz w:val="24"/>
          <w:szCs w:val="24"/>
        </w:rPr>
        <w:t xml:space="preserve">O + CoA </w:t>
      </w:r>
      <w:r w:rsidRPr="006427D3">
        <w:rPr>
          <w:rFonts w:cstheme="minorHAnsi"/>
          <w:b/>
          <w:sz w:val="24"/>
          <w:szCs w:val="24"/>
        </w:rPr>
        <w:sym w:font="Wingdings" w:char="F0E0"/>
      </w:r>
      <w:proofErr w:type="spellStart"/>
      <w:r w:rsidR="002301B2">
        <w:rPr>
          <w:rFonts w:cstheme="minorHAnsi"/>
          <w:b/>
          <w:sz w:val="24"/>
          <w:szCs w:val="24"/>
        </w:rPr>
        <w:t>Cn</w:t>
      </w:r>
      <w:proofErr w:type="spellEnd"/>
      <w:r w:rsidR="002301B2">
        <w:rPr>
          <w:rFonts w:cstheme="minorHAnsi"/>
          <w:b/>
          <w:sz w:val="24"/>
          <w:szCs w:val="24"/>
        </w:rPr>
        <w:t>- 2acetyl CoA + FADH</w:t>
      </w:r>
      <w:r w:rsidR="002301B2">
        <w:rPr>
          <w:rFonts w:cstheme="minorHAnsi"/>
          <w:b/>
          <w:sz w:val="24"/>
          <w:szCs w:val="24"/>
          <w:vertAlign w:val="subscript"/>
        </w:rPr>
        <w:t xml:space="preserve">2 </w:t>
      </w:r>
      <w:r w:rsidR="002301B2">
        <w:rPr>
          <w:rFonts w:cstheme="minorHAnsi"/>
          <w:b/>
          <w:sz w:val="24"/>
          <w:szCs w:val="24"/>
        </w:rPr>
        <w:t>+ NADH + H + acetyl CoA.</w:t>
      </w:r>
      <w:proofErr w:type="gramEnd"/>
    </w:p>
    <w:p w:rsidR="005006A4" w:rsidRPr="005006A4" w:rsidRDefault="005006A4">
      <w:pPr>
        <w:rPr>
          <w:rFonts w:ascii="Arial Rounded MT Bold" w:hAnsi="Arial Rounded MT Bold"/>
          <w:b/>
          <w:i/>
          <w:sz w:val="32"/>
          <w:szCs w:val="32"/>
        </w:rPr>
      </w:pPr>
    </w:p>
    <w:sectPr w:rsidR="005006A4" w:rsidRPr="005006A4" w:rsidSect="00003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9"/>
    <w:multiLevelType w:val="hybridMultilevel"/>
    <w:tmpl w:val="4510F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60F6"/>
    <w:multiLevelType w:val="hybridMultilevel"/>
    <w:tmpl w:val="DDB4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06A4"/>
    <w:rsid w:val="00003D85"/>
    <w:rsid w:val="001A1FC8"/>
    <w:rsid w:val="002301B2"/>
    <w:rsid w:val="002565E8"/>
    <w:rsid w:val="003B1DA9"/>
    <w:rsid w:val="005006A4"/>
    <w:rsid w:val="006427D3"/>
    <w:rsid w:val="00883814"/>
    <w:rsid w:val="00AF266E"/>
    <w:rsid w:val="00B55E7C"/>
    <w:rsid w:val="00BB37C4"/>
    <w:rsid w:val="00C92DD4"/>
    <w:rsid w:val="00D166E7"/>
    <w:rsid w:val="00D75F7E"/>
    <w:rsid w:val="00DD31B4"/>
    <w:rsid w:val="00E140B4"/>
    <w:rsid w:val="00EB3D6B"/>
    <w:rsid w:val="00F91263"/>
    <w:rsid w:val="00FC0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13</cp:revision>
  <dcterms:created xsi:type="dcterms:W3CDTF">2020-04-24T21:10:00Z</dcterms:created>
  <dcterms:modified xsi:type="dcterms:W3CDTF">2020-04-25T05:33:00Z</dcterms:modified>
</cp:coreProperties>
</file>