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6C8" w:rsidRPr="003A76C8" w:rsidRDefault="003A76C8" w:rsidP="003A76C8">
      <w:pPr>
        <w:rPr>
          <w:rFonts w:ascii="Georgia" w:eastAsia="Times New Roman" w:hAnsi="Georgia"/>
          <w:color w:val="000000" w:themeColor="text1"/>
          <w:sz w:val="28"/>
          <w:szCs w:val="28"/>
          <w:shd w:val="clear" w:color="auto" w:fill="FFFFFF"/>
        </w:rPr>
      </w:pPr>
    </w:p>
    <w:p w:rsidR="003A76C8" w:rsidRDefault="00B27BB7" w:rsidP="003A76C8">
      <w:pPr>
        <w:rPr>
          <w:rFonts w:ascii="Georgia" w:eastAsia="Times New Roman" w:hAnsi="Georgia"/>
          <w:color w:val="000000" w:themeColor="text1"/>
          <w:sz w:val="28"/>
          <w:szCs w:val="28"/>
          <w:shd w:val="clear" w:color="auto" w:fill="FFFFFF"/>
        </w:rPr>
      </w:pPr>
      <w:r>
        <w:rPr>
          <w:rFonts w:ascii="Georgia" w:eastAsia="Times New Roman" w:hAnsi="Georgia"/>
          <w:color w:val="000000" w:themeColor="text1"/>
          <w:sz w:val="28"/>
          <w:szCs w:val="28"/>
          <w:shd w:val="clear" w:color="auto" w:fill="FFFFFF"/>
        </w:rPr>
        <w:t>OKEKE CHIDERA SAMUELLA</w:t>
      </w:r>
    </w:p>
    <w:p w:rsidR="00B27BB7" w:rsidRDefault="00B27BB7" w:rsidP="003A76C8">
      <w:pPr>
        <w:rPr>
          <w:rFonts w:ascii="Georgia" w:eastAsia="Times New Roman" w:hAnsi="Georgia"/>
          <w:color w:val="000000" w:themeColor="text1"/>
          <w:sz w:val="28"/>
          <w:szCs w:val="28"/>
          <w:shd w:val="clear" w:color="auto" w:fill="FFFFFF"/>
        </w:rPr>
      </w:pPr>
      <w:r>
        <w:rPr>
          <w:rFonts w:ascii="Georgia" w:eastAsia="Times New Roman" w:hAnsi="Georgia"/>
          <w:color w:val="000000" w:themeColor="text1"/>
          <w:sz w:val="28"/>
          <w:szCs w:val="28"/>
          <w:shd w:val="clear" w:color="auto" w:fill="FFFFFF"/>
        </w:rPr>
        <w:t>18/ENG08/014</w:t>
      </w:r>
    </w:p>
    <w:p w:rsidR="00B27BB7" w:rsidRDefault="00B27BB7" w:rsidP="003A76C8">
      <w:pPr>
        <w:rPr>
          <w:rFonts w:ascii="Georgia" w:eastAsia="Times New Roman" w:hAnsi="Georgia"/>
          <w:color w:val="000000" w:themeColor="text1"/>
          <w:sz w:val="28"/>
          <w:szCs w:val="28"/>
          <w:shd w:val="clear" w:color="auto" w:fill="FFFFFF"/>
        </w:rPr>
      </w:pPr>
      <w:r>
        <w:rPr>
          <w:rFonts w:ascii="Georgia" w:eastAsia="Times New Roman" w:hAnsi="Georgia"/>
          <w:color w:val="000000" w:themeColor="text1"/>
          <w:sz w:val="28"/>
          <w:szCs w:val="28"/>
          <w:shd w:val="clear" w:color="auto" w:fill="FFFFFF"/>
        </w:rPr>
        <w:t>BIOMEDICAL ENGINEERING</w:t>
      </w:r>
    </w:p>
    <w:p w:rsidR="00B27BB7" w:rsidRPr="003A76C8" w:rsidRDefault="007F7A1C" w:rsidP="003A76C8">
      <w:pPr>
        <w:rPr>
          <w:rFonts w:ascii="Georgia" w:eastAsia="Times New Roman" w:hAnsi="Georgia"/>
          <w:color w:val="000000" w:themeColor="text1"/>
          <w:sz w:val="28"/>
          <w:szCs w:val="28"/>
          <w:shd w:val="clear" w:color="auto" w:fill="FFFFFF"/>
        </w:rPr>
      </w:pPr>
      <w:r>
        <w:rPr>
          <w:rFonts w:ascii="Georgia" w:eastAsia="Times New Roman" w:hAnsi="Georgia"/>
          <w:color w:val="000000" w:themeColor="text1"/>
          <w:sz w:val="28"/>
          <w:szCs w:val="28"/>
          <w:shd w:val="clear" w:color="auto" w:fill="FFFFFF"/>
        </w:rPr>
        <w:t>PHYSIOLOGY ASSIGNMENT</w:t>
      </w:r>
    </w:p>
    <w:p w:rsidR="00261E91" w:rsidRDefault="00261E91" w:rsidP="00D96D9F">
      <w:pPr>
        <w:pStyle w:val="ListParagraph"/>
        <w:numPr>
          <w:ilvl w:val="0"/>
          <w:numId w:val="1"/>
        </w:numPr>
        <w:rPr>
          <w:rFonts w:ascii="Georgia" w:eastAsia="Times New Roman" w:hAnsi="Georgia"/>
          <w:color w:val="000000" w:themeColor="text1"/>
          <w:sz w:val="28"/>
          <w:szCs w:val="28"/>
          <w:shd w:val="clear" w:color="auto" w:fill="FFFFFF"/>
        </w:rPr>
      </w:pPr>
      <w:r w:rsidRPr="003A76C8">
        <w:rPr>
          <w:rFonts w:ascii="Roboto" w:eastAsia="Times New Roman" w:hAnsi="Roboto"/>
          <w:b/>
          <w:bCs/>
          <w:color w:val="000000" w:themeColor="text1"/>
          <w:sz w:val="28"/>
          <w:szCs w:val="28"/>
          <w:bdr w:val="none" w:sz="0" w:space="0" w:color="auto" w:frame="1"/>
          <w:shd w:val="clear" w:color="auto" w:fill="FFFFFF"/>
        </w:rPr>
        <w:t>Spermatogenesis</w:t>
      </w:r>
      <w:r w:rsidRPr="003A76C8">
        <w:rPr>
          <w:rFonts w:ascii="Roboto" w:eastAsia="Times New Roman" w:hAnsi="Roboto"/>
          <w:color w:val="000000" w:themeColor="text1"/>
          <w:sz w:val="28"/>
          <w:szCs w:val="28"/>
          <w:shd w:val="clear" w:color="auto" w:fill="FFFFFF"/>
        </w:rPr>
        <w:t> is the process by which </w:t>
      </w:r>
      <w:hyperlink r:id="rId5" w:tooltip="Haploid" w:history="1">
        <w:r w:rsidRPr="003A76C8">
          <w:rPr>
            <w:rStyle w:val="Hyperlink"/>
            <w:rFonts w:ascii="Roboto" w:eastAsia="Times New Roman" w:hAnsi="Roboto"/>
            <w:color w:val="000000" w:themeColor="text1"/>
            <w:sz w:val="28"/>
            <w:szCs w:val="28"/>
            <w:bdr w:val="none" w:sz="0" w:space="0" w:color="auto" w:frame="1"/>
            <w:shd w:val="clear" w:color="auto" w:fill="FFFFFF"/>
          </w:rPr>
          <w:t>haploid</w:t>
        </w:r>
      </w:hyperlink>
      <w:r w:rsidRPr="003A76C8">
        <w:rPr>
          <w:rFonts w:ascii="Roboto" w:eastAsia="Times New Roman" w:hAnsi="Roboto"/>
          <w:color w:val="000000" w:themeColor="text1"/>
          <w:sz w:val="28"/>
          <w:szCs w:val="28"/>
          <w:shd w:val="clear" w:color="auto" w:fill="FFFFFF"/>
        </w:rPr>
        <w:t> </w:t>
      </w:r>
      <w:hyperlink r:id="rId6" w:tooltip="Spermatozoa" w:history="1">
        <w:r w:rsidRPr="003A76C8">
          <w:rPr>
            <w:rStyle w:val="Hyperlink"/>
            <w:rFonts w:ascii="Roboto" w:eastAsia="Times New Roman" w:hAnsi="Roboto"/>
            <w:color w:val="000000" w:themeColor="text1"/>
            <w:sz w:val="28"/>
            <w:szCs w:val="28"/>
            <w:bdr w:val="none" w:sz="0" w:space="0" w:color="auto" w:frame="1"/>
            <w:shd w:val="clear" w:color="auto" w:fill="FFFFFF"/>
          </w:rPr>
          <w:t>spermatozoa</w:t>
        </w:r>
      </w:hyperlink>
      <w:r w:rsidRPr="003A76C8">
        <w:rPr>
          <w:rFonts w:ascii="Roboto" w:eastAsia="Times New Roman" w:hAnsi="Roboto"/>
          <w:color w:val="000000" w:themeColor="text1"/>
          <w:sz w:val="28"/>
          <w:szCs w:val="28"/>
          <w:shd w:val="clear" w:color="auto" w:fill="FFFFFF"/>
        </w:rPr>
        <w:t> develop from </w:t>
      </w:r>
      <w:hyperlink r:id="rId7" w:tooltip="Germ cell" w:history="1">
        <w:r w:rsidRPr="003A76C8">
          <w:rPr>
            <w:rStyle w:val="Hyperlink"/>
            <w:rFonts w:ascii="Roboto" w:eastAsia="Times New Roman" w:hAnsi="Roboto"/>
            <w:color w:val="000000" w:themeColor="text1"/>
            <w:sz w:val="28"/>
            <w:szCs w:val="28"/>
            <w:bdr w:val="none" w:sz="0" w:space="0" w:color="auto" w:frame="1"/>
            <w:shd w:val="clear" w:color="auto" w:fill="FFFFFF"/>
          </w:rPr>
          <w:t>germ cells</w:t>
        </w:r>
      </w:hyperlink>
      <w:r w:rsidRPr="003A76C8">
        <w:rPr>
          <w:rFonts w:ascii="Roboto" w:eastAsia="Times New Roman" w:hAnsi="Roboto"/>
          <w:color w:val="000000" w:themeColor="text1"/>
          <w:sz w:val="28"/>
          <w:szCs w:val="28"/>
          <w:shd w:val="clear" w:color="auto" w:fill="FFFFFF"/>
        </w:rPr>
        <w:t> in the </w:t>
      </w:r>
      <w:hyperlink r:id="rId8" w:tooltip="Seminiferous tubules" w:history="1">
        <w:r w:rsidRPr="003A76C8">
          <w:rPr>
            <w:rStyle w:val="Hyperlink"/>
            <w:rFonts w:ascii="Roboto" w:eastAsia="Times New Roman" w:hAnsi="Roboto"/>
            <w:color w:val="000000" w:themeColor="text1"/>
            <w:sz w:val="28"/>
            <w:szCs w:val="28"/>
            <w:bdr w:val="none" w:sz="0" w:space="0" w:color="auto" w:frame="1"/>
            <w:shd w:val="clear" w:color="auto" w:fill="FFFFFF"/>
          </w:rPr>
          <w:t>seminiferous tubules</w:t>
        </w:r>
      </w:hyperlink>
      <w:r w:rsidRPr="003A76C8">
        <w:rPr>
          <w:rFonts w:ascii="Roboto" w:eastAsia="Times New Roman" w:hAnsi="Roboto"/>
          <w:color w:val="000000" w:themeColor="text1"/>
          <w:sz w:val="28"/>
          <w:szCs w:val="28"/>
          <w:shd w:val="clear" w:color="auto" w:fill="FFFFFF"/>
        </w:rPr>
        <w:t> of the </w:t>
      </w:r>
      <w:hyperlink r:id="rId9" w:tooltip="Testis" w:history="1">
        <w:r w:rsidRPr="003A76C8">
          <w:rPr>
            <w:rStyle w:val="Hyperlink"/>
            <w:rFonts w:ascii="Roboto" w:eastAsia="Times New Roman" w:hAnsi="Roboto"/>
            <w:color w:val="000000" w:themeColor="text1"/>
            <w:sz w:val="28"/>
            <w:szCs w:val="28"/>
            <w:bdr w:val="none" w:sz="0" w:space="0" w:color="auto" w:frame="1"/>
            <w:shd w:val="clear" w:color="auto" w:fill="FFFFFF"/>
          </w:rPr>
          <w:t>testis</w:t>
        </w:r>
      </w:hyperlink>
      <w:r w:rsidRPr="003A76C8">
        <w:rPr>
          <w:rFonts w:ascii="Roboto" w:eastAsia="Times New Roman" w:hAnsi="Roboto"/>
          <w:color w:val="000000" w:themeColor="text1"/>
          <w:sz w:val="28"/>
          <w:szCs w:val="28"/>
          <w:shd w:val="clear" w:color="auto" w:fill="FFFFFF"/>
        </w:rPr>
        <w:t>. This process starts with the </w:t>
      </w:r>
      <w:hyperlink r:id="rId10" w:tooltip="Mitosis" w:history="1">
        <w:r w:rsidRPr="003A76C8">
          <w:rPr>
            <w:rStyle w:val="Hyperlink"/>
            <w:rFonts w:ascii="Roboto" w:eastAsia="Times New Roman" w:hAnsi="Roboto"/>
            <w:color w:val="000000" w:themeColor="text1"/>
            <w:sz w:val="28"/>
            <w:szCs w:val="28"/>
            <w:bdr w:val="none" w:sz="0" w:space="0" w:color="auto" w:frame="1"/>
            <w:shd w:val="clear" w:color="auto" w:fill="FFFFFF"/>
          </w:rPr>
          <w:t>mitotic division</w:t>
        </w:r>
      </w:hyperlink>
      <w:r w:rsidRPr="003A76C8">
        <w:rPr>
          <w:rFonts w:ascii="Roboto" w:eastAsia="Times New Roman" w:hAnsi="Roboto"/>
          <w:color w:val="000000" w:themeColor="text1"/>
          <w:sz w:val="28"/>
          <w:szCs w:val="28"/>
          <w:shd w:val="clear" w:color="auto" w:fill="FFFFFF"/>
        </w:rPr>
        <w:t> of the </w:t>
      </w:r>
      <w:hyperlink r:id="rId11" w:tooltip="Stem cell" w:history="1">
        <w:r w:rsidRPr="003A76C8">
          <w:rPr>
            <w:rStyle w:val="Hyperlink"/>
            <w:rFonts w:ascii="Roboto" w:eastAsia="Times New Roman" w:hAnsi="Roboto"/>
            <w:color w:val="000000" w:themeColor="text1"/>
            <w:sz w:val="28"/>
            <w:szCs w:val="28"/>
            <w:bdr w:val="none" w:sz="0" w:space="0" w:color="auto" w:frame="1"/>
            <w:shd w:val="clear" w:color="auto" w:fill="FFFFFF"/>
          </w:rPr>
          <w:t>stem cells</w:t>
        </w:r>
      </w:hyperlink>
      <w:r w:rsidRPr="003A76C8">
        <w:rPr>
          <w:rFonts w:ascii="Roboto" w:eastAsia="Times New Roman" w:hAnsi="Roboto"/>
          <w:color w:val="000000" w:themeColor="text1"/>
          <w:sz w:val="28"/>
          <w:szCs w:val="28"/>
          <w:shd w:val="clear" w:color="auto" w:fill="FFFFFF"/>
        </w:rPr>
        <w:t> located close to the basement membrane of the tubules. These cells are called </w:t>
      </w:r>
      <w:proofErr w:type="spellStart"/>
      <w:r w:rsidRPr="003A76C8">
        <w:rPr>
          <w:rFonts w:eastAsia="Times New Roman"/>
          <w:color w:val="000000" w:themeColor="text1"/>
          <w:sz w:val="28"/>
          <w:szCs w:val="28"/>
        </w:rPr>
        <w:fldChar w:fldCharType="begin"/>
      </w:r>
      <w:r w:rsidRPr="003A76C8">
        <w:rPr>
          <w:rFonts w:eastAsia="Times New Roman"/>
          <w:color w:val="000000" w:themeColor="text1"/>
          <w:sz w:val="28"/>
          <w:szCs w:val="28"/>
        </w:rPr>
        <w:instrText xml:space="preserve"> HYPERLINK "https://en.m.wikipedia.org/wiki/Spermatogonial_Stem_Cells" \o "Spermatogonial Stem Cells" </w:instrText>
      </w:r>
      <w:r w:rsidRPr="003A76C8">
        <w:rPr>
          <w:rFonts w:eastAsia="Times New Roman"/>
          <w:color w:val="000000" w:themeColor="text1"/>
          <w:sz w:val="28"/>
          <w:szCs w:val="28"/>
        </w:rPr>
        <w:fldChar w:fldCharType="separate"/>
      </w:r>
      <w:r w:rsidRPr="003A76C8">
        <w:rPr>
          <w:rStyle w:val="Hyperlink"/>
          <w:rFonts w:ascii="Roboto" w:eastAsia="Times New Roman" w:hAnsi="Roboto"/>
          <w:color w:val="000000" w:themeColor="text1"/>
          <w:sz w:val="28"/>
          <w:szCs w:val="28"/>
          <w:bdr w:val="none" w:sz="0" w:space="0" w:color="auto" w:frame="1"/>
          <w:shd w:val="clear" w:color="auto" w:fill="FFFFFF"/>
        </w:rPr>
        <w:t>spermatogonial</w:t>
      </w:r>
      <w:proofErr w:type="spellEnd"/>
      <w:r w:rsidRPr="003A76C8">
        <w:rPr>
          <w:rStyle w:val="Hyperlink"/>
          <w:rFonts w:ascii="Roboto" w:eastAsia="Times New Roman" w:hAnsi="Roboto"/>
          <w:color w:val="000000" w:themeColor="text1"/>
          <w:sz w:val="28"/>
          <w:szCs w:val="28"/>
          <w:bdr w:val="none" w:sz="0" w:space="0" w:color="auto" w:frame="1"/>
          <w:shd w:val="clear" w:color="auto" w:fill="FFFFFF"/>
        </w:rPr>
        <w:t xml:space="preserve"> stem cells</w:t>
      </w:r>
      <w:r w:rsidRPr="003A76C8">
        <w:rPr>
          <w:rFonts w:eastAsia="Times New Roman"/>
          <w:color w:val="000000" w:themeColor="text1"/>
          <w:sz w:val="28"/>
          <w:szCs w:val="28"/>
        </w:rPr>
        <w:fldChar w:fldCharType="end"/>
      </w:r>
      <w:r w:rsidRPr="003A76C8">
        <w:rPr>
          <w:rFonts w:ascii="Roboto" w:eastAsia="Times New Roman" w:hAnsi="Roboto"/>
          <w:color w:val="000000" w:themeColor="text1"/>
          <w:sz w:val="28"/>
          <w:szCs w:val="28"/>
          <w:shd w:val="clear" w:color="auto" w:fill="FFFFFF"/>
        </w:rPr>
        <w:t>. The mitotic division of these produces two types of cells. Type A cells replenish the stem cells, and type B cells differentiate into primary </w:t>
      </w:r>
      <w:hyperlink r:id="rId12" w:tooltip="Spermatocyte" w:history="1">
        <w:r w:rsidRPr="003A76C8">
          <w:rPr>
            <w:rStyle w:val="Hyperlink"/>
            <w:rFonts w:ascii="Roboto" w:eastAsia="Times New Roman" w:hAnsi="Roboto"/>
            <w:color w:val="000000" w:themeColor="text1"/>
            <w:sz w:val="28"/>
            <w:szCs w:val="28"/>
            <w:bdr w:val="none" w:sz="0" w:space="0" w:color="auto" w:frame="1"/>
            <w:shd w:val="clear" w:color="auto" w:fill="FFFFFF"/>
          </w:rPr>
          <w:t>spermatocytes</w:t>
        </w:r>
      </w:hyperlink>
      <w:r w:rsidRPr="003A76C8">
        <w:rPr>
          <w:rFonts w:ascii="Roboto" w:eastAsia="Times New Roman" w:hAnsi="Roboto"/>
          <w:color w:val="000000" w:themeColor="text1"/>
          <w:sz w:val="28"/>
          <w:szCs w:val="28"/>
          <w:shd w:val="clear" w:color="auto" w:fill="FFFFFF"/>
        </w:rPr>
        <w:t xml:space="preserve">. The primary spermatocyte divides </w:t>
      </w:r>
      <w:proofErr w:type="spellStart"/>
      <w:r w:rsidRPr="003A76C8">
        <w:rPr>
          <w:rFonts w:ascii="Roboto" w:eastAsia="Times New Roman" w:hAnsi="Roboto"/>
          <w:color w:val="000000" w:themeColor="text1"/>
          <w:sz w:val="28"/>
          <w:szCs w:val="28"/>
          <w:shd w:val="clear" w:color="auto" w:fill="FFFFFF"/>
        </w:rPr>
        <w:t>meiotically</w:t>
      </w:r>
      <w:proofErr w:type="spellEnd"/>
      <w:r w:rsidRPr="003A76C8">
        <w:rPr>
          <w:rFonts w:ascii="Roboto" w:eastAsia="Times New Roman" w:hAnsi="Roboto"/>
          <w:color w:val="000000" w:themeColor="text1"/>
          <w:sz w:val="28"/>
          <w:szCs w:val="28"/>
          <w:shd w:val="clear" w:color="auto" w:fill="FFFFFF"/>
        </w:rPr>
        <w:t xml:space="preserve"> (</w:t>
      </w:r>
      <w:hyperlink r:id="rId13" w:tooltip="Meiosis" w:history="1">
        <w:r w:rsidRPr="003A76C8">
          <w:rPr>
            <w:rStyle w:val="Hyperlink"/>
            <w:rFonts w:ascii="Roboto" w:eastAsia="Times New Roman" w:hAnsi="Roboto"/>
            <w:color w:val="000000" w:themeColor="text1"/>
            <w:sz w:val="28"/>
            <w:szCs w:val="28"/>
            <w:bdr w:val="none" w:sz="0" w:space="0" w:color="auto" w:frame="1"/>
            <w:shd w:val="clear" w:color="auto" w:fill="FFFFFF"/>
          </w:rPr>
          <w:t>Meiosis</w:t>
        </w:r>
      </w:hyperlink>
      <w:r w:rsidRPr="003A76C8">
        <w:rPr>
          <w:rFonts w:ascii="Roboto" w:eastAsia="Times New Roman" w:hAnsi="Roboto"/>
          <w:color w:val="000000" w:themeColor="text1"/>
          <w:sz w:val="28"/>
          <w:szCs w:val="28"/>
          <w:shd w:val="clear" w:color="auto" w:fill="FFFFFF"/>
        </w:rPr>
        <w:t> I) into two secondary spermatocytes; each secondary spermatocyte divides into two equal haploid </w:t>
      </w:r>
      <w:hyperlink r:id="rId14" w:tooltip="Spermatids" w:history="1">
        <w:r w:rsidRPr="003A76C8">
          <w:rPr>
            <w:rStyle w:val="Hyperlink"/>
            <w:rFonts w:ascii="Roboto" w:eastAsia="Times New Roman" w:hAnsi="Roboto"/>
            <w:color w:val="000000" w:themeColor="text1"/>
            <w:sz w:val="28"/>
            <w:szCs w:val="28"/>
            <w:bdr w:val="none" w:sz="0" w:space="0" w:color="auto" w:frame="1"/>
            <w:shd w:val="clear" w:color="auto" w:fill="FFFFFF"/>
          </w:rPr>
          <w:t>spermatids</w:t>
        </w:r>
      </w:hyperlink>
      <w:r w:rsidRPr="003A76C8">
        <w:rPr>
          <w:rFonts w:ascii="Roboto" w:eastAsia="Times New Roman" w:hAnsi="Roboto"/>
          <w:color w:val="000000" w:themeColor="text1"/>
          <w:sz w:val="28"/>
          <w:szCs w:val="28"/>
          <w:shd w:val="clear" w:color="auto" w:fill="FFFFFF"/>
        </w:rPr>
        <w:t xml:space="preserve"> by Meiosis II. The spermatids are transformed into spermatozoa (sperm) by the </w:t>
      </w:r>
      <w:proofErr w:type="spellStart"/>
      <w:r w:rsidRPr="003A76C8">
        <w:rPr>
          <w:rFonts w:ascii="Roboto" w:eastAsia="Times New Roman" w:hAnsi="Roboto"/>
          <w:color w:val="000000" w:themeColor="text1"/>
          <w:sz w:val="28"/>
          <w:szCs w:val="28"/>
          <w:shd w:val="clear" w:color="auto" w:fill="FFFFFF"/>
        </w:rPr>
        <w:t>process</w:t>
      </w:r>
      <w:r w:rsidR="005F55EC" w:rsidRPr="003A76C8">
        <w:rPr>
          <w:rFonts w:ascii="Roboto" w:eastAsia="Times New Roman" w:hAnsi="Roboto"/>
          <w:color w:val="000000" w:themeColor="text1"/>
          <w:sz w:val="28"/>
          <w:szCs w:val="28"/>
          <w:shd w:val="clear" w:color="auto" w:fill="FFFFFF"/>
        </w:rPr>
        <w:t>.</w:t>
      </w:r>
      <w:r w:rsidRPr="003A76C8">
        <w:rPr>
          <w:rFonts w:ascii="Roboto" w:eastAsia="Times New Roman" w:hAnsi="Roboto"/>
          <w:color w:val="000000" w:themeColor="text1"/>
          <w:sz w:val="28"/>
          <w:szCs w:val="28"/>
          <w:shd w:val="clear" w:color="auto" w:fill="FFFFFF"/>
        </w:rPr>
        <w:t>Thus</w:t>
      </w:r>
      <w:proofErr w:type="spellEnd"/>
      <w:r w:rsidRPr="003A76C8">
        <w:rPr>
          <w:rFonts w:ascii="Roboto" w:eastAsia="Times New Roman" w:hAnsi="Roboto"/>
          <w:color w:val="000000" w:themeColor="text1"/>
          <w:sz w:val="28"/>
          <w:szCs w:val="28"/>
          <w:shd w:val="clear" w:color="auto" w:fill="FFFFFF"/>
        </w:rPr>
        <w:t>, the primary spermatocyte gives rise to two cells, the secondary spermatocytes, and the two secondary spermatocytes by their subdivision produce four spermatozoa and four haploid cells.</w:t>
      </w:r>
      <w:r w:rsidRPr="003A76C8">
        <w:rPr>
          <w:color w:val="000000" w:themeColor="text1"/>
          <w:sz w:val="28"/>
          <w:szCs w:val="28"/>
        </w:rPr>
        <w:t xml:space="preserve"> </w:t>
      </w:r>
      <w:r w:rsidR="00A13397" w:rsidRPr="003A76C8">
        <w:rPr>
          <w:rFonts w:ascii="Roboto" w:eastAsia="Times New Roman" w:hAnsi="Roboto"/>
          <w:color w:val="000000" w:themeColor="text1"/>
          <w:sz w:val="28"/>
          <w:szCs w:val="28"/>
          <w:shd w:val="clear" w:color="auto" w:fill="FFFFFF"/>
        </w:rPr>
        <w:t>There are </w:t>
      </w:r>
      <w:r w:rsidR="00A13397" w:rsidRPr="003A76C8">
        <w:rPr>
          <w:rFonts w:ascii="Roboto" w:eastAsia="Times New Roman" w:hAnsi="Roboto"/>
          <w:b/>
          <w:bCs/>
          <w:color w:val="000000" w:themeColor="text1"/>
          <w:sz w:val="28"/>
          <w:szCs w:val="28"/>
          <w:shd w:val="clear" w:color="auto" w:fill="FFFFFF"/>
        </w:rPr>
        <w:t>three phases</w:t>
      </w:r>
      <w:r w:rsidR="00A13397" w:rsidRPr="003A76C8">
        <w:rPr>
          <w:rFonts w:ascii="Roboto" w:eastAsia="Times New Roman" w:hAnsi="Roboto"/>
          <w:color w:val="000000" w:themeColor="text1"/>
          <w:sz w:val="28"/>
          <w:szCs w:val="28"/>
          <w:shd w:val="clear" w:color="auto" w:fill="FFFFFF"/>
        </w:rPr>
        <w:t xml:space="preserve">: (1) </w:t>
      </w:r>
      <w:proofErr w:type="spellStart"/>
      <w:r w:rsidR="00A13397" w:rsidRPr="003A76C8">
        <w:rPr>
          <w:rFonts w:ascii="Roboto" w:eastAsia="Times New Roman" w:hAnsi="Roboto"/>
          <w:color w:val="000000" w:themeColor="text1"/>
          <w:sz w:val="28"/>
          <w:szCs w:val="28"/>
          <w:shd w:val="clear" w:color="auto" w:fill="FFFFFF"/>
        </w:rPr>
        <w:t>Spermatocytogenesis</w:t>
      </w:r>
      <w:proofErr w:type="spellEnd"/>
      <w:r w:rsidR="00A13397" w:rsidRPr="003A76C8">
        <w:rPr>
          <w:rFonts w:ascii="Roboto" w:eastAsia="Times New Roman" w:hAnsi="Roboto"/>
          <w:color w:val="000000" w:themeColor="text1"/>
          <w:sz w:val="28"/>
          <w:szCs w:val="28"/>
          <w:shd w:val="clear" w:color="auto" w:fill="FFFFFF"/>
        </w:rPr>
        <w:t xml:space="preserve"> (Mitosis), (2) Meiosis, and (3) </w:t>
      </w:r>
      <w:proofErr w:type="spellStart"/>
      <w:r w:rsidR="00A13397" w:rsidRPr="003A76C8">
        <w:rPr>
          <w:rFonts w:ascii="Roboto" w:eastAsia="Times New Roman" w:hAnsi="Roboto"/>
          <w:color w:val="000000" w:themeColor="text1"/>
          <w:sz w:val="28"/>
          <w:szCs w:val="28"/>
          <w:shd w:val="clear" w:color="auto" w:fill="FFFFFF"/>
        </w:rPr>
        <w:t>Spermiogenesis</w:t>
      </w:r>
      <w:proofErr w:type="spellEnd"/>
      <w:r w:rsidR="00A13397" w:rsidRPr="003A76C8">
        <w:rPr>
          <w:rFonts w:ascii="Roboto" w:eastAsia="Times New Roman" w:hAnsi="Roboto"/>
          <w:color w:val="000000" w:themeColor="text1"/>
          <w:sz w:val="28"/>
          <w:szCs w:val="28"/>
          <w:shd w:val="clear" w:color="auto" w:fill="FFFFFF"/>
        </w:rPr>
        <w:t xml:space="preserve">. 1. </w:t>
      </w:r>
      <w:proofErr w:type="spellStart"/>
      <w:r w:rsidR="00A13397" w:rsidRPr="003A76C8">
        <w:rPr>
          <w:rFonts w:ascii="Roboto" w:eastAsia="Times New Roman" w:hAnsi="Roboto"/>
          <w:color w:val="000000" w:themeColor="text1"/>
          <w:sz w:val="28"/>
          <w:szCs w:val="28"/>
          <w:shd w:val="clear" w:color="auto" w:fill="FFFFFF"/>
        </w:rPr>
        <w:t>Spermatocytogenesis</w:t>
      </w:r>
      <w:proofErr w:type="spellEnd"/>
      <w:r w:rsidR="00A13397" w:rsidRPr="003A76C8">
        <w:rPr>
          <w:rFonts w:ascii="Roboto" w:eastAsia="Times New Roman" w:hAnsi="Roboto"/>
          <w:color w:val="000000" w:themeColor="text1"/>
          <w:sz w:val="28"/>
          <w:szCs w:val="28"/>
          <w:shd w:val="clear" w:color="auto" w:fill="FFFFFF"/>
        </w:rPr>
        <w:t xml:space="preserve"> (also called Mitosis): Stem cells (Type A </w:t>
      </w:r>
      <w:proofErr w:type="spellStart"/>
      <w:r w:rsidR="00A13397" w:rsidRPr="003A76C8">
        <w:rPr>
          <w:rFonts w:ascii="Roboto" w:eastAsia="Times New Roman" w:hAnsi="Roboto"/>
          <w:b/>
          <w:bCs/>
          <w:color w:val="000000" w:themeColor="text1"/>
          <w:sz w:val="28"/>
          <w:szCs w:val="28"/>
          <w:shd w:val="clear" w:color="auto" w:fill="FFFFFF"/>
        </w:rPr>
        <w:t>spermatogonia</w:t>
      </w:r>
      <w:proofErr w:type="spellEnd"/>
      <w:r w:rsidR="00A13397" w:rsidRPr="003A76C8">
        <w:rPr>
          <w:rFonts w:ascii="Roboto" w:eastAsia="Times New Roman" w:hAnsi="Roboto"/>
          <w:color w:val="000000" w:themeColor="text1"/>
          <w:sz w:val="28"/>
          <w:szCs w:val="28"/>
          <w:shd w:val="clear" w:color="auto" w:fill="FFFFFF"/>
        </w:rPr>
        <w:t xml:space="preserve">; singular = </w:t>
      </w:r>
      <w:proofErr w:type="spellStart"/>
      <w:r w:rsidR="00A13397" w:rsidRPr="003A76C8">
        <w:rPr>
          <w:rFonts w:ascii="Roboto" w:eastAsia="Times New Roman" w:hAnsi="Roboto"/>
          <w:color w:val="000000" w:themeColor="text1"/>
          <w:sz w:val="28"/>
          <w:szCs w:val="28"/>
          <w:shd w:val="clear" w:color="auto" w:fill="FFFFFF"/>
        </w:rPr>
        <w:t>spermatogonium</w:t>
      </w:r>
      <w:proofErr w:type="spellEnd"/>
      <w:r w:rsidR="00A13397" w:rsidRPr="003A76C8">
        <w:rPr>
          <w:rFonts w:ascii="Roboto" w:eastAsia="Times New Roman" w:hAnsi="Roboto"/>
          <w:color w:val="000000" w:themeColor="text1"/>
          <w:sz w:val="28"/>
          <w:szCs w:val="28"/>
          <w:shd w:val="clear" w:color="auto" w:fill="FFFFFF"/>
        </w:rPr>
        <w:t>) divide mitotically to replace themselves and to produce cells that begin differentiation (Type B </w:t>
      </w:r>
      <w:proofErr w:type="spellStart"/>
      <w:r w:rsidR="00A13397" w:rsidRPr="003A76C8">
        <w:rPr>
          <w:rFonts w:ascii="Roboto" w:eastAsia="Times New Roman" w:hAnsi="Roboto"/>
          <w:b/>
          <w:bCs/>
          <w:color w:val="000000" w:themeColor="text1"/>
          <w:sz w:val="28"/>
          <w:szCs w:val="28"/>
          <w:shd w:val="clear" w:color="auto" w:fill="FFFFFF"/>
        </w:rPr>
        <w:t>spermatogonia</w:t>
      </w:r>
      <w:proofErr w:type="spellEnd"/>
      <w:r w:rsidR="00D96D9F" w:rsidRPr="003A76C8">
        <w:rPr>
          <w:rFonts w:ascii="Roboto" w:eastAsia="Times New Roman" w:hAnsi="Roboto"/>
          <w:b/>
          <w:bCs/>
          <w:color w:val="000000" w:themeColor="text1"/>
          <w:sz w:val="28"/>
          <w:szCs w:val="28"/>
          <w:shd w:val="clear" w:color="auto" w:fill="FFFFFF"/>
        </w:rPr>
        <w:t xml:space="preserve">. </w:t>
      </w:r>
      <w:r w:rsidR="00D96D9F" w:rsidRPr="003A76C8">
        <w:rPr>
          <w:rFonts w:ascii="Georgia" w:eastAsia="Times New Roman" w:hAnsi="Georgia"/>
          <w:color w:val="000000" w:themeColor="text1"/>
          <w:sz w:val="28"/>
          <w:szCs w:val="28"/>
          <w:shd w:val="clear" w:color="auto" w:fill="FFFFFF"/>
        </w:rPr>
        <w:t>Sperm cells are continually being produced by the testes, but not all areas of the seminiferous tubules produce sperm cells at the same time. One immature germ </w:t>
      </w:r>
      <w:hyperlink r:id="rId15" w:history="1">
        <w:r w:rsidR="00D96D9F" w:rsidRPr="003A76C8">
          <w:rPr>
            <w:rStyle w:val="Hyperlink"/>
            <w:rFonts w:ascii="Georgia" w:eastAsia="Times New Roman" w:hAnsi="Georgia"/>
            <w:color w:val="000000" w:themeColor="text1"/>
            <w:sz w:val="28"/>
            <w:szCs w:val="28"/>
            <w:shd w:val="clear" w:color="auto" w:fill="FFFFFF"/>
          </w:rPr>
          <w:t>cell</w:t>
        </w:r>
      </w:hyperlink>
      <w:r w:rsidR="00D96D9F" w:rsidRPr="003A76C8">
        <w:rPr>
          <w:rFonts w:ascii="Georgia" w:eastAsia="Times New Roman" w:hAnsi="Georgia"/>
          <w:color w:val="000000" w:themeColor="text1"/>
          <w:sz w:val="28"/>
          <w:szCs w:val="28"/>
          <w:shd w:val="clear" w:color="auto" w:fill="FFFFFF"/>
        </w:rPr>
        <w:t> takes as long as 74 days to reach final maturation, and during this growth process there are </w:t>
      </w:r>
      <w:hyperlink r:id="rId16" w:history="1">
        <w:r w:rsidR="00D96D9F" w:rsidRPr="003A76C8">
          <w:rPr>
            <w:rStyle w:val="Hyperlink"/>
            <w:rFonts w:ascii="Georgia" w:eastAsia="Times New Roman" w:hAnsi="Georgia"/>
            <w:color w:val="000000" w:themeColor="text1"/>
            <w:sz w:val="28"/>
            <w:szCs w:val="28"/>
            <w:shd w:val="clear" w:color="auto" w:fill="FFFFFF"/>
          </w:rPr>
          <w:t>intermittent</w:t>
        </w:r>
      </w:hyperlink>
      <w:r w:rsidR="00D96D9F" w:rsidRPr="003A76C8">
        <w:rPr>
          <w:rFonts w:ascii="Georgia" w:eastAsia="Times New Roman" w:hAnsi="Georgia"/>
          <w:color w:val="000000" w:themeColor="text1"/>
          <w:sz w:val="28"/>
          <w:szCs w:val="28"/>
          <w:shd w:val="clear" w:color="auto" w:fill="FFFFFF"/>
        </w:rPr>
        <w:t> resting phases.</w:t>
      </w:r>
    </w:p>
    <w:p w:rsidR="007F7A1C" w:rsidRDefault="007F7A1C" w:rsidP="007F7A1C">
      <w:pPr>
        <w:rPr>
          <w:rFonts w:ascii="Georgia" w:eastAsia="Times New Roman" w:hAnsi="Georgia"/>
          <w:color w:val="000000" w:themeColor="text1"/>
          <w:sz w:val="28"/>
          <w:szCs w:val="28"/>
          <w:shd w:val="clear" w:color="auto" w:fill="FFFFFF"/>
        </w:rPr>
      </w:pPr>
    </w:p>
    <w:p w:rsidR="007F7A1C" w:rsidRDefault="007F7A1C" w:rsidP="007F7A1C">
      <w:pPr>
        <w:rPr>
          <w:rFonts w:ascii="Georgia" w:eastAsia="Times New Roman" w:hAnsi="Georgia"/>
          <w:color w:val="000000" w:themeColor="text1"/>
          <w:sz w:val="28"/>
          <w:szCs w:val="28"/>
          <w:shd w:val="clear" w:color="auto" w:fill="FFFFFF"/>
        </w:rPr>
      </w:pPr>
    </w:p>
    <w:p w:rsidR="007F7A1C" w:rsidRPr="007F7A1C" w:rsidRDefault="00582BF3" w:rsidP="007F7A1C">
      <w:pPr>
        <w:rPr>
          <w:rFonts w:ascii="Georgia" w:eastAsia="Times New Roman" w:hAnsi="Georgia"/>
          <w:color w:val="000000" w:themeColor="text1"/>
          <w:sz w:val="28"/>
          <w:szCs w:val="28"/>
          <w:shd w:val="clear" w:color="auto" w:fill="FFFFFF"/>
        </w:rPr>
      </w:pPr>
      <w:r>
        <w:rPr>
          <w:rFonts w:ascii="Georgia" w:eastAsia="Times New Roman" w:hAnsi="Georgia"/>
          <w:noProof/>
          <w:color w:val="000000" w:themeColor="text1"/>
          <w:sz w:val="28"/>
          <w:szCs w:val="28"/>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315595</wp:posOffset>
            </wp:positionV>
            <wp:extent cx="2579370" cy="37623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579370" cy="3762375"/>
                    </a:xfrm>
                    <a:prstGeom prst="rect">
                      <a:avLst/>
                    </a:prstGeom>
                  </pic:spPr>
                </pic:pic>
              </a:graphicData>
            </a:graphic>
            <wp14:sizeRelH relativeFrom="margin">
              <wp14:pctWidth>0</wp14:pctWidth>
            </wp14:sizeRelH>
          </wp:anchor>
        </w:drawing>
      </w:r>
    </w:p>
    <w:p w:rsidR="00D96D9F" w:rsidRPr="003A76C8" w:rsidRDefault="00D96D9F" w:rsidP="00D96D9F">
      <w:pPr>
        <w:rPr>
          <w:color w:val="000000" w:themeColor="text1"/>
          <w:sz w:val="28"/>
          <w:szCs w:val="28"/>
        </w:rPr>
      </w:pPr>
    </w:p>
    <w:p w:rsidR="00700CA8" w:rsidRPr="003A76C8" w:rsidRDefault="00CA5345" w:rsidP="00700CA8">
      <w:pPr>
        <w:pStyle w:val="ListParagraph"/>
        <w:numPr>
          <w:ilvl w:val="0"/>
          <w:numId w:val="1"/>
        </w:numPr>
        <w:rPr>
          <w:color w:val="000000" w:themeColor="text1"/>
          <w:sz w:val="28"/>
          <w:szCs w:val="28"/>
        </w:rPr>
      </w:pPr>
      <w:r w:rsidRPr="003A76C8">
        <w:rPr>
          <w:rFonts w:ascii="Roboto" w:eastAsia="Times New Roman" w:hAnsi="Roboto"/>
          <w:b/>
          <w:bCs/>
          <w:color w:val="000000" w:themeColor="text1"/>
          <w:sz w:val="28"/>
          <w:szCs w:val="28"/>
          <w:shd w:val="clear" w:color="auto" w:fill="FFFFFF"/>
        </w:rPr>
        <w:t>Testosterone</w:t>
      </w:r>
      <w:r w:rsidRPr="003A76C8">
        <w:rPr>
          <w:rFonts w:ascii="Roboto" w:eastAsia="Times New Roman" w:hAnsi="Roboto"/>
          <w:color w:val="000000" w:themeColor="text1"/>
          <w:sz w:val="28"/>
          <w:szCs w:val="28"/>
          <w:shd w:val="clear" w:color="auto" w:fill="FFFFFF"/>
        </w:rPr>
        <w:t> is the primary male sex hormone and anabolic steroid. In male humans, </w:t>
      </w:r>
      <w:r w:rsidRPr="003A76C8">
        <w:rPr>
          <w:rFonts w:ascii="Roboto" w:eastAsia="Times New Roman" w:hAnsi="Roboto"/>
          <w:b/>
          <w:bCs/>
          <w:color w:val="000000" w:themeColor="text1"/>
          <w:sz w:val="28"/>
          <w:szCs w:val="28"/>
          <w:shd w:val="clear" w:color="auto" w:fill="FFFFFF"/>
        </w:rPr>
        <w:t>testosterone</w:t>
      </w:r>
      <w:r w:rsidRPr="003A76C8">
        <w:rPr>
          <w:rFonts w:ascii="Roboto" w:eastAsia="Times New Roman" w:hAnsi="Roboto"/>
          <w:color w:val="000000" w:themeColor="text1"/>
          <w:sz w:val="28"/>
          <w:szCs w:val="28"/>
          <w:shd w:val="clear" w:color="auto" w:fill="FFFFFF"/>
        </w:rPr>
        <w:t> plays a key role in the development of male reproductive tissues such as testes and prostate, as well as promoting secondary sexual characteristics such as increased muscle and bone mass, and the growth of body hair.</w:t>
      </w:r>
      <w:r w:rsidR="00D71A71" w:rsidRPr="003A76C8">
        <w:rPr>
          <w:rFonts w:ascii="Roboto" w:eastAsia="Times New Roman" w:hAnsi="Roboto"/>
          <w:color w:val="000000" w:themeColor="text1"/>
          <w:sz w:val="28"/>
          <w:szCs w:val="28"/>
          <w:shd w:val="clear" w:color="auto" w:fill="FFFFFF"/>
        </w:rPr>
        <w:t xml:space="preserve">        </w:t>
      </w:r>
    </w:p>
    <w:p w:rsidR="00D71A71" w:rsidRPr="003A76C8" w:rsidRDefault="00D71A71" w:rsidP="00D71A71">
      <w:pPr>
        <w:pStyle w:val="ListParagraph"/>
        <w:rPr>
          <w:color w:val="000000" w:themeColor="text1"/>
          <w:sz w:val="28"/>
          <w:szCs w:val="28"/>
        </w:rPr>
      </w:pPr>
    </w:p>
    <w:p w:rsidR="00D71A71" w:rsidRPr="003A76C8" w:rsidRDefault="00D71A71">
      <w:pPr>
        <w:pStyle w:val="NormalWeb"/>
        <w:shd w:val="clear" w:color="auto" w:fill="FFFFFF"/>
        <w:spacing w:before="0" w:beforeAutospacing="0" w:after="240" w:afterAutospacing="0"/>
        <w:textAlignment w:val="baseline"/>
        <w:divId w:val="218982781"/>
        <w:rPr>
          <w:rFonts w:ascii="Arial" w:hAnsi="Arial" w:cs="Arial"/>
          <w:color w:val="000000" w:themeColor="text1"/>
          <w:sz w:val="28"/>
          <w:szCs w:val="28"/>
        </w:rPr>
      </w:pPr>
      <w:r w:rsidRPr="003A76C8">
        <w:rPr>
          <w:rFonts w:ascii="Arial" w:hAnsi="Arial" w:cs="Arial"/>
          <w:color w:val="000000" w:themeColor="text1"/>
          <w:sz w:val="28"/>
          <w:szCs w:val="28"/>
        </w:rPr>
        <w:t>Testosterone is a male sex hormone that is important for sexual and reproductive development. The National Institutes of Health regards testosterone as the most important male hormone. Women also produce testosterone, but at lower levels than men.</w:t>
      </w:r>
    </w:p>
    <w:p w:rsidR="00D71A71" w:rsidRPr="003A76C8" w:rsidRDefault="00D71A71">
      <w:pPr>
        <w:pStyle w:val="NormalWeb"/>
        <w:shd w:val="clear" w:color="auto" w:fill="FFFFFF"/>
        <w:spacing w:before="0" w:beforeAutospacing="0" w:after="240" w:afterAutospacing="0"/>
        <w:textAlignment w:val="baseline"/>
        <w:divId w:val="218982781"/>
        <w:rPr>
          <w:rFonts w:ascii="Arial" w:hAnsi="Arial" w:cs="Arial"/>
          <w:color w:val="000000" w:themeColor="text1"/>
          <w:sz w:val="28"/>
          <w:szCs w:val="28"/>
        </w:rPr>
      </w:pPr>
      <w:r w:rsidRPr="003A76C8">
        <w:rPr>
          <w:rFonts w:ascii="Arial" w:hAnsi="Arial" w:cs="Arial"/>
          <w:color w:val="000000" w:themeColor="text1"/>
          <w:sz w:val="28"/>
          <w:szCs w:val="28"/>
        </w:rPr>
        <w:t xml:space="preserve">Testosterone belongs to a class of male hormones called androgens, which are sometimes called steroids or anabolic steroids. In men, testosterone is produced mainly in the testes, with a small amount made in the adrenal glands. The brain's hypothalamus and pituitary gland control testosterone production. The hypothalamus instructs the pituitary gland on how much testosterone to produce, and the pituitary gland passes the message on to </w:t>
      </w:r>
      <w:r w:rsidRPr="003A76C8">
        <w:rPr>
          <w:rFonts w:ascii="Arial" w:hAnsi="Arial" w:cs="Arial"/>
          <w:color w:val="000000" w:themeColor="text1"/>
          <w:sz w:val="28"/>
          <w:szCs w:val="28"/>
        </w:rPr>
        <w:lastRenderedPageBreak/>
        <w:t>the testes. These communications happen through chemicals and hormones in the bloodstream.</w:t>
      </w:r>
    </w:p>
    <w:p w:rsidR="00D71A71" w:rsidRPr="003A76C8" w:rsidRDefault="00D71A71">
      <w:pPr>
        <w:pStyle w:val="NormalWeb"/>
        <w:shd w:val="clear" w:color="auto" w:fill="FFFFFF"/>
        <w:spacing w:before="0" w:beforeAutospacing="0" w:after="240" w:afterAutospacing="0"/>
        <w:textAlignment w:val="baseline"/>
        <w:divId w:val="218982781"/>
        <w:rPr>
          <w:rFonts w:ascii="Arial" w:hAnsi="Arial" w:cs="Arial"/>
          <w:color w:val="000000" w:themeColor="text1"/>
          <w:sz w:val="28"/>
          <w:szCs w:val="28"/>
        </w:rPr>
      </w:pPr>
      <w:r w:rsidRPr="003A76C8">
        <w:rPr>
          <w:rFonts w:ascii="Arial" w:hAnsi="Arial" w:cs="Arial"/>
          <w:color w:val="000000" w:themeColor="text1"/>
          <w:sz w:val="28"/>
          <w:szCs w:val="28"/>
        </w:rPr>
        <w:t>Testosterone is involved in the development of male sex organs before birth, and the development of secondary sex characteristics at puberty, such as voice deepening, increased penis and testes size, and growth of facial and body hair. </w:t>
      </w:r>
    </w:p>
    <w:p w:rsidR="00D71A71" w:rsidRPr="003A76C8" w:rsidRDefault="00D71A71">
      <w:pPr>
        <w:pStyle w:val="NormalWeb"/>
        <w:shd w:val="clear" w:color="auto" w:fill="FFFFFF"/>
        <w:spacing w:before="0" w:beforeAutospacing="0" w:after="240" w:afterAutospacing="0"/>
        <w:textAlignment w:val="baseline"/>
        <w:divId w:val="218982781"/>
        <w:rPr>
          <w:rFonts w:ascii="Arial" w:hAnsi="Arial" w:cs="Arial"/>
          <w:color w:val="000000" w:themeColor="text1"/>
          <w:sz w:val="28"/>
          <w:szCs w:val="28"/>
        </w:rPr>
      </w:pPr>
      <w:r w:rsidRPr="003A76C8">
        <w:rPr>
          <w:rFonts w:ascii="Arial" w:hAnsi="Arial" w:cs="Arial"/>
          <w:color w:val="000000" w:themeColor="text1"/>
          <w:sz w:val="28"/>
          <w:szCs w:val="28"/>
        </w:rPr>
        <w:t>The hormone also plays a role in sex drive, sperm production, fat distribution, red cell production, and maintenance of muscle strength and mass</w:t>
      </w:r>
      <w:r w:rsidR="007A07FC" w:rsidRPr="003A76C8">
        <w:rPr>
          <w:rFonts w:ascii="Arial" w:hAnsi="Arial" w:cs="Arial"/>
          <w:color w:val="000000" w:themeColor="text1"/>
          <w:sz w:val="28"/>
          <w:szCs w:val="28"/>
        </w:rPr>
        <w:t xml:space="preserve">. </w:t>
      </w:r>
      <w:r w:rsidR="007A07FC" w:rsidRPr="003A76C8">
        <w:rPr>
          <w:rFonts w:ascii="Arial" w:eastAsia="Times New Roman" w:hAnsi="Arial" w:cs="Arial"/>
          <w:color w:val="000000" w:themeColor="text1"/>
          <w:sz w:val="28"/>
          <w:szCs w:val="28"/>
          <w:shd w:val="clear" w:color="auto" w:fill="FFFFFF"/>
        </w:rPr>
        <w:t>In women, the ovaries and adrenal glands produce testosterone. Women's total testosterone levels are about a tenth to a twentieth of men's levels.</w:t>
      </w:r>
    </w:p>
    <w:p w:rsidR="007E1D6B" w:rsidRPr="003A76C8" w:rsidRDefault="007E1D6B" w:rsidP="00DD3C9B">
      <w:pPr>
        <w:pStyle w:val="NormalWeb"/>
        <w:numPr>
          <w:ilvl w:val="0"/>
          <w:numId w:val="1"/>
        </w:numPr>
        <w:shd w:val="clear" w:color="auto" w:fill="FFFFFF"/>
        <w:divId w:val="1760132321"/>
        <w:rPr>
          <w:rFonts w:ascii="Arial" w:hAnsi="Arial" w:cs="Arial"/>
          <w:color w:val="000000" w:themeColor="text1"/>
          <w:sz w:val="28"/>
          <w:szCs w:val="28"/>
        </w:rPr>
      </w:pPr>
      <w:r w:rsidRPr="003A76C8">
        <w:rPr>
          <w:rFonts w:ascii="Arial" w:hAnsi="Arial" w:cs="Arial"/>
          <w:color w:val="000000" w:themeColor="text1"/>
          <w:sz w:val="28"/>
          <w:szCs w:val="28"/>
        </w:rPr>
        <w:t>Semen is a greyish white bodily fluid that is secreted by the gonads of male animals. It carries sperm or the spermatozoa and fructose and other enzymes that help the sperm to survive to facilitate successful fertilization.</w:t>
      </w:r>
    </w:p>
    <w:p w:rsidR="007E1D6B" w:rsidRPr="003A76C8" w:rsidRDefault="00DD3C9B">
      <w:pPr>
        <w:pStyle w:val="NormalWeb"/>
        <w:shd w:val="clear" w:color="auto" w:fill="FFFFFF"/>
        <w:divId w:val="1760132321"/>
        <w:rPr>
          <w:rFonts w:ascii="Arial" w:hAnsi="Arial" w:cs="Arial"/>
          <w:color w:val="000000" w:themeColor="text1"/>
          <w:sz w:val="28"/>
          <w:szCs w:val="28"/>
        </w:rPr>
      </w:pPr>
      <w:r w:rsidRPr="003A76C8">
        <w:rPr>
          <w:rFonts w:ascii="Arial" w:hAnsi="Arial" w:cs="Arial"/>
          <w:color w:val="000000" w:themeColor="text1"/>
          <w:sz w:val="28"/>
          <w:szCs w:val="28"/>
        </w:rPr>
        <w:t xml:space="preserve">           </w:t>
      </w:r>
      <w:r w:rsidR="007E1D6B" w:rsidRPr="003A76C8">
        <w:rPr>
          <w:rFonts w:ascii="Arial" w:hAnsi="Arial" w:cs="Arial"/>
          <w:color w:val="000000" w:themeColor="text1"/>
          <w:sz w:val="28"/>
          <w:szCs w:val="28"/>
        </w:rPr>
        <w:t xml:space="preserve">The whitish opalescence is due to the large amount of protein that it contains and </w:t>
      </w:r>
      <w:r w:rsidRPr="003A76C8">
        <w:rPr>
          <w:rFonts w:ascii="Arial" w:hAnsi="Arial" w:cs="Arial"/>
          <w:color w:val="000000" w:themeColor="text1"/>
          <w:sz w:val="28"/>
          <w:szCs w:val="28"/>
        </w:rPr>
        <w:t xml:space="preserve">                </w:t>
      </w:r>
      <w:r w:rsidR="007E1D6B" w:rsidRPr="003A76C8">
        <w:rPr>
          <w:rFonts w:ascii="Arial" w:hAnsi="Arial" w:cs="Arial"/>
          <w:color w:val="000000" w:themeColor="text1"/>
          <w:sz w:val="28"/>
          <w:szCs w:val="28"/>
        </w:rPr>
        <w:t>its slightly turbid appearance is due to the spermatozoa contained within it.</w:t>
      </w:r>
    </w:p>
    <w:p w:rsidR="00840CAD" w:rsidRPr="003A76C8" w:rsidRDefault="00840CAD" w:rsidP="00840CAD">
      <w:pPr>
        <w:pStyle w:val="NormalWeb"/>
        <w:numPr>
          <w:ilvl w:val="0"/>
          <w:numId w:val="1"/>
        </w:numPr>
        <w:shd w:val="clear" w:color="auto" w:fill="FFFFFF"/>
        <w:spacing w:before="0" w:after="0"/>
        <w:textAlignment w:val="baseline"/>
        <w:divId w:val="1351377794"/>
        <w:rPr>
          <w:color w:val="000000" w:themeColor="text1"/>
          <w:sz w:val="28"/>
          <w:szCs w:val="28"/>
        </w:rPr>
      </w:pPr>
      <w:r w:rsidRPr="003A76C8">
        <w:rPr>
          <w:color w:val="000000" w:themeColor="text1"/>
          <w:sz w:val="28"/>
          <w:szCs w:val="28"/>
        </w:rPr>
        <w:t>The male orgasm is a complex experience. The major function of the male orgasm is to </w:t>
      </w:r>
      <w:hyperlink r:id="rId18" w:history="1">
        <w:r w:rsidRPr="003A76C8">
          <w:rPr>
            <w:rStyle w:val="Hyperlink"/>
            <w:color w:val="000000" w:themeColor="text1"/>
            <w:sz w:val="28"/>
            <w:szCs w:val="28"/>
          </w:rPr>
          <w:t>ejaculate</w:t>
        </w:r>
      </w:hyperlink>
      <w:r w:rsidRPr="003A76C8">
        <w:rPr>
          <w:color w:val="000000" w:themeColor="text1"/>
          <w:sz w:val="28"/>
          <w:szCs w:val="28"/>
        </w:rPr>
        <w:t> sperm, although not all men will ejaculate during an orgasm. Beyond delivering pleasure, the role of the female orgasm is less clear, although it may help move the sperm closer toward the ovum (egg).</w:t>
      </w:r>
    </w:p>
    <w:p w:rsidR="00840CAD" w:rsidRPr="003A76C8" w:rsidRDefault="00840CAD">
      <w:pPr>
        <w:pStyle w:val="NormalWeb"/>
        <w:shd w:val="clear" w:color="auto" w:fill="FFFFFF"/>
        <w:textAlignment w:val="baseline"/>
        <w:divId w:val="409162971"/>
        <w:rPr>
          <w:color w:val="000000" w:themeColor="text1"/>
          <w:sz w:val="28"/>
          <w:szCs w:val="28"/>
        </w:rPr>
      </w:pPr>
      <w:r w:rsidRPr="003A76C8">
        <w:rPr>
          <w:color w:val="000000" w:themeColor="text1"/>
          <w:sz w:val="28"/>
          <w:szCs w:val="28"/>
        </w:rPr>
        <w:t>In the 1950s, Alfred Kinsey, the first scientist to study human sexuality in detail, described the orgasm as "an explosive discharge of neuromuscular tension." In the years since those initial studies, we have come closer to understanding both the physiological and emotional components of the male orgasm, as well as the conditions that impede or promote it.</w:t>
      </w:r>
    </w:p>
    <w:p w:rsidR="005B1079" w:rsidRPr="003A76C8" w:rsidRDefault="005B1079" w:rsidP="005B1079">
      <w:pPr>
        <w:pStyle w:val="NormalWeb"/>
        <w:numPr>
          <w:ilvl w:val="0"/>
          <w:numId w:val="1"/>
        </w:numPr>
        <w:shd w:val="clear" w:color="auto" w:fill="FFFFFF"/>
        <w:divId w:val="1760132321"/>
        <w:rPr>
          <w:rFonts w:ascii="Arial" w:hAnsi="Arial" w:cs="Arial"/>
          <w:color w:val="000000" w:themeColor="text1"/>
          <w:sz w:val="28"/>
          <w:szCs w:val="28"/>
        </w:rPr>
      </w:pPr>
      <w:r w:rsidRPr="003A76C8">
        <w:rPr>
          <w:rFonts w:ascii="Roboto" w:eastAsia="Times New Roman" w:hAnsi="Roboto"/>
          <w:b/>
          <w:bCs/>
          <w:color w:val="000000" w:themeColor="text1"/>
          <w:sz w:val="28"/>
          <w:szCs w:val="28"/>
          <w:bdr w:val="none" w:sz="0" w:space="0" w:color="auto" w:frame="1"/>
          <w:shd w:val="clear" w:color="auto" w:fill="FFFFFF"/>
        </w:rPr>
        <w:t>Male infertility</w:t>
      </w:r>
      <w:r w:rsidRPr="003A76C8">
        <w:rPr>
          <w:rFonts w:ascii="Roboto" w:eastAsia="Times New Roman" w:hAnsi="Roboto"/>
          <w:color w:val="000000" w:themeColor="text1"/>
          <w:sz w:val="28"/>
          <w:szCs w:val="28"/>
          <w:shd w:val="clear" w:color="auto" w:fill="FFFFFF"/>
        </w:rPr>
        <w:t> refers to a male's inability to cause </w:t>
      </w:r>
      <w:hyperlink r:id="rId19" w:tooltip="Pregnancy" w:history="1">
        <w:r w:rsidRPr="003A76C8">
          <w:rPr>
            <w:rStyle w:val="Hyperlink"/>
            <w:rFonts w:ascii="Roboto" w:eastAsia="Times New Roman" w:hAnsi="Roboto"/>
            <w:color w:val="000000" w:themeColor="text1"/>
            <w:sz w:val="28"/>
            <w:szCs w:val="28"/>
            <w:bdr w:val="none" w:sz="0" w:space="0" w:color="auto" w:frame="1"/>
            <w:shd w:val="clear" w:color="auto" w:fill="FFFFFF"/>
          </w:rPr>
          <w:t>pregnancy</w:t>
        </w:r>
      </w:hyperlink>
      <w:r w:rsidRPr="003A76C8">
        <w:rPr>
          <w:rFonts w:ascii="Roboto" w:eastAsia="Times New Roman" w:hAnsi="Roboto"/>
          <w:color w:val="000000" w:themeColor="text1"/>
          <w:sz w:val="28"/>
          <w:szCs w:val="28"/>
          <w:shd w:val="clear" w:color="auto" w:fill="FFFFFF"/>
        </w:rPr>
        <w:t> in a fertile female. In humans it accounts for 40–50% of </w:t>
      </w:r>
      <w:hyperlink r:id="rId20" w:tooltip="Infertility" w:history="1">
        <w:r w:rsidRPr="003A76C8">
          <w:rPr>
            <w:rStyle w:val="Hyperlink"/>
            <w:rFonts w:ascii="Roboto" w:eastAsia="Times New Roman" w:hAnsi="Roboto"/>
            <w:color w:val="000000" w:themeColor="text1"/>
            <w:sz w:val="28"/>
            <w:szCs w:val="28"/>
            <w:bdr w:val="none" w:sz="0" w:space="0" w:color="auto" w:frame="1"/>
            <w:shd w:val="clear" w:color="auto" w:fill="FFFFFF"/>
          </w:rPr>
          <w:t>infertility</w:t>
        </w:r>
      </w:hyperlink>
      <w:r w:rsidRPr="003A76C8">
        <w:rPr>
          <w:rFonts w:eastAsia="Times New Roman"/>
          <w:color w:val="000000" w:themeColor="text1"/>
          <w:sz w:val="28"/>
          <w:szCs w:val="28"/>
        </w:rPr>
        <w:t>.</w:t>
      </w:r>
      <w:r w:rsidRPr="003A76C8">
        <w:rPr>
          <w:rFonts w:ascii="Arial" w:hAnsi="Arial" w:cs="Arial"/>
          <w:color w:val="000000" w:themeColor="text1"/>
          <w:sz w:val="28"/>
          <w:szCs w:val="28"/>
        </w:rPr>
        <w:t xml:space="preserve">    </w:t>
      </w:r>
      <w:r w:rsidR="00DE6D19" w:rsidRPr="003A76C8">
        <w:rPr>
          <w:rFonts w:ascii="Roboto" w:eastAsia="Times New Roman" w:hAnsi="Roboto"/>
          <w:color w:val="000000" w:themeColor="text1"/>
          <w:sz w:val="28"/>
          <w:szCs w:val="28"/>
          <w:shd w:val="clear" w:color="auto" w:fill="FFFFFF"/>
        </w:rPr>
        <w:t>It affects approximately 7% of all men. Male infertility is commonly due to deficiencies in the </w:t>
      </w:r>
      <w:hyperlink r:id="rId21" w:tooltip="Semen" w:history="1">
        <w:r w:rsidR="00DE6D19" w:rsidRPr="003A76C8">
          <w:rPr>
            <w:rStyle w:val="Hyperlink"/>
            <w:rFonts w:ascii="Roboto" w:eastAsia="Times New Roman" w:hAnsi="Roboto"/>
            <w:color w:val="000000" w:themeColor="text1"/>
            <w:sz w:val="28"/>
            <w:szCs w:val="28"/>
            <w:bdr w:val="none" w:sz="0" w:space="0" w:color="auto" w:frame="1"/>
            <w:shd w:val="clear" w:color="auto" w:fill="FFFFFF"/>
          </w:rPr>
          <w:t>semen</w:t>
        </w:r>
      </w:hyperlink>
      <w:r w:rsidR="00DE6D19" w:rsidRPr="003A76C8">
        <w:rPr>
          <w:rFonts w:ascii="Roboto" w:eastAsia="Times New Roman" w:hAnsi="Roboto"/>
          <w:color w:val="000000" w:themeColor="text1"/>
          <w:sz w:val="28"/>
          <w:szCs w:val="28"/>
          <w:shd w:val="clear" w:color="auto" w:fill="FFFFFF"/>
        </w:rPr>
        <w:t>, and </w:t>
      </w:r>
      <w:hyperlink r:id="rId22" w:tooltip="Semen quality" w:history="1">
        <w:r w:rsidR="00DE6D19" w:rsidRPr="003A76C8">
          <w:rPr>
            <w:rStyle w:val="Hyperlink"/>
            <w:rFonts w:ascii="Roboto" w:eastAsia="Times New Roman" w:hAnsi="Roboto"/>
            <w:color w:val="000000" w:themeColor="text1"/>
            <w:sz w:val="28"/>
            <w:szCs w:val="28"/>
            <w:bdr w:val="none" w:sz="0" w:space="0" w:color="auto" w:frame="1"/>
            <w:shd w:val="clear" w:color="auto" w:fill="FFFFFF"/>
          </w:rPr>
          <w:t>semen quality</w:t>
        </w:r>
      </w:hyperlink>
      <w:r w:rsidR="00DE6D19" w:rsidRPr="003A76C8">
        <w:rPr>
          <w:rFonts w:ascii="Roboto" w:eastAsia="Times New Roman" w:hAnsi="Roboto"/>
          <w:color w:val="000000" w:themeColor="text1"/>
          <w:sz w:val="28"/>
          <w:szCs w:val="28"/>
          <w:shd w:val="clear" w:color="auto" w:fill="FFFFFF"/>
        </w:rPr>
        <w:t> is used as a surrogate measure of male fecundity.</w:t>
      </w:r>
      <w:r w:rsidR="00DE6D19" w:rsidRPr="003A76C8">
        <w:rPr>
          <w:rFonts w:ascii="Arial" w:hAnsi="Arial" w:cs="Arial"/>
          <w:color w:val="000000" w:themeColor="text1"/>
          <w:sz w:val="28"/>
          <w:szCs w:val="28"/>
        </w:rPr>
        <w:t xml:space="preserve"> </w:t>
      </w:r>
    </w:p>
    <w:p w:rsidR="005740C2" w:rsidRPr="003A76C8" w:rsidRDefault="005740C2" w:rsidP="005740C2">
      <w:pPr>
        <w:pStyle w:val="NormalWeb"/>
        <w:shd w:val="clear" w:color="auto" w:fill="FFFFFF"/>
        <w:ind w:left="360"/>
        <w:divId w:val="1760132321"/>
        <w:rPr>
          <w:rFonts w:ascii="Roboto" w:eastAsia="Times New Roman" w:hAnsi="Roboto"/>
          <w:b/>
          <w:bCs/>
          <w:color w:val="000000" w:themeColor="text1"/>
          <w:sz w:val="28"/>
          <w:szCs w:val="28"/>
          <w:bdr w:val="none" w:sz="0" w:space="0" w:color="auto" w:frame="1"/>
          <w:shd w:val="clear" w:color="auto" w:fill="FFFFFF"/>
        </w:rPr>
      </w:pPr>
      <w:r w:rsidRPr="003A76C8">
        <w:rPr>
          <w:rFonts w:ascii="Roboto" w:eastAsia="Times New Roman" w:hAnsi="Roboto"/>
          <w:b/>
          <w:bCs/>
          <w:color w:val="000000" w:themeColor="text1"/>
          <w:sz w:val="28"/>
          <w:szCs w:val="28"/>
          <w:bdr w:val="none" w:sz="0" w:space="0" w:color="auto" w:frame="1"/>
          <w:shd w:val="clear" w:color="auto" w:fill="FFFFFF"/>
        </w:rPr>
        <w:lastRenderedPageBreak/>
        <w:t>Causes.</w:t>
      </w:r>
    </w:p>
    <w:p w:rsidR="005740C2" w:rsidRPr="003A76C8" w:rsidRDefault="005740C2" w:rsidP="005740C2">
      <w:pPr>
        <w:pStyle w:val="NormalWeb"/>
        <w:shd w:val="clear" w:color="auto" w:fill="FFFFFF"/>
        <w:ind w:left="360"/>
        <w:divId w:val="1760132321"/>
        <w:rPr>
          <w:rFonts w:ascii="Roboto" w:eastAsia="Times New Roman" w:hAnsi="Roboto"/>
          <w:b/>
          <w:bCs/>
          <w:color w:val="000000" w:themeColor="text1"/>
          <w:sz w:val="28"/>
          <w:szCs w:val="28"/>
          <w:bdr w:val="none" w:sz="0" w:space="0" w:color="auto" w:frame="1"/>
          <w:shd w:val="clear" w:color="auto" w:fill="FFFFFF"/>
        </w:rPr>
      </w:pPr>
      <w:r w:rsidRPr="003A76C8">
        <w:rPr>
          <w:rFonts w:ascii="Roboto" w:eastAsia="Times New Roman" w:hAnsi="Roboto"/>
          <w:b/>
          <w:bCs/>
          <w:color w:val="000000" w:themeColor="text1"/>
          <w:sz w:val="28"/>
          <w:szCs w:val="28"/>
          <w:bdr w:val="none" w:sz="0" w:space="0" w:color="auto" w:frame="1"/>
          <w:shd w:val="clear" w:color="auto" w:fill="FFFFFF"/>
        </w:rPr>
        <w:t>It has a few causes namely</w:t>
      </w:r>
    </w:p>
    <w:p w:rsidR="005740C2" w:rsidRPr="003A76C8" w:rsidRDefault="005740C2" w:rsidP="005740C2">
      <w:pPr>
        <w:numPr>
          <w:ilvl w:val="0"/>
          <w:numId w:val="2"/>
        </w:numPr>
        <w:shd w:val="clear" w:color="auto" w:fill="FFFFFF"/>
        <w:spacing w:after="0" w:line="240" w:lineRule="auto"/>
        <w:ind w:left="0"/>
        <w:textAlignment w:val="baseline"/>
        <w:divId w:val="2014450847"/>
        <w:rPr>
          <w:rFonts w:ascii="inherit" w:eastAsia="Times New Roman" w:hAnsi="inherit"/>
          <w:color w:val="000000" w:themeColor="text1"/>
          <w:sz w:val="28"/>
          <w:szCs w:val="28"/>
        </w:rPr>
      </w:pPr>
      <w:r w:rsidRPr="003A76C8">
        <w:rPr>
          <w:rFonts w:ascii="inherit" w:eastAsia="Times New Roman" w:hAnsi="inherit"/>
          <w:color w:val="000000" w:themeColor="text1"/>
          <w:sz w:val="28"/>
          <w:szCs w:val="28"/>
        </w:rPr>
        <w:t>Age (</w:t>
      </w:r>
      <w:r w:rsidRPr="003A76C8">
        <w:rPr>
          <w:rFonts w:ascii="inherit" w:eastAsia="Times New Roman" w:hAnsi="inherit"/>
          <w:i/>
          <w:iCs/>
          <w:color w:val="000000" w:themeColor="text1"/>
          <w:sz w:val="28"/>
          <w:szCs w:val="28"/>
          <w:bdr w:val="none" w:sz="0" w:space="0" w:color="auto" w:frame="1"/>
        </w:rPr>
        <w:t>see also: </w:t>
      </w:r>
      <w:hyperlink r:id="rId23" w:tooltip="Paternal age effect" w:history="1">
        <w:r w:rsidRPr="003A76C8">
          <w:rPr>
            <w:rStyle w:val="Hyperlink"/>
            <w:rFonts w:ascii="inherit" w:eastAsia="Times New Roman" w:hAnsi="inherit"/>
            <w:i/>
            <w:iCs/>
            <w:color w:val="000000" w:themeColor="text1"/>
            <w:sz w:val="28"/>
            <w:szCs w:val="28"/>
            <w:bdr w:val="none" w:sz="0" w:space="0" w:color="auto" w:frame="1"/>
          </w:rPr>
          <w:t>Paternal age effect</w:t>
        </w:r>
      </w:hyperlink>
      <w:r w:rsidRPr="003A76C8">
        <w:rPr>
          <w:rFonts w:ascii="inherit" w:eastAsia="Times New Roman" w:hAnsi="inherit"/>
          <w:color w:val="000000" w:themeColor="text1"/>
          <w:sz w:val="28"/>
          <w:szCs w:val="28"/>
        </w:rPr>
        <w:t>)</w:t>
      </w:r>
    </w:p>
    <w:p w:rsidR="005740C2" w:rsidRPr="003A76C8" w:rsidRDefault="005740C2" w:rsidP="005740C2">
      <w:pPr>
        <w:numPr>
          <w:ilvl w:val="0"/>
          <w:numId w:val="2"/>
        </w:numPr>
        <w:shd w:val="clear" w:color="auto" w:fill="FFFFFF"/>
        <w:spacing w:after="150" w:line="240" w:lineRule="auto"/>
        <w:ind w:left="0"/>
        <w:textAlignment w:val="baseline"/>
        <w:divId w:val="2014450847"/>
        <w:rPr>
          <w:rFonts w:ascii="inherit" w:eastAsia="Times New Roman" w:hAnsi="inherit"/>
          <w:color w:val="000000" w:themeColor="text1"/>
          <w:sz w:val="28"/>
          <w:szCs w:val="28"/>
        </w:rPr>
      </w:pPr>
      <w:r w:rsidRPr="003A76C8">
        <w:rPr>
          <w:rFonts w:ascii="inherit" w:eastAsia="Times New Roman" w:hAnsi="inherit"/>
          <w:color w:val="000000" w:themeColor="text1"/>
          <w:sz w:val="28"/>
          <w:szCs w:val="28"/>
        </w:rPr>
        <w:t>Abnormal set of chromosomes</w:t>
      </w:r>
    </w:p>
    <w:p w:rsidR="005740C2" w:rsidRPr="003A76C8" w:rsidRDefault="005740C2" w:rsidP="005740C2">
      <w:pPr>
        <w:numPr>
          <w:ilvl w:val="0"/>
          <w:numId w:val="2"/>
        </w:numPr>
        <w:shd w:val="clear" w:color="auto" w:fill="FFFFFF"/>
        <w:spacing w:after="0" w:line="240" w:lineRule="auto"/>
        <w:ind w:left="0"/>
        <w:textAlignment w:val="baseline"/>
        <w:divId w:val="2014450847"/>
        <w:rPr>
          <w:rFonts w:ascii="inherit" w:eastAsia="Times New Roman" w:hAnsi="inherit"/>
          <w:color w:val="000000" w:themeColor="text1"/>
          <w:sz w:val="28"/>
          <w:szCs w:val="28"/>
        </w:rPr>
      </w:pPr>
      <w:hyperlink r:id="rId24" w:tooltip="Centriole" w:history="1">
        <w:r w:rsidRPr="003A76C8">
          <w:rPr>
            <w:rStyle w:val="Hyperlink"/>
            <w:rFonts w:ascii="inherit" w:eastAsia="Times New Roman" w:hAnsi="inherit"/>
            <w:color w:val="000000" w:themeColor="text1"/>
            <w:sz w:val="28"/>
            <w:szCs w:val="28"/>
            <w:bdr w:val="none" w:sz="0" w:space="0" w:color="auto" w:frame="1"/>
          </w:rPr>
          <w:t>Centriole</w:t>
        </w:r>
      </w:hyperlink>
    </w:p>
    <w:p w:rsidR="005740C2" w:rsidRPr="003A76C8" w:rsidRDefault="005740C2" w:rsidP="005740C2">
      <w:pPr>
        <w:numPr>
          <w:ilvl w:val="0"/>
          <w:numId w:val="2"/>
        </w:numPr>
        <w:shd w:val="clear" w:color="auto" w:fill="FFFFFF"/>
        <w:spacing w:after="0" w:line="240" w:lineRule="auto"/>
        <w:ind w:left="0"/>
        <w:textAlignment w:val="baseline"/>
        <w:divId w:val="2014450847"/>
        <w:rPr>
          <w:rFonts w:ascii="inherit" w:eastAsia="Times New Roman" w:hAnsi="inherit"/>
          <w:color w:val="000000" w:themeColor="text1"/>
          <w:sz w:val="28"/>
          <w:szCs w:val="28"/>
        </w:rPr>
      </w:pPr>
      <w:hyperlink r:id="rId25" w:tooltip="Neoplasm" w:history="1">
        <w:r w:rsidRPr="003A76C8">
          <w:rPr>
            <w:rStyle w:val="Hyperlink"/>
            <w:rFonts w:ascii="inherit" w:eastAsia="Times New Roman" w:hAnsi="inherit"/>
            <w:color w:val="000000" w:themeColor="text1"/>
            <w:sz w:val="28"/>
            <w:szCs w:val="28"/>
            <w:bdr w:val="none" w:sz="0" w:space="0" w:color="auto" w:frame="1"/>
          </w:rPr>
          <w:t>Neoplasm</w:t>
        </w:r>
      </w:hyperlink>
      <w:r w:rsidRPr="003A76C8">
        <w:rPr>
          <w:rFonts w:ascii="inherit" w:eastAsia="Times New Roman" w:hAnsi="inherit"/>
          <w:color w:val="000000" w:themeColor="text1"/>
          <w:sz w:val="28"/>
          <w:szCs w:val="28"/>
        </w:rPr>
        <w:t>, e.g. </w:t>
      </w:r>
      <w:hyperlink r:id="rId26" w:tooltip="Seminoma" w:history="1">
        <w:r w:rsidRPr="003A76C8">
          <w:rPr>
            <w:rStyle w:val="Hyperlink"/>
            <w:rFonts w:ascii="inherit" w:eastAsia="Times New Roman" w:hAnsi="inherit"/>
            <w:color w:val="000000" w:themeColor="text1"/>
            <w:sz w:val="28"/>
            <w:szCs w:val="28"/>
            <w:bdr w:val="none" w:sz="0" w:space="0" w:color="auto" w:frame="1"/>
          </w:rPr>
          <w:t>seminoma</w:t>
        </w:r>
      </w:hyperlink>
    </w:p>
    <w:p w:rsidR="005740C2" w:rsidRPr="003A76C8" w:rsidRDefault="005740C2" w:rsidP="005740C2">
      <w:pPr>
        <w:numPr>
          <w:ilvl w:val="0"/>
          <w:numId w:val="2"/>
        </w:numPr>
        <w:shd w:val="clear" w:color="auto" w:fill="FFFFFF"/>
        <w:spacing w:after="0" w:line="240" w:lineRule="auto"/>
        <w:ind w:left="0"/>
        <w:textAlignment w:val="baseline"/>
        <w:divId w:val="2014450847"/>
        <w:rPr>
          <w:rFonts w:ascii="inherit" w:eastAsia="Times New Roman" w:hAnsi="inherit"/>
          <w:color w:val="000000" w:themeColor="text1"/>
          <w:sz w:val="28"/>
          <w:szCs w:val="28"/>
        </w:rPr>
      </w:pPr>
      <w:hyperlink r:id="rId27" w:tooltip="Idiopathic" w:history="1">
        <w:r w:rsidRPr="003A76C8">
          <w:rPr>
            <w:rStyle w:val="Hyperlink"/>
            <w:rFonts w:ascii="inherit" w:eastAsia="Times New Roman" w:hAnsi="inherit"/>
            <w:color w:val="000000" w:themeColor="text1"/>
            <w:sz w:val="28"/>
            <w:szCs w:val="28"/>
            <w:bdr w:val="none" w:sz="0" w:space="0" w:color="auto" w:frame="1"/>
          </w:rPr>
          <w:t>Idiopathic</w:t>
        </w:r>
      </w:hyperlink>
      <w:r w:rsidRPr="003A76C8">
        <w:rPr>
          <w:rFonts w:ascii="inherit" w:eastAsia="Times New Roman" w:hAnsi="inherit"/>
          <w:color w:val="000000" w:themeColor="text1"/>
          <w:sz w:val="28"/>
          <w:szCs w:val="28"/>
        </w:rPr>
        <w:t> failure</w:t>
      </w:r>
    </w:p>
    <w:p w:rsidR="005740C2" w:rsidRPr="003A76C8" w:rsidRDefault="005740C2" w:rsidP="005740C2">
      <w:pPr>
        <w:numPr>
          <w:ilvl w:val="0"/>
          <w:numId w:val="2"/>
        </w:numPr>
        <w:shd w:val="clear" w:color="auto" w:fill="FFFFFF"/>
        <w:spacing w:after="0" w:line="240" w:lineRule="auto"/>
        <w:ind w:left="0"/>
        <w:textAlignment w:val="baseline"/>
        <w:divId w:val="2014450847"/>
        <w:rPr>
          <w:rFonts w:ascii="inherit" w:eastAsia="Times New Roman" w:hAnsi="inherit"/>
          <w:color w:val="000000" w:themeColor="text1"/>
          <w:sz w:val="28"/>
          <w:szCs w:val="28"/>
        </w:rPr>
      </w:pPr>
      <w:hyperlink r:id="rId28" w:tooltip="Cryptorchidism" w:history="1">
        <w:r w:rsidRPr="003A76C8">
          <w:rPr>
            <w:rStyle w:val="Hyperlink"/>
            <w:rFonts w:ascii="inherit" w:eastAsia="Times New Roman" w:hAnsi="inherit"/>
            <w:color w:val="000000" w:themeColor="text1"/>
            <w:sz w:val="28"/>
            <w:szCs w:val="28"/>
            <w:bdr w:val="none" w:sz="0" w:space="0" w:color="auto" w:frame="1"/>
          </w:rPr>
          <w:t>Cryptorchidism</w:t>
        </w:r>
      </w:hyperlink>
    </w:p>
    <w:p w:rsidR="005740C2" w:rsidRPr="003A76C8" w:rsidRDefault="005740C2" w:rsidP="005740C2">
      <w:pPr>
        <w:numPr>
          <w:ilvl w:val="0"/>
          <w:numId w:val="2"/>
        </w:numPr>
        <w:shd w:val="clear" w:color="auto" w:fill="FFFFFF"/>
        <w:spacing w:after="0" w:line="240" w:lineRule="auto"/>
        <w:ind w:left="0"/>
        <w:textAlignment w:val="baseline"/>
        <w:divId w:val="2014450847"/>
        <w:rPr>
          <w:rFonts w:ascii="inherit" w:eastAsia="Times New Roman" w:hAnsi="inherit"/>
          <w:color w:val="000000" w:themeColor="text1"/>
          <w:sz w:val="28"/>
          <w:szCs w:val="28"/>
        </w:rPr>
      </w:pPr>
      <w:hyperlink r:id="rId29" w:tooltip="Physical trauma" w:history="1">
        <w:r w:rsidRPr="003A76C8">
          <w:rPr>
            <w:rStyle w:val="Hyperlink"/>
            <w:rFonts w:ascii="inherit" w:eastAsia="Times New Roman" w:hAnsi="inherit"/>
            <w:color w:val="000000" w:themeColor="text1"/>
            <w:sz w:val="28"/>
            <w:szCs w:val="28"/>
            <w:bdr w:val="none" w:sz="0" w:space="0" w:color="auto" w:frame="1"/>
          </w:rPr>
          <w:t>Trauma</w:t>
        </w:r>
      </w:hyperlink>
    </w:p>
    <w:p w:rsidR="005740C2" w:rsidRPr="003A76C8" w:rsidRDefault="005740C2" w:rsidP="005740C2">
      <w:pPr>
        <w:numPr>
          <w:ilvl w:val="0"/>
          <w:numId w:val="2"/>
        </w:numPr>
        <w:shd w:val="clear" w:color="auto" w:fill="FFFFFF"/>
        <w:spacing w:after="0" w:line="240" w:lineRule="auto"/>
        <w:ind w:left="0"/>
        <w:textAlignment w:val="baseline"/>
        <w:divId w:val="2014450847"/>
        <w:rPr>
          <w:rFonts w:ascii="inherit" w:eastAsia="Times New Roman" w:hAnsi="inherit"/>
          <w:color w:val="000000" w:themeColor="text1"/>
          <w:sz w:val="28"/>
          <w:szCs w:val="28"/>
        </w:rPr>
      </w:pPr>
      <w:hyperlink r:id="rId30" w:tooltip="Hydrocele" w:history="1">
        <w:r w:rsidRPr="003A76C8">
          <w:rPr>
            <w:rStyle w:val="Hyperlink"/>
            <w:rFonts w:ascii="inherit" w:eastAsia="Times New Roman" w:hAnsi="inherit"/>
            <w:color w:val="000000" w:themeColor="text1"/>
            <w:sz w:val="28"/>
            <w:szCs w:val="28"/>
            <w:bdr w:val="none" w:sz="0" w:space="0" w:color="auto" w:frame="1"/>
          </w:rPr>
          <w:t>Hydrocele</w:t>
        </w:r>
      </w:hyperlink>
    </w:p>
    <w:p w:rsidR="005740C2" w:rsidRPr="003A76C8" w:rsidRDefault="005740C2" w:rsidP="005740C2">
      <w:pPr>
        <w:numPr>
          <w:ilvl w:val="0"/>
          <w:numId w:val="2"/>
        </w:numPr>
        <w:shd w:val="clear" w:color="auto" w:fill="FFFFFF"/>
        <w:spacing w:after="0" w:line="240" w:lineRule="auto"/>
        <w:ind w:left="0"/>
        <w:textAlignment w:val="baseline"/>
        <w:divId w:val="2014450847"/>
        <w:rPr>
          <w:rFonts w:ascii="inherit" w:eastAsia="Times New Roman" w:hAnsi="inherit"/>
          <w:color w:val="000000" w:themeColor="text1"/>
          <w:sz w:val="28"/>
          <w:szCs w:val="28"/>
        </w:rPr>
      </w:pPr>
      <w:hyperlink r:id="rId31" w:tooltip="Hypopituitarism" w:history="1">
        <w:r w:rsidRPr="003A76C8">
          <w:rPr>
            <w:rStyle w:val="Hyperlink"/>
            <w:rFonts w:ascii="inherit" w:eastAsia="Times New Roman" w:hAnsi="inherit"/>
            <w:color w:val="000000" w:themeColor="text1"/>
            <w:sz w:val="28"/>
            <w:szCs w:val="28"/>
            <w:bdr w:val="none" w:sz="0" w:space="0" w:color="auto" w:frame="1"/>
          </w:rPr>
          <w:t>Hypopituitarism</w:t>
        </w:r>
      </w:hyperlink>
      <w:r w:rsidRPr="003A76C8">
        <w:rPr>
          <w:rFonts w:ascii="inherit" w:eastAsia="Times New Roman" w:hAnsi="inherit"/>
          <w:color w:val="000000" w:themeColor="text1"/>
          <w:sz w:val="28"/>
          <w:szCs w:val="28"/>
        </w:rPr>
        <w:t> in adults, and hypopituitarism untreated in children (resulting in growth hormone deficiency and proportionate dwarfism.)</w:t>
      </w:r>
    </w:p>
    <w:p w:rsidR="005740C2" w:rsidRPr="003A76C8" w:rsidRDefault="005740C2" w:rsidP="005740C2">
      <w:pPr>
        <w:numPr>
          <w:ilvl w:val="0"/>
          <w:numId w:val="2"/>
        </w:numPr>
        <w:shd w:val="clear" w:color="auto" w:fill="FFFFFF"/>
        <w:spacing w:after="0" w:line="240" w:lineRule="auto"/>
        <w:ind w:left="0"/>
        <w:textAlignment w:val="baseline"/>
        <w:divId w:val="2014450847"/>
        <w:rPr>
          <w:rFonts w:ascii="inherit" w:eastAsia="Times New Roman" w:hAnsi="inherit"/>
          <w:color w:val="000000" w:themeColor="text1"/>
          <w:sz w:val="28"/>
          <w:szCs w:val="28"/>
        </w:rPr>
      </w:pPr>
      <w:hyperlink r:id="rId32" w:tooltip="Mumps" w:history="1">
        <w:r w:rsidRPr="003A76C8">
          <w:rPr>
            <w:rStyle w:val="Hyperlink"/>
            <w:rFonts w:ascii="inherit" w:eastAsia="Times New Roman" w:hAnsi="inherit"/>
            <w:color w:val="000000" w:themeColor="text1"/>
            <w:sz w:val="28"/>
            <w:szCs w:val="28"/>
            <w:bdr w:val="none" w:sz="0" w:space="0" w:color="auto" w:frame="1"/>
          </w:rPr>
          <w:t>Mumps</w:t>
        </w:r>
      </w:hyperlink>
    </w:p>
    <w:p w:rsidR="005740C2" w:rsidRPr="003A76C8" w:rsidRDefault="005740C2" w:rsidP="005740C2">
      <w:pPr>
        <w:numPr>
          <w:ilvl w:val="0"/>
          <w:numId w:val="2"/>
        </w:numPr>
        <w:shd w:val="clear" w:color="auto" w:fill="FFFFFF"/>
        <w:spacing w:after="0" w:line="240" w:lineRule="auto"/>
        <w:ind w:left="0"/>
        <w:textAlignment w:val="baseline"/>
        <w:divId w:val="2014450847"/>
        <w:rPr>
          <w:rFonts w:ascii="inherit" w:eastAsia="Times New Roman" w:hAnsi="inherit"/>
          <w:color w:val="000000" w:themeColor="text1"/>
          <w:sz w:val="28"/>
          <w:szCs w:val="28"/>
        </w:rPr>
      </w:pPr>
      <w:hyperlink r:id="rId33" w:tooltip="Malaria" w:history="1">
        <w:r w:rsidRPr="003A76C8">
          <w:rPr>
            <w:rStyle w:val="Hyperlink"/>
            <w:rFonts w:ascii="inherit" w:eastAsia="Times New Roman" w:hAnsi="inherit"/>
            <w:color w:val="000000" w:themeColor="text1"/>
            <w:sz w:val="28"/>
            <w:szCs w:val="28"/>
            <w:bdr w:val="none" w:sz="0" w:space="0" w:color="auto" w:frame="1"/>
          </w:rPr>
          <w:t>Malaria</w:t>
        </w:r>
      </w:hyperlink>
    </w:p>
    <w:p w:rsidR="005740C2" w:rsidRPr="003A76C8" w:rsidRDefault="005740C2" w:rsidP="005740C2">
      <w:pPr>
        <w:numPr>
          <w:ilvl w:val="0"/>
          <w:numId w:val="2"/>
        </w:numPr>
        <w:shd w:val="clear" w:color="auto" w:fill="FFFFFF"/>
        <w:spacing w:after="0" w:line="240" w:lineRule="auto"/>
        <w:ind w:left="0"/>
        <w:textAlignment w:val="baseline"/>
        <w:divId w:val="2014450847"/>
        <w:rPr>
          <w:rFonts w:ascii="inherit" w:eastAsia="Times New Roman" w:hAnsi="inherit"/>
          <w:color w:val="000000" w:themeColor="text1"/>
          <w:sz w:val="28"/>
          <w:szCs w:val="28"/>
        </w:rPr>
      </w:pPr>
      <w:hyperlink r:id="rId34" w:tooltip="Testicular cancer" w:history="1">
        <w:r w:rsidRPr="003A76C8">
          <w:rPr>
            <w:rStyle w:val="Hyperlink"/>
            <w:rFonts w:ascii="inherit" w:eastAsia="Times New Roman" w:hAnsi="inherit"/>
            <w:color w:val="000000" w:themeColor="text1"/>
            <w:sz w:val="28"/>
            <w:szCs w:val="28"/>
            <w:bdr w:val="none" w:sz="0" w:space="0" w:color="auto" w:frame="1"/>
          </w:rPr>
          <w:t>Testicular cancer</w:t>
        </w:r>
      </w:hyperlink>
    </w:p>
    <w:p w:rsidR="005740C2" w:rsidRPr="003A76C8" w:rsidRDefault="005740C2" w:rsidP="005740C2">
      <w:pPr>
        <w:numPr>
          <w:ilvl w:val="0"/>
          <w:numId w:val="2"/>
        </w:numPr>
        <w:shd w:val="clear" w:color="auto" w:fill="FFFFFF"/>
        <w:spacing w:after="0" w:line="240" w:lineRule="auto"/>
        <w:ind w:left="0"/>
        <w:textAlignment w:val="baseline"/>
        <w:divId w:val="2014450847"/>
        <w:rPr>
          <w:rFonts w:ascii="inherit" w:eastAsia="Times New Roman" w:hAnsi="inherit"/>
          <w:color w:val="000000" w:themeColor="text1"/>
          <w:sz w:val="28"/>
          <w:szCs w:val="28"/>
        </w:rPr>
      </w:pPr>
      <w:r w:rsidRPr="003A76C8">
        <w:rPr>
          <w:rFonts w:ascii="inherit" w:eastAsia="Times New Roman" w:hAnsi="inherit"/>
          <w:color w:val="000000" w:themeColor="text1"/>
          <w:sz w:val="28"/>
          <w:szCs w:val="28"/>
        </w:rPr>
        <w:t>Defects in </w:t>
      </w:r>
      <w:hyperlink r:id="rId35" w:tooltip="USP26" w:history="1">
        <w:r w:rsidRPr="003A76C8">
          <w:rPr>
            <w:rStyle w:val="Hyperlink"/>
            <w:rFonts w:ascii="inherit" w:eastAsia="Times New Roman" w:hAnsi="inherit"/>
            <w:color w:val="000000" w:themeColor="text1"/>
            <w:sz w:val="28"/>
            <w:szCs w:val="28"/>
            <w:bdr w:val="none" w:sz="0" w:space="0" w:color="auto" w:frame="1"/>
          </w:rPr>
          <w:t>USP26</w:t>
        </w:r>
      </w:hyperlink>
      <w:r w:rsidRPr="003A76C8">
        <w:rPr>
          <w:rFonts w:ascii="inherit" w:eastAsia="Times New Roman" w:hAnsi="inherit"/>
          <w:color w:val="000000" w:themeColor="text1"/>
          <w:sz w:val="28"/>
          <w:szCs w:val="28"/>
        </w:rPr>
        <w:t xml:space="preserve"> in some </w:t>
      </w:r>
      <w:r w:rsidR="00171995" w:rsidRPr="003A76C8">
        <w:rPr>
          <w:rFonts w:ascii="inherit" w:eastAsia="Times New Roman" w:hAnsi="inherit"/>
          <w:color w:val="000000" w:themeColor="text1"/>
          <w:sz w:val="28"/>
          <w:szCs w:val="28"/>
        </w:rPr>
        <w:t>cases</w:t>
      </w:r>
    </w:p>
    <w:p w:rsidR="005740C2" w:rsidRPr="003A76C8" w:rsidRDefault="005740C2" w:rsidP="005740C2">
      <w:pPr>
        <w:numPr>
          <w:ilvl w:val="0"/>
          <w:numId w:val="2"/>
        </w:numPr>
        <w:shd w:val="clear" w:color="auto" w:fill="FFFFFF"/>
        <w:spacing w:after="0" w:line="240" w:lineRule="auto"/>
        <w:ind w:left="0"/>
        <w:textAlignment w:val="baseline"/>
        <w:divId w:val="2014450847"/>
        <w:rPr>
          <w:rFonts w:ascii="inherit" w:eastAsia="Times New Roman" w:hAnsi="inherit"/>
          <w:color w:val="000000" w:themeColor="text1"/>
          <w:sz w:val="28"/>
          <w:szCs w:val="28"/>
        </w:rPr>
      </w:pPr>
      <w:hyperlink r:id="rId36" w:tooltip="Acrosomal" w:history="1">
        <w:proofErr w:type="spellStart"/>
        <w:r w:rsidRPr="003A76C8">
          <w:rPr>
            <w:rStyle w:val="Hyperlink"/>
            <w:rFonts w:ascii="inherit" w:eastAsia="Times New Roman" w:hAnsi="inherit"/>
            <w:color w:val="000000" w:themeColor="text1"/>
            <w:sz w:val="28"/>
            <w:szCs w:val="28"/>
            <w:bdr w:val="none" w:sz="0" w:space="0" w:color="auto" w:frame="1"/>
          </w:rPr>
          <w:t>Acrosomal</w:t>
        </w:r>
        <w:proofErr w:type="spellEnd"/>
      </w:hyperlink>
      <w:r w:rsidRPr="003A76C8">
        <w:rPr>
          <w:rFonts w:ascii="inherit" w:eastAsia="Times New Roman" w:hAnsi="inherit"/>
          <w:color w:val="000000" w:themeColor="text1"/>
          <w:sz w:val="28"/>
          <w:szCs w:val="28"/>
        </w:rPr>
        <w:t> defects affecting egg penetration</w:t>
      </w:r>
    </w:p>
    <w:p w:rsidR="005740C2" w:rsidRPr="003A76C8" w:rsidRDefault="005740C2" w:rsidP="00171995">
      <w:pPr>
        <w:numPr>
          <w:ilvl w:val="0"/>
          <w:numId w:val="2"/>
        </w:numPr>
        <w:shd w:val="clear" w:color="auto" w:fill="FFFFFF"/>
        <w:spacing w:after="0" w:afterAutospacing="1" w:line="240" w:lineRule="auto"/>
        <w:ind w:left="0"/>
        <w:textAlignment w:val="baseline"/>
        <w:divId w:val="2014450847"/>
        <w:rPr>
          <w:rFonts w:ascii="inherit" w:eastAsia="Times New Roman" w:hAnsi="inherit"/>
          <w:color w:val="000000" w:themeColor="text1"/>
          <w:sz w:val="28"/>
          <w:szCs w:val="28"/>
        </w:rPr>
      </w:pPr>
      <w:hyperlink r:id="rId37" w:tooltip="Oligospermia" w:history="1">
        <w:r w:rsidRPr="003A76C8">
          <w:rPr>
            <w:rStyle w:val="Hyperlink"/>
            <w:rFonts w:ascii="inherit" w:eastAsia="Times New Roman" w:hAnsi="inherit"/>
            <w:color w:val="000000" w:themeColor="text1"/>
            <w:sz w:val="28"/>
            <w:szCs w:val="28"/>
            <w:bdr w:val="none" w:sz="0" w:space="0" w:color="auto" w:frame="1"/>
          </w:rPr>
          <w:t xml:space="preserve">Idiopathic </w:t>
        </w:r>
        <w:proofErr w:type="spellStart"/>
        <w:r w:rsidRPr="003A76C8">
          <w:rPr>
            <w:rStyle w:val="Hyperlink"/>
            <w:rFonts w:ascii="inherit" w:eastAsia="Times New Roman" w:hAnsi="inherit"/>
            <w:color w:val="000000" w:themeColor="text1"/>
            <w:sz w:val="28"/>
            <w:szCs w:val="28"/>
            <w:bdr w:val="none" w:sz="0" w:space="0" w:color="auto" w:frame="1"/>
          </w:rPr>
          <w:t>oligospermia</w:t>
        </w:r>
        <w:proofErr w:type="spellEnd"/>
      </w:hyperlink>
      <w:r w:rsidRPr="003A76C8">
        <w:rPr>
          <w:rFonts w:ascii="inherit" w:eastAsia="Times New Roman" w:hAnsi="inherit"/>
          <w:color w:val="000000" w:themeColor="text1"/>
          <w:sz w:val="28"/>
          <w:szCs w:val="28"/>
        </w:rPr>
        <w:t xml:space="preserve"> - unexplained sperm deficiencies account for 30% of male </w:t>
      </w:r>
      <w:r w:rsidR="00171995" w:rsidRPr="003A76C8">
        <w:rPr>
          <w:rFonts w:ascii="inherit" w:eastAsia="Times New Roman" w:hAnsi="inherit"/>
          <w:color w:val="000000" w:themeColor="text1"/>
          <w:sz w:val="28"/>
          <w:szCs w:val="28"/>
        </w:rPr>
        <w:t xml:space="preserve">infertility. </w:t>
      </w:r>
      <w:proofErr w:type="spellStart"/>
      <w:r w:rsidR="00171995" w:rsidRPr="003A76C8">
        <w:rPr>
          <w:rFonts w:ascii="inherit" w:eastAsia="Times New Roman" w:hAnsi="inherit"/>
          <w:color w:val="000000" w:themeColor="text1"/>
          <w:sz w:val="28"/>
          <w:szCs w:val="28"/>
        </w:rPr>
        <w:t>E.t.c</w:t>
      </w:r>
      <w:proofErr w:type="spellEnd"/>
    </w:p>
    <w:p w:rsidR="00003A07" w:rsidRPr="003A76C8" w:rsidRDefault="00003A07">
      <w:pPr>
        <w:pStyle w:val="NormalWeb"/>
        <w:shd w:val="clear" w:color="auto" w:fill="FFFFFF"/>
        <w:spacing w:before="120" w:beforeAutospacing="0" w:after="240" w:afterAutospacing="0"/>
        <w:textAlignment w:val="baseline"/>
        <w:divId w:val="1136488872"/>
        <w:rPr>
          <w:rFonts w:ascii="Roboto" w:hAnsi="Roboto"/>
          <w:color w:val="000000" w:themeColor="text1"/>
          <w:sz w:val="28"/>
          <w:szCs w:val="28"/>
        </w:rPr>
      </w:pPr>
      <w:r w:rsidRPr="003A76C8">
        <w:rPr>
          <w:rFonts w:ascii="Roboto" w:hAnsi="Roboto"/>
          <w:color w:val="000000" w:themeColor="text1"/>
          <w:sz w:val="28"/>
          <w:szCs w:val="28"/>
        </w:rPr>
        <w:t>Some strategies suggested or proposed for avoiding male infertility include the following:</w:t>
      </w:r>
    </w:p>
    <w:p w:rsidR="00003A07" w:rsidRPr="003A76C8" w:rsidRDefault="00003A07" w:rsidP="00003A07">
      <w:pPr>
        <w:numPr>
          <w:ilvl w:val="0"/>
          <w:numId w:val="3"/>
        </w:numPr>
        <w:shd w:val="clear" w:color="auto" w:fill="FFFFFF"/>
        <w:spacing w:after="0" w:line="240" w:lineRule="auto"/>
        <w:ind w:left="0"/>
        <w:textAlignment w:val="baseline"/>
        <w:divId w:val="1136488872"/>
        <w:rPr>
          <w:rFonts w:ascii="inherit" w:eastAsia="Times New Roman" w:hAnsi="inherit"/>
          <w:color w:val="000000" w:themeColor="text1"/>
          <w:sz w:val="28"/>
          <w:szCs w:val="28"/>
        </w:rPr>
      </w:pPr>
      <w:r w:rsidRPr="003A76C8">
        <w:rPr>
          <w:rFonts w:ascii="inherit" w:eastAsia="Times New Roman" w:hAnsi="inherit"/>
          <w:color w:val="000000" w:themeColor="text1"/>
          <w:sz w:val="28"/>
          <w:szCs w:val="28"/>
        </w:rPr>
        <w:t>Avoiding </w:t>
      </w:r>
      <w:hyperlink r:id="rId38" w:tooltip="Smoking" w:history="1">
        <w:r w:rsidRPr="003A76C8">
          <w:rPr>
            <w:rStyle w:val="Hyperlink"/>
            <w:rFonts w:ascii="inherit" w:eastAsia="Times New Roman" w:hAnsi="inherit"/>
            <w:color w:val="000000" w:themeColor="text1"/>
            <w:sz w:val="28"/>
            <w:szCs w:val="28"/>
            <w:bdr w:val="none" w:sz="0" w:space="0" w:color="auto" w:frame="1"/>
          </w:rPr>
          <w:t>smoking</w:t>
        </w:r>
      </w:hyperlink>
      <w:r w:rsidRPr="003A76C8">
        <w:rPr>
          <w:rFonts w:ascii="inherit" w:eastAsia="Times New Roman" w:hAnsi="inherit"/>
          <w:color w:val="000000" w:themeColor="text1"/>
          <w:sz w:val="28"/>
          <w:szCs w:val="28"/>
          <w:bdr w:val="none" w:sz="0" w:space="0" w:color="auto" w:frame="1"/>
          <w:vertAlign w:val="superscript"/>
        </w:rPr>
        <w:t xml:space="preserve"> </w:t>
      </w:r>
      <w:r w:rsidRPr="003A76C8">
        <w:rPr>
          <w:rFonts w:ascii="inherit" w:eastAsia="Times New Roman" w:hAnsi="inherit"/>
          <w:color w:val="000000" w:themeColor="text1"/>
          <w:sz w:val="28"/>
          <w:szCs w:val="28"/>
        </w:rPr>
        <w:t>as it damages sperm DNA</w:t>
      </w:r>
    </w:p>
    <w:p w:rsidR="00003A07" w:rsidRPr="003A76C8" w:rsidRDefault="00003A07" w:rsidP="00003A07">
      <w:pPr>
        <w:numPr>
          <w:ilvl w:val="0"/>
          <w:numId w:val="3"/>
        </w:numPr>
        <w:shd w:val="clear" w:color="auto" w:fill="FFFFFF"/>
        <w:spacing w:after="0" w:line="240" w:lineRule="auto"/>
        <w:ind w:left="0"/>
        <w:textAlignment w:val="baseline"/>
        <w:divId w:val="1136488872"/>
        <w:rPr>
          <w:rFonts w:ascii="inherit" w:eastAsia="Times New Roman" w:hAnsi="inherit"/>
          <w:color w:val="000000" w:themeColor="text1"/>
          <w:sz w:val="28"/>
          <w:szCs w:val="28"/>
        </w:rPr>
      </w:pPr>
      <w:r w:rsidRPr="003A76C8">
        <w:rPr>
          <w:rFonts w:ascii="inherit" w:eastAsia="Times New Roman" w:hAnsi="inherit"/>
          <w:color w:val="000000" w:themeColor="text1"/>
          <w:sz w:val="28"/>
          <w:szCs w:val="28"/>
        </w:rPr>
        <w:t>Avoiding heavy </w:t>
      </w:r>
      <w:hyperlink r:id="rId39" w:tooltip="Marijuana" w:history="1">
        <w:r w:rsidRPr="003A76C8">
          <w:rPr>
            <w:rStyle w:val="Hyperlink"/>
            <w:rFonts w:ascii="inherit" w:eastAsia="Times New Roman" w:hAnsi="inherit"/>
            <w:color w:val="000000" w:themeColor="text1"/>
            <w:sz w:val="28"/>
            <w:szCs w:val="28"/>
            <w:bdr w:val="none" w:sz="0" w:space="0" w:color="auto" w:frame="1"/>
          </w:rPr>
          <w:t>marijuana</w:t>
        </w:r>
      </w:hyperlink>
      <w:r w:rsidRPr="003A76C8">
        <w:rPr>
          <w:rFonts w:ascii="inherit" w:eastAsia="Times New Roman" w:hAnsi="inherit"/>
          <w:color w:val="000000" w:themeColor="text1"/>
          <w:sz w:val="28"/>
          <w:szCs w:val="28"/>
        </w:rPr>
        <w:t> and </w:t>
      </w:r>
      <w:hyperlink r:id="rId40" w:tooltip="Alcohol (drug)" w:history="1">
        <w:r w:rsidRPr="003A76C8">
          <w:rPr>
            <w:rStyle w:val="Hyperlink"/>
            <w:rFonts w:ascii="inherit" w:eastAsia="Times New Roman" w:hAnsi="inherit"/>
            <w:color w:val="000000" w:themeColor="text1"/>
            <w:sz w:val="28"/>
            <w:szCs w:val="28"/>
            <w:bdr w:val="none" w:sz="0" w:space="0" w:color="auto" w:frame="1"/>
          </w:rPr>
          <w:t>alcohol</w:t>
        </w:r>
      </w:hyperlink>
      <w:r w:rsidRPr="003A76C8">
        <w:rPr>
          <w:rFonts w:ascii="inherit" w:eastAsia="Times New Roman" w:hAnsi="inherit"/>
          <w:color w:val="000000" w:themeColor="text1"/>
          <w:sz w:val="28"/>
          <w:szCs w:val="28"/>
        </w:rPr>
        <w:t xml:space="preserve"> use. </w:t>
      </w:r>
    </w:p>
    <w:p w:rsidR="00003A07" w:rsidRPr="003A76C8" w:rsidRDefault="00003A07" w:rsidP="00003A07">
      <w:pPr>
        <w:numPr>
          <w:ilvl w:val="0"/>
          <w:numId w:val="3"/>
        </w:numPr>
        <w:shd w:val="clear" w:color="auto" w:fill="FFFFFF"/>
        <w:spacing w:after="0" w:line="240" w:lineRule="auto"/>
        <w:ind w:left="0"/>
        <w:textAlignment w:val="baseline"/>
        <w:divId w:val="1136488872"/>
        <w:rPr>
          <w:rFonts w:ascii="inherit" w:eastAsia="Times New Roman" w:hAnsi="inherit"/>
          <w:color w:val="000000" w:themeColor="text1"/>
          <w:sz w:val="28"/>
          <w:szCs w:val="28"/>
        </w:rPr>
      </w:pPr>
      <w:r w:rsidRPr="003A76C8">
        <w:rPr>
          <w:rFonts w:ascii="inherit" w:eastAsia="Times New Roman" w:hAnsi="inherit"/>
          <w:color w:val="000000" w:themeColor="text1"/>
          <w:sz w:val="28"/>
          <w:szCs w:val="28"/>
        </w:rPr>
        <w:t xml:space="preserve">Avoiding excessive heat to the testes. </w:t>
      </w:r>
    </w:p>
    <w:p w:rsidR="00003A07" w:rsidRPr="003A76C8" w:rsidRDefault="00003A07" w:rsidP="00003A07">
      <w:pPr>
        <w:numPr>
          <w:ilvl w:val="0"/>
          <w:numId w:val="3"/>
        </w:numPr>
        <w:shd w:val="clear" w:color="auto" w:fill="FFFFFF"/>
        <w:spacing w:after="0" w:line="240" w:lineRule="auto"/>
        <w:ind w:left="0"/>
        <w:textAlignment w:val="baseline"/>
        <w:divId w:val="1136488872"/>
        <w:rPr>
          <w:rFonts w:ascii="inherit" w:eastAsia="Times New Roman" w:hAnsi="inherit"/>
          <w:color w:val="000000" w:themeColor="text1"/>
          <w:sz w:val="28"/>
          <w:szCs w:val="28"/>
        </w:rPr>
      </w:pPr>
      <w:r w:rsidRPr="003A76C8">
        <w:rPr>
          <w:rFonts w:ascii="inherit" w:eastAsia="Times New Roman" w:hAnsi="inherit"/>
          <w:color w:val="000000" w:themeColor="text1"/>
          <w:sz w:val="28"/>
          <w:szCs w:val="28"/>
        </w:rPr>
        <w:t>Maintaining optimal frequency of coital activity: sperm counts can be depressed by daily coital activity and sperm motility may be depressed by coital activity that takes place too infrequently (abstinence 10–14 days or more).</w:t>
      </w:r>
      <w:r w:rsidR="00244BE4" w:rsidRPr="003A76C8">
        <w:rPr>
          <w:rFonts w:ascii="inherit" w:eastAsia="Times New Roman" w:hAnsi="inherit"/>
          <w:color w:val="000000" w:themeColor="text1"/>
          <w:sz w:val="28"/>
          <w:szCs w:val="28"/>
        </w:rPr>
        <w:t xml:space="preserve"> </w:t>
      </w:r>
    </w:p>
    <w:p w:rsidR="00003A07" w:rsidRPr="003A76C8" w:rsidRDefault="00003A07" w:rsidP="00003A07">
      <w:pPr>
        <w:numPr>
          <w:ilvl w:val="0"/>
          <w:numId w:val="3"/>
        </w:numPr>
        <w:shd w:val="clear" w:color="auto" w:fill="FFFFFF"/>
        <w:spacing w:after="0" w:line="240" w:lineRule="auto"/>
        <w:ind w:left="0"/>
        <w:textAlignment w:val="baseline"/>
        <w:divId w:val="1136488872"/>
        <w:rPr>
          <w:rFonts w:ascii="inherit" w:eastAsia="Times New Roman" w:hAnsi="inherit"/>
          <w:color w:val="000000" w:themeColor="text1"/>
          <w:sz w:val="28"/>
          <w:szCs w:val="28"/>
        </w:rPr>
      </w:pPr>
      <w:r w:rsidRPr="003A76C8">
        <w:rPr>
          <w:rFonts w:ascii="inherit" w:eastAsia="Times New Roman" w:hAnsi="inherit"/>
          <w:color w:val="000000" w:themeColor="text1"/>
          <w:sz w:val="28"/>
          <w:szCs w:val="28"/>
        </w:rPr>
        <w:t>Wearing a </w:t>
      </w:r>
      <w:hyperlink r:id="rId41" w:tooltip="Protective cup" w:history="1">
        <w:r w:rsidRPr="003A76C8">
          <w:rPr>
            <w:rStyle w:val="Hyperlink"/>
            <w:rFonts w:ascii="inherit" w:eastAsia="Times New Roman" w:hAnsi="inherit"/>
            <w:color w:val="000000" w:themeColor="text1"/>
            <w:sz w:val="28"/>
            <w:szCs w:val="28"/>
            <w:bdr w:val="none" w:sz="0" w:space="0" w:color="auto" w:frame="1"/>
          </w:rPr>
          <w:t>protective cup</w:t>
        </w:r>
      </w:hyperlink>
      <w:r w:rsidRPr="003A76C8">
        <w:rPr>
          <w:rFonts w:ascii="inherit" w:eastAsia="Times New Roman" w:hAnsi="inherit"/>
          <w:color w:val="000000" w:themeColor="text1"/>
          <w:sz w:val="28"/>
          <w:szCs w:val="28"/>
        </w:rPr>
        <w:t> and </w:t>
      </w:r>
      <w:hyperlink r:id="rId42" w:tooltip="Jockstrap" w:history="1">
        <w:r w:rsidRPr="003A76C8">
          <w:rPr>
            <w:rStyle w:val="Hyperlink"/>
            <w:rFonts w:ascii="inherit" w:eastAsia="Times New Roman" w:hAnsi="inherit"/>
            <w:color w:val="000000" w:themeColor="text1"/>
            <w:sz w:val="28"/>
            <w:szCs w:val="28"/>
            <w:bdr w:val="none" w:sz="0" w:space="0" w:color="auto" w:frame="1"/>
          </w:rPr>
          <w:t>jockstrap</w:t>
        </w:r>
      </w:hyperlink>
      <w:r w:rsidRPr="003A76C8">
        <w:rPr>
          <w:rFonts w:ascii="inherit" w:eastAsia="Times New Roman" w:hAnsi="inherit"/>
          <w:color w:val="000000" w:themeColor="text1"/>
          <w:sz w:val="28"/>
          <w:szCs w:val="28"/>
        </w:rPr>
        <w:t> to protect the testicles, in any sport such as </w:t>
      </w:r>
      <w:hyperlink r:id="rId43" w:tooltip="Baseball" w:history="1">
        <w:r w:rsidRPr="003A76C8">
          <w:rPr>
            <w:rStyle w:val="Hyperlink"/>
            <w:rFonts w:ascii="inherit" w:eastAsia="Times New Roman" w:hAnsi="inherit"/>
            <w:color w:val="000000" w:themeColor="text1"/>
            <w:sz w:val="28"/>
            <w:szCs w:val="28"/>
            <w:bdr w:val="none" w:sz="0" w:space="0" w:color="auto" w:frame="1"/>
          </w:rPr>
          <w:t>baseball</w:t>
        </w:r>
      </w:hyperlink>
      <w:r w:rsidRPr="003A76C8">
        <w:rPr>
          <w:rFonts w:ascii="inherit" w:eastAsia="Times New Roman" w:hAnsi="inherit"/>
          <w:color w:val="000000" w:themeColor="text1"/>
          <w:sz w:val="28"/>
          <w:szCs w:val="28"/>
        </w:rPr>
        <w:t>, </w:t>
      </w:r>
      <w:hyperlink r:id="rId44" w:tooltip="Football" w:history="1">
        <w:r w:rsidRPr="003A76C8">
          <w:rPr>
            <w:rStyle w:val="Hyperlink"/>
            <w:rFonts w:ascii="inherit" w:eastAsia="Times New Roman" w:hAnsi="inherit"/>
            <w:color w:val="000000" w:themeColor="text1"/>
            <w:sz w:val="28"/>
            <w:szCs w:val="28"/>
            <w:bdr w:val="none" w:sz="0" w:space="0" w:color="auto" w:frame="1"/>
          </w:rPr>
          <w:t>football</w:t>
        </w:r>
      </w:hyperlink>
      <w:r w:rsidRPr="003A76C8">
        <w:rPr>
          <w:rFonts w:ascii="inherit" w:eastAsia="Times New Roman" w:hAnsi="inherit"/>
          <w:color w:val="000000" w:themeColor="text1"/>
          <w:sz w:val="28"/>
          <w:szCs w:val="28"/>
        </w:rPr>
        <w:t>, </w:t>
      </w:r>
      <w:hyperlink r:id="rId45" w:tooltip="Cricket" w:history="1">
        <w:r w:rsidRPr="003A76C8">
          <w:rPr>
            <w:rStyle w:val="Hyperlink"/>
            <w:rFonts w:ascii="inherit" w:eastAsia="Times New Roman" w:hAnsi="inherit"/>
            <w:color w:val="000000" w:themeColor="text1"/>
            <w:sz w:val="28"/>
            <w:szCs w:val="28"/>
            <w:bdr w:val="none" w:sz="0" w:space="0" w:color="auto" w:frame="1"/>
          </w:rPr>
          <w:t>cricket</w:t>
        </w:r>
      </w:hyperlink>
      <w:r w:rsidRPr="003A76C8">
        <w:rPr>
          <w:rFonts w:ascii="inherit" w:eastAsia="Times New Roman" w:hAnsi="inherit"/>
          <w:color w:val="000000" w:themeColor="text1"/>
          <w:sz w:val="28"/>
          <w:szCs w:val="28"/>
        </w:rPr>
        <w:t>, </w:t>
      </w:r>
      <w:hyperlink r:id="rId46" w:tooltip="Lacrosse" w:history="1">
        <w:r w:rsidRPr="003A76C8">
          <w:rPr>
            <w:rStyle w:val="Hyperlink"/>
            <w:rFonts w:ascii="inherit" w:eastAsia="Times New Roman" w:hAnsi="inherit"/>
            <w:color w:val="000000" w:themeColor="text1"/>
            <w:sz w:val="28"/>
            <w:szCs w:val="28"/>
            <w:bdr w:val="none" w:sz="0" w:space="0" w:color="auto" w:frame="1"/>
          </w:rPr>
          <w:t>lacrosse</w:t>
        </w:r>
      </w:hyperlink>
      <w:r w:rsidRPr="003A76C8">
        <w:rPr>
          <w:rFonts w:ascii="inherit" w:eastAsia="Times New Roman" w:hAnsi="inherit"/>
          <w:color w:val="000000" w:themeColor="text1"/>
          <w:sz w:val="28"/>
          <w:szCs w:val="28"/>
        </w:rPr>
        <w:t>, </w:t>
      </w:r>
      <w:hyperlink r:id="rId47" w:tooltip="Hockey" w:history="1">
        <w:r w:rsidRPr="003A76C8">
          <w:rPr>
            <w:rStyle w:val="Hyperlink"/>
            <w:rFonts w:ascii="inherit" w:eastAsia="Times New Roman" w:hAnsi="inherit"/>
            <w:color w:val="000000" w:themeColor="text1"/>
            <w:sz w:val="28"/>
            <w:szCs w:val="28"/>
            <w:bdr w:val="none" w:sz="0" w:space="0" w:color="auto" w:frame="1"/>
          </w:rPr>
          <w:t>hockey</w:t>
        </w:r>
      </w:hyperlink>
      <w:r w:rsidRPr="003A76C8">
        <w:rPr>
          <w:rFonts w:ascii="inherit" w:eastAsia="Times New Roman" w:hAnsi="inherit"/>
          <w:color w:val="000000" w:themeColor="text1"/>
          <w:sz w:val="28"/>
          <w:szCs w:val="28"/>
        </w:rPr>
        <w:t>, </w:t>
      </w:r>
      <w:hyperlink r:id="rId48" w:tooltip="Softball" w:history="1">
        <w:r w:rsidRPr="003A76C8">
          <w:rPr>
            <w:rStyle w:val="Hyperlink"/>
            <w:rFonts w:ascii="inherit" w:eastAsia="Times New Roman" w:hAnsi="inherit"/>
            <w:color w:val="000000" w:themeColor="text1"/>
            <w:sz w:val="28"/>
            <w:szCs w:val="28"/>
            <w:bdr w:val="none" w:sz="0" w:space="0" w:color="auto" w:frame="1"/>
          </w:rPr>
          <w:t>softball</w:t>
        </w:r>
      </w:hyperlink>
      <w:r w:rsidRPr="003A76C8">
        <w:rPr>
          <w:rFonts w:ascii="inherit" w:eastAsia="Times New Roman" w:hAnsi="inherit"/>
          <w:color w:val="000000" w:themeColor="text1"/>
          <w:sz w:val="28"/>
          <w:szCs w:val="28"/>
        </w:rPr>
        <w:t>, </w:t>
      </w:r>
      <w:hyperlink r:id="rId49" w:tooltip="Paintball" w:history="1">
        <w:r w:rsidRPr="003A76C8">
          <w:rPr>
            <w:rStyle w:val="Hyperlink"/>
            <w:rFonts w:ascii="inherit" w:eastAsia="Times New Roman" w:hAnsi="inherit"/>
            <w:color w:val="000000" w:themeColor="text1"/>
            <w:sz w:val="28"/>
            <w:szCs w:val="28"/>
            <w:bdr w:val="none" w:sz="0" w:space="0" w:color="auto" w:frame="1"/>
          </w:rPr>
          <w:t>paintball</w:t>
        </w:r>
      </w:hyperlink>
      <w:r w:rsidRPr="003A76C8">
        <w:rPr>
          <w:rFonts w:ascii="inherit" w:eastAsia="Times New Roman" w:hAnsi="inherit"/>
          <w:color w:val="000000" w:themeColor="text1"/>
          <w:sz w:val="28"/>
          <w:szCs w:val="28"/>
        </w:rPr>
        <w:t>, </w:t>
      </w:r>
      <w:hyperlink r:id="rId50" w:tooltip="Rodeo" w:history="1">
        <w:r w:rsidRPr="003A76C8">
          <w:rPr>
            <w:rStyle w:val="Hyperlink"/>
            <w:rFonts w:ascii="inherit" w:eastAsia="Times New Roman" w:hAnsi="inherit"/>
            <w:color w:val="000000" w:themeColor="text1"/>
            <w:sz w:val="28"/>
            <w:szCs w:val="28"/>
            <w:bdr w:val="none" w:sz="0" w:space="0" w:color="auto" w:frame="1"/>
          </w:rPr>
          <w:t>rodeo</w:t>
        </w:r>
      </w:hyperlink>
      <w:r w:rsidRPr="003A76C8">
        <w:rPr>
          <w:rFonts w:ascii="inherit" w:eastAsia="Times New Roman" w:hAnsi="inherit"/>
          <w:color w:val="000000" w:themeColor="text1"/>
          <w:sz w:val="28"/>
          <w:szCs w:val="28"/>
        </w:rPr>
        <w:t>, </w:t>
      </w:r>
      <w:hyperlink r:id="rId51" w:tooltip="Motorcross" w:history="1">
        <w:r w:rsidRPr="003A76C8">
          <w:rPr>
            <w:rStyle w:val="Hyperlink"/>
            <w:rFonts w:ascii="inherit" w:eastAsia="Times New Roman" w:hAnsi="inherit"/>
            <w:color w:val="000000" w:themeColor="text1"/>
            <w:sz w:val="28"/>
            <w:szCs w:val="28"/>
            <w:bdr w:val="none" w:sz="0" w:space="0" w:color="auto" w:frame="1"/>
          </w:rPr>
          <w:t>motorcross</w:t>
        </w:r>
      </w:hyperlink>
      <w:r w:rsidRPr="003A76C8">
        <w:rPr>
          <w:rFonts w:ascii="inherit" w:eastAsia="Times New Roman" w:hAnsi="inherit"/>
          <w:color w:val="000000" w:themeColor="text1"/>
          <w:sz w:val="28"/>
          <w:szCs w:val="28"/>
        </w:rPr>
        <w:t>, </w:t>
      </w:r>
      <w:hyperlink r:id="rId52" w:tooltip="Wrestling" w:history="1">
        <w:r w:rsidRPr="003A76C8">
          <w:rPr>
            <w:rStyle w:val="Hyperlink"/>
            <w:rFonts w:ascii="inherit" w:eastAsia="Times New Roman" w:hAnsi="inherit"/>
            <w:color w:val="000000" w:themeColor="text1"/>
            <w:sz w:val="28"/>
            <w:szCs w:val="28"/>
            <w:bdr w:val="none" w:sz="0" w:space="0" w:color="auto" w:frame="1"/>
          </w:rPr>
          <w:t>wrestling</w:t>
        </w:r>
      </w:hyperlink>
      <w:r w:rsidRPr="003A76C8">
        <w:rPr>
          <w:rFonts w:ascii="inherit" w:eastAsia="Times New Roman" w:hAnsi="inherit"/>
          <w:color w:val="000000" w:themeColor="text1"/>
          <w:sz w:val="28"/>
          <w:szCs w:val="28"/>
        </w:rPr>
        <w:t>, </w:t>
      </w:r>
      <w:hyperlink r:id="rId53" w:tooltip="Soccer" w:history="1">
        <w:r w:rsidRPr="003A76C8">
          <w:rPr>
            <w:rStyle w:val="Hyperlink"/>
            <w:rFonts w:ascii="inherit" w:eastAsia="Times New Roman" w:hAnsi="inherit"/>
            <w:color w:val="000000" w:themeColor="text1"/>
            <w:sz w:val="28"/>
            <w:szCs w:val="28"/>
            <w:bdr w:val="none" w:sz="0" w:space="0" w:color="auto" w:frame="1"/>
          </w:rPr>
          <w:t>soccer</w:t>
        </w:r>
      </w:hyperlink>
      <w:r w:rsidRPr="003A76C8">
        <w:rPr>
          <w:rFonts w:ascii="inherit" w:eastAsia="Times New Roman" w:hAnsi="inherit"/>
          <w:color w:val="000000" w:themeColor="text1"/>
          <w:sz w:val="28"/>
          <w:szCs w:val="28"/>
        </w:rPr>
        <w:t>, </w:t>
      </w:r>
      <w:hyperlink r:id="rId54" w:tooltip="Karate" w:history="1">
        <w:r w:rsidRPr="003A76C8">
          <w:rPr>
            <w:rStyle w:val="Hyperlink"/>
            <w:rFonts w:ascii="inherit" w:eastAsia="Times New Roman" w:hAnsi="inherit"/>
            <w:color w:val="000000" w:themeColor="text1"/>
            <w:sz w:val="28"/>
            <w:szCs w:val="28"/>
            <w:bdr w:val="none" w:sz="0" w:space="0" w:color="auto" w:frame="1"/>
          </w:rPr>
          <w:t>karate</w:t>
        </w:r>
      </w:hyperlink>
      <w:r w:rsidRPr="003A76C8">
        <w:rPr>
          <w:rFonts w:ascii="inherit" w:eastAsia="Times New Roman" w:hAnsi="inherit"/>
          <w:color w:val="000000" w:themeColor="text1"/>
          <w:sz w:val="28"/>
          <w:szCs w:val="28"/>
        </w:rPr>
        <w:t> or other </w:t>
      </w:r>
      <w:hyperlink r:id="rId55" w:tooltip="Martial arts" w:history="1">
        <w:r w:rsidRPr="003A76C8">
          <w:rPr>
            <w:rStyle w:val="Hyperlink"/>
            <w:rFonts w:ascii="inherit" w:eastAsia="Times New Roman" w:hAnsi="inherit"/>
            <w:color w:val="000000" w:themeColor="text1"/>
            <w:sz w:val="28"/>
            <w:szCs w:val="28"/>
            <w:bdr w:val="none" w:sz="0" w:space="0" w:color="auto" w:frame="1"/>
          </w:rPr>
          <w:t>martial arts</w:t>
        </w:r>
      </w:hyperlink>
      <w:r w:rsidRPr="003A76C8">
        <w:rPr>
          <w:rFonts w:ascii="inherit" w:eastAsia="Times New Roman" w:hAnsi="inherit"/>
          <w:color w:val="000000" w:themeColor="text1"/>
          <w:sz w:val="28"/>
          <w:szCs w:val="28"/>
        </w:rPr>
        <w:t> or any sport where a ball, foot, arm, knee or bat can come into contact with the groin.</w:t>
      </w:r>
    </w:p>
    <w:p w:rsidR="00003A07" w:rsidRPr="003A76C8" w:rsidRDefault="00003A07" w:rsidP="00003A07">
      <w:pPr>
        <w:numPr>
          <w:ilvl w:val="0"/>
          <w:numId w:val="3"/>
        </w:numPr>
        <w:shd w:val="clear" w:color="auto" w:fill="FFFFFF"/>
        <w:spacing w:after="100" w:afterAutospacing="1" w:line="240" w:lineRule="auto"/>
        <w:ind w:left="0"/>
        <w:textAlignment w:val="baseline"/>
        <w:divId w:val="1136488872"/>
        <w:rPr>
          <w:rFonts w:ascii="inherit" w:eastAsia="Times New Roman" w:hAnsi="inherit"/>
          <w:color w:val="000000" w:themeColor="text1"/>
          <w:sz w:val="28"/>
          <w:szCs w:val="28"/>
        </w:rPr>
      </w:pPr>
      <w:r w:rsidRPr="003A76C8">
        <w:rPr>
          <w:rFonts w:ascii="inherit" w:eastAsia="Times New Roman" w:hAnsi="inherit"/>
          <w:color w:val="000000" w:themeColor="text1"/>
          <w:sz w:val="28"/>
          <w:szCs w:val="28"/>
        </w:rPr>
        <w:t>Diet: Healthy diets</w:t>
      </w:r>
    </w:p>
    <w:p w:rsidR="000D0ED8" w:rsidRPr="003A76C8" w:rsidRDefault="000D0ED8" w:rsidP="000D0ED8">
      <w:pPr>
        <w:pStyle w:val="NormalWeb"/>
        <w:numPr>
          <w:ilvl w:val="0"/>
          <w:numId w:val="3"/>
        </w:numPr>
        <w:shd w:val="clear" w:color="auto" w:fill="FFFFFF"/>
        <w:spacing w:before="120" w:beforeAutospacing="0" w:after="240" w:afterAutospacing="0"/>
        <w:textAlignment w:val="baseline"/>
        <w:divId w:val="372533949"/>
        <w:rPr>
          <w:rFonts w:ascii="Roboto" w:hAnsi="Roboto"/>
          <w:color w:val="000000" w:themeColor="text1"/>
          <w:sz w:val="28"/>
          <w:szCs w:val="28"/>
        </w:rPr>
      </w:pPr>
      <w:r w:rsidRPr="003A76C8">
        <w:rPr>
          <w:rFonts w:ascii="Roboto" w:hAnsi="Roboto"/>
          <w:color w:val="000000" w:themeColor="text1"/>
          <w:sz w:val="28"/>
          <w:szCs w:val="28"/>
        </w:rPr>
        <w:lastRenderedPageBreak/>
        <w:t>Treatments vary according to the underlying disease and the degree of the impairment of the male's fertility. Further, in an infertility situation, the fertility of the female needs to be considered.</w:t>
      </w:r>
    </w:p>
    <w:p w:rsidR="000D0ED8" w:rsidRPr="003A76C8" w:rsidRDefault="000D0ED8" w:rsidP="000D0ED8">
      <w:pPr>
        <w:pStyle w:val="NormalWeb"/>
        <w:numPr>
          <w:ilvl w:val="0"/>
          <w:numId w:val="3"/>
        </w:numPr>
        <w:shd w:val="clear" w:color="auto" w:fill="FFFFFF"/>
        <w:spacing w:before="120" w:beforeAutospacing="0" w:after="240" w:afterAutospacing="0"/>
        <w:textAlignment w:val="baseline"/>
        <w:divId w:val="372533949"/>
        <w:rPr>
          <w:rFonts w:ascii="Roboto" w:hAnsi="Roboto"/>
          <w:color w:val="000000" w:themeColor="text1"/>
          <w:sz w:val="28"/>
          <w:szCs w:val="28"/>
        </w:rPr>
      </w:pPr>
      <w:r w:rsidRPr="003A76C8">
        <w:rPr>
          <w:rFonts w:ascii="Roboto" w:hAnsi="Roboto"/>
          <w:color w:val="000000" w:themeColor="text1"/>
          <w:sz w:val="28"/>
          <w:szCs w:val="28"/>
        </w:rPr>
        <w:t>Pre-testicular conditions can often be addressed by medical means or interventions.</w:t>
      </w:r>
    </w:p>
    <w:p w:rsidR="000D0ED8" w:rsidRPr="003A76C8" w:rsidRDefault="000D0ED8" w:rsidP="000D0ED8">
      <w:pPr>
        <w:pStyle w:val="NormalWeb"/>
        <w:numPr>
          <w:ilvl w:val="0"/>
          <w:numId w:val="3"/>
        </w:numPr>
        <w:shd w:val="clear" w:color="auto" w:fill="FFFFFF"/>
        <w:spacing w:before="0" w:beforeAutospacing="0" w:after="0" w:afterAutospacing="0"/>
        <w:textAlignment w:val="baseline"/>
        <w:divId w:val="372533949"/>
        <w:rPr>
          <w:rFonts w:ascii="Roboto" w:hAnsi="Roboto"/>
          <w:color w:val="000000" w:themeColor="text1"/>
          <w:sz w:val="28"/>
          <w:szCs w:val="28"/>
        </w:rPr>
      </w:pPr>
      <w:r w:rsidRPr="003A76C8">
        <w:rPr>
          <w:rFonts w:ascii="Roboto" w:hAnsi="Roboto"/>
          <w:color w:val="000000" w:themeColor="text1"/>
          <w:sz w:val="28"/>
          <w:szCs w:val="28"/>
        </w:rPr>
        <w:t>Testicular-based male infertility tends to be resistant to medication. Usual approaches include using the sperm for </w:t>
      </w:r>
      <w:hyperlink r:id="rId56" w:tooltip="Intrauterine insemination" w:history="1">
        <w:r w:rsidRPr="003A76C8">
          <w:rPr>
            <w:rStyle w:val="Hyperlink"/>
            <w:rFonts w:ascii="inherit" w:hAnsi="inherit"/>
            <w:color w:val="000000" w:themeColor="text1"/>
            <w:sz w:val="28"/>
            <w:szCs w:val="28"/>
            <w:bdr w:val="none" w:sz="0" w:space="0" w:color="auto" w:frame="1"/>
          </w:rPr>
          <w:t>intrauterine insemination</w:t>
        </w:r>
      </w:hyperlink>
      <w:r w:rsidRPr="003A76C8">
        <w:rPr>
          <w:rFonts w:ascii="Roboto" w:hAnsi="Roboto"/>
          <w:color w:val="000000" w:themeColor="text1"/>
          <w:sz w:val="28"/>
          <w:szCs w:val="28"/>
        </w:rPr>
        <w:t> (IUI), </w:t>
      </w:r>
      <w:hyperlink r:id="rId57" w:tooltip="In vitro fertilization" w:history="1">
        <w:r w:rsidRPr="003A76C8">
          <w:rPr>
            <w:rStyle w:val="Hyperlink"/>
            <w:rFonts w:ascii="inherit" w:hAnsi="inherit"/>
            <w:color w:val="000000" w:themeColor="text1"/>
            <w:sz w:val="28"/>
            <w:szCs w:val="28"/>
            <w:bdr w:val="none" w:sz="0" w:space="0" w:color="auto" w:frame="1"/>
          </w:rPr>
          <w:t>in vitro fertilization</w:t>
        </w:r>
      </w:hyperlink>
      <w:r w:rsidRPr="003A76C8">
        <w:rPr>
          <w:rFonts w:ascii="Roboto" w:hAnsi="Roboto"/>
          <w:color w:val="000000" w:themeColor="text1"/>
          <w:sz w:val="28"/>
          <w:szCs w:val="28"/>
        </w:rPr>
        <w:t> (IVF), or IVF with </w:t>
      </w:r>
      <w:proofErr w:type="spellStart"/>
      <w:r w:rsidRPr="003A76C8">
        <w:rPr>
          <w:rFonts w:ascii="Roboto" w:hAnsi="Roboto"/>
          <w:color w:val="000000" w:themeColor="text1"/>
          <w:sz w:val="28"/>
          <w:szCs w:val="28"/>
        </w:rPr>
        <w:fldChar w:fldCharType="begin"/>
      </w:r>
      <w:r w:rsidRPr="003A76C8">
        <w:rPr>
          <w:rFonts w:ascii="Roboto" w:hAnsi="Roboto"/>
          <w:color w:val="000000" w:themeColor="text1"/>
          <w:sz w:val="28"/>
          <w:szCs w:val="28"/>
        </w:rPr>
        <w:instrText xml:space="preserve"> HYPERLINK "https://en.m.wikipedia.org/wiki/Intracytoplasmic_sperm_injection" \o "Intracytoplasmic sperm injection" </w:instrText>
      </w:r>
      <w:r w:rsidRPr="003A76C8">
        <w:rPr>
          <w:rFonts w:ascii="Roboto" w:hAnsi="Roboto"/>
          <w:color w:val="000000" w:themeColor="text1"/>
          <w:sz w:val="28"/>
          <w:szCs w:val="28"/>
        </w:rPr>
        <w:fldChar w:fldCharType="separate"/>
      </w:r>
      <w:r w:rsidRPr="003A76C8">
        <w:rPr>
          <w:rStyle w:val="Hyperlink"/>
          <w:rFonts w:ascii="inherit" w:hAnsi="inherit"/>
          <w:color w:val="000000" w:themeColor="text1"/>
          <w:sz w:val="28"/>
          <w:szCs w:val="28"/>
          <w:bdr w:val="none" w:sz="0" w:space="0" w:color="auto" w:frame="1"/>
        </w:rPr>
        <w:t>intracytoplasmatic</w:t>
      </w:r>
      <w:proofErr w:type="spellEnd"/>
      <w:r w:rsidRPr="003A76C8">
        <w:rPr>
          <w:rStyle w:val="Hyperlink"/>
          <w:rFonts w:ascii="inherit" w:hAnsi="inherit"/>
          <w:color w:val="000000" w:themeColor="text1"/>
          <w:sz w:val="28"/>
          <w:szCs w:val="28"/>
          <w:bdr w:val="none" w:sz="0" w:space="0" w:color="auto" w:frame="1"/>
        </w:rPr>
        <w:t xml:space="preserve"> sperm injection</w:t>
      </w:r>
      <w:r w:rsidRPr="003A76C8">
        <w:rPr>
          <w:rFonts w:ascii="Roboto" w:hAnsi="Roboto"/>
          <w:color w:val="000000" w:themeColor="text1"/>
          <w:sz w:val="28"/>
          <w:szCs w:val="28"/>
        </w:rPr>
        <w:fldChar w:fldCharType="end"/>
      </w:r>
      <w:r w:rsidRPr="003A76C8">
        <w:rPr>
          <w:rFonts w:ascii="Roboto" w:hAnsi="Roboto"/>
          <w:color w:val="000000" w:themeColor="text1"/>
          <w:sz w:val="28"/>
          <w:szCs w:val="28"/>
        </w:rPr>
        <w:t> (ICSI). With IVF-ICSI even with a few sperm pregnancies can be achieved.</w:t>
      </w:r>
    </w:p>
    <w:p w:rsidR="000D0ED8" w:rsidRPr="003A76C8" w:rsidRDefault="000D0ED8" w:rsidP="000D0ED8">
      <w:pPr>
        <w:pStyle w:val="NormalWeb"/>
        <w:numPr>
          <w:ilvl w:val="0"/>
          <w:numId w:val="3"/>
        </w:numPr>
        <w:shd w:val="clear" w:color="auto" w:fill="FFFFFF"/>
        <w:spacing w:before="120" w:beforeAutospacing="0" w:after="240" w:afterAutospacing="0"/>
        <w:textAlignment w:val="baseline"/>
        <w:divId w:val="372533949"/>
        <w:rPr>
          <w:rFonts w:ascii="Roboto" w:hAnsi="Roboto"/>
          <w:color w:val="000000" w:themeColor="text1"/>
          <w:sz w:val="28"/>
          <w:szCs w:val="28"/>
        </w:rPr>
      </w:pPr>
      <w:r w:rsidRPr="003A76C8">
        <w:rPr>
          <w:rFonts w:ascii="Roboto" w:hAnsi="Roboto"/>
          <w:color w:val="000000" w:themeColor="text1"/>
          <w:sz w:val="28"/>
          <w:szCs w:val="28"/>
        </w:rPr>
        <w:t>Obstructive causes of post-testicular infertility can be overcome with either surgery or IVF-ICSI. Ejaculatory factors may be treatable by medication, or by IUI therapy or IVF.</w:t>
      </w:r>
    </w:p>
    <w:p w:rsidR="000D0ED8" w:rsidRPr="003A76C8" w:rsidRDefault="000D0ED8" w:rsidP="000D0ED8">
      <w:pPr>
        <w:pStyle w:val="NormalWeb"/>
        <w:numPr>
          <w:ilvl w:val="0"/>
          <w:numId w:val="3"/>
        </w:numPr>
        <w:shd w:val="clear" w:color="auto" w:fill="FFFFFF"/>
        <w:spacing w:before="0" w:beforeAutospacing="0" w:after="0" w:afterAutospacing="0"/>
        <w:textAlignment w:val="baseline"/>
        <w:divId w:val="372533949"/>
        <w:rPr>
          <w:rFonts w:ascii="Roboto" w:hAnsi="Roboto"/>
          <w:color w:val="000000" w:themeColor="text1"/>
          <w:sz w:val="28"/>
          <w:szCs w:val="28"/>
        </w:rPr>
      </w:pPr>
      <w:hyperlink r:id="rId58" w:tooltip="Vitamin E" w:history="1">
        <w:r w:rsidRPr="003A76C8">
          <w:rPr>
            <w:rStyle w:val="Hyperlink"/>
            <w:rFonts w:ascii="inherit" w:hAnsi="inherit"/>
            <w:color w:val="000000" w:themeColor="text1"/>
            <w:sz w:val="28"/>
            <w:szCs w:val="28"/>
            <w:bdr w:val="none" w:sz="0" w:space="0" w:color="auto" w:frame="1"/>
          </w:rPr>
          <w:t>Vitamin E</w:t>
        </w:r>
      </w:hyperlink>
      <w:r w:rsidRPr="003A76C8">
        <w:rPr>
          <w:rFonts w:ascii="Roboto" w:hAnsi="Roboto"/>
          <w:color w:val="000000" w:themeColor="text1"/>
          <w:sz w:val="28"/>
          <w:szCs w:val="28"/>
        </w:rPr>
        <w:t> helps counter oxidative stress, which is associated with sperm DNA damage and reduced sperm motility. A hormone-antioxidant combination may improve sperm count and motility.</w:t>
      </w:r>
      <w:r w:rsidR="005E243D" w:rsidRPr="003A76C8">
        <w:rPr>
          <w:rFonts w:ascii="Roboto" w:hAnsi="Roboto"/>
          <w:color w:val="000000" w:themeColor="text1"/>
          <w:sz w:val="28"/>
          <w:szCs w:val="28"/>
        </w:rPr>
        <w:t xml:space="preserve"> </w:t>
      </w:r>
      <w:r w:rsidRPr="003A76C8">
        <w:rPr>
          <w:rFonts w:ascii="Roboto" w:hAnsi="Roboto"/>
          <w:color w:val="000000" w:themeColor="text1"/>
          <w:sz w:val="28"/>
          <w:szCs w:val="28"/>
        </w:rPr>
        <w:t xml:space="preserve">Giving oral antioxidants to men in couples undergoing in vitro </w:t>
      </w:r>
      <w:proofErr w:type="spellStart"/>
      <w:r w:rsidRPr="003A76C8">
        <w:rPr>
          <w:rFonts w:ascii="Roboto" w:hAnsi="Roboto"/>
          <w:color w:val="000000" w:themeColor="text1"/>
          <w:sz w:val="28"/>
          <w:szCs w:val="28"/>
        </w:rPr>
        <w:t>fertilisation</w:t>
      </w:r>
      <w:proofErr w:type="spellEnd"/>
      <w:r w:rsidRPr="003A76C8">
        <w:rPr>
          <w:rFonts w:ascii="Roboto" w:hAnsi="Roboto"/>
          <w:color w:val="000000" w:themeColor="text1"/>
          <w:sz w:val="28"/>
          <w:szCs w:val="28"/>
        </w:rPr>
        <w:t xml:space="preserve"> for male factor or unexplained subfertility may lead to an increase in the </w:t>
      </w:r>
      <w:hyperlink r:id="rId59" w:tooltip="Live birth rate" w:history="1">
        <w:r w:rsidRPr="003A76C8">
          <w:rPr>
            <w:rStyle w:val="Hyperlink"/>
            <w:rFonts w:ascii="inherit" w:hAnsi="inherit"/>
            <w:color w:val="000000" w:themeColor="text1"/>
            <w:sz w:val="28"/>
            <w:szCs w:val="28"/>
            <w:bdr w:val="none" w:sz="0" w:space="0" w:color="auto" w:frame="1"/>
          </w:rPr>
          <w:t>live birth rate</w:t>
        </w:r>
      </w:hyperlink>
      <w:r w:rsidRPr="003A76C8">
        <w:rPr>
          <w:rFonts w:ascii="Roboto" w:hAnsi="Roboto"/>
          <w:color w:val="000000" w:themeColor="text1"/>
          <w:sz w:val="28"/>
          <w:szCs w:val="28"/>
        </w:rPr>
        <w:t> but overall the risk of adverse effects is unclear.</w:t>
      </w:r>
      <w:hyperlink r:id="rId60" w:anchor="cite_note-45" w:history="1">
        <w:r w:rsidRPr="003A76C8">
          <w:rPr>
            <w:rStyle w:val="Hyperlink"/>
            <w:rFonts w:ascii="inherit" w:hAnsi="inherit"/>
            <w:color w:val="000000" w:themeColor="text1"/>
            <w:sz w:val="28"/>
            <w:szCs w:val="28"/>
            <w:bdr w:val="none" w:sz="0" w:space="0" w:color="auto" w:frame="1"/>
          </w:rPr>
          <w:t>[45]</w:t>
        </w:r>
      </w:hyperlink>
    </w:p>
    <w:p w:rsidR="00171995" w:rsidRPr="003A76C8" w:rsidRDefault="00171995" w:rsidP="00171995">
      <w:pPr>
        <w:shd w:val="clear" w:color="auto" w:fill="FFFFFF"/>
        <w:spacing w:after="0" w:afterAutospacing="1" w:line="240" w:lineRule="auto"/>
        <w:textAlignment w:val="baseline"/>
        <w:divId w:val="2014450847"/>
        <w:rPr>
          <w:rFonts w:ascii="inherit" w:eastAsia="Times New Roman" w:hAnsi="inherit"/>
          <w:color w:val="000000" w:themeColor="text1"/>
          <w:sz w:val="28"/>
          <w:szCs w:val="28"/>
        </w:rPr>
      </w:pPr>
    </w:p>
    <w:sectPr w:rsidR="00171995" w:rsidRPr="003A7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635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8702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FB4339"/>
    <w:multiLevelType w:val="hybridMultilevel"/>
    <w:tmpl w:val="6D388E84"/>
    <w:lvl w:ilvl="0" w:tplc="FFFFFFFF">
      <w:start w:val="1"/>
      <w:numFmt w:val="decimal"/>
      <w:lvlText w:val="%1)"/>
      <w:lvlJc w:val="left"/>
      <w:pPr>
        <w:ind w:left="720" w:hanging="360"/>
      </w:pPr>
      <w:rPr>
        <w:rFonts w:asciiTheme="minorHAnsi" w:eastAsiaTheme="minorEastAsia"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1"/>
    <w:rsid w:val="00003A07"/>
    <w:rsid w:val="000D0ED8"/>
    <w:rsid w:val="00171995"/>
    <w:rsid w:val="00244BE4"/>
    <w:rsid w:val="00261E91"/>
    <w:rsid w:val="003A76C8"/>
    <w:rsid w:val="004303C4"/>
    <w:rsid w:val="005740C2"/>
    <w:rsid w:val="00582BF3"/>
    <w:rsid w:val="005B1079"/>
    <w:rsid w:val="005E243D"/>
    <w:rsid w:val="005F55EC"/>
    <w:rsid w:val="006C1412"/>
    <w:rsid w:val="006F2B2E"/>
    <w:rsid w:val="00700CA8"/>
    <w:rsid w:val="007A07FC"/>
    <w:rsid w:val="007E1D6B"/>
    <w:rsid w:val="007F7A1C"/>
    <w:rsid w:val="00840CAD"/>
    <w:rsid w:val="00A13397"/>
    <w:rsid w:val="00B27BB7"/>
    <w:rsid w:val="00CA5345"/>
    <w:rsid w:val="00D71A71"/>
    <w:rsid w:val="00D96D9F"/>
    <w:rsid w:val="00DD3C9B"/>
    <w:rsid w:val="00DE6D19"/>
    <w:rsid w:val="00F1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B26BE"/>
  <w15:chartTrackingRefBased/>
  <w15:docId w15:val="{540A3E8F-6E1D-6643-9F8F-F51D1CA4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E91"/>
    <w:rPr>
      <w:color w:val="0000FF"/>
      <w:u w:val="single"/>
    </w:rPr>
  </w:style>
  <w:style w:type="paragraph" w:styleId="ListParagraph">
    <w:name w:val="List Paragraph"/>
    <w:basedOn w:val="Normal"/>
    <w:uiPriority w:val="34"/>
    <w:qFormat/>
    <w:rsid w:val="00D96D9F"/>
    <w:pPr>
      <w:ind w:left="720"/>
      <w:contextualSpacing/>
    </w:pPr>
  </w:style>
  <w:style w:type="paragraph" w:styleId="NormalWeb">
    <w:name w:val="Normal (Web)"/>
    <w:basedOn w:val="Normal"/>
    <w:uiPriority w:val="99"/>
    <w:unhideWhenUsed/>
    <w:rsid w:val="00D71A7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82781">
      <w:bodyDiv w:val="1"/>
      <w:marLeft w:val="0"/>
      <w:marRight w:val="0"/>
      <w:marTop w:val="0"/>
      <w:marBottom w:val="0"/>
      <w:divBdr>
        <w:top w:val="none" w:sz="0" w:space="0" w:color="auto"/>
        <w:left w:val="none" w:sz="0" w:space="0" w:color="auto"/>
        <w:bottom w:val="none" w:sz="0" w:space="0" w:color="auto"/>
        <w:right w:val="none" w:sz="0" w:space="0" w:color="auto"/>
      </w:divBdr>
    </w:div>
    <w:div w:id="292756610">
      <w:bodyDiv w:val="1"/>
      <w:marLeft w:val="0"/>
      <w:marRight w:val="0"/>
      <w:marTop w:val="0"/>
      <w:marBottom w:val="0"/>
      <w:divBdr>
        <w:top w:val="none" w:sz="0" w:space="0" w:color="auto"/>
        <w:left w:val="none" w:sz="0" w:space="0" w:color="auto"/>
        <w:bottom w:val="none" w:sz="0" w:space="0" w:color="auto"/>
        <w:right w:val="none" w:sz="0" w:space="0" w:color="auto"/>
      </w:divBdr>
    </w:div>
    <w:div w:id="559289565">
      <w:bodyDiv w:val="1"/>
      <w:marLeft w:val="0"/>
      <w:marRight w:val="0"/>
      <w:marTop w:val="0"/>
      <w:marBottom w:val="0"/>
      <w:divBdr>
        <w:top w:val="none" w:sz="0" w:space="0" w:color="auto"/>
        <w:left w:val="none" w:sz="0" w:space="0" w:color="auto"/>
        <w:bottom w:val="none" w:sz="0" w:space="0" w:color="auto"/>
        <w:right w:val="none" w:sz="0" w:space="0" w:color="auto"/>
      </w:divBdr>
    </w:div>
    <w:div w:id="1379358099">
      <w:bodyDiv w:val="1"/>
      <w:marLeft w:val="0"/>
      <w:marRight w:val="0"/>
      <w:marTop w:val="0"/>
      <w:marBottom w:val="0"/>
      <w:divBdr>
        <w:top w:val="none" w:sz="0" w:space="0" w:color="auto"/>
        <w:left w:val="none" w:sz="0" w:space="0" w:color="auto"/>
        <w:bottom w:val="none" w:sz="0" w:space="0" w:color="auto"/>
        <w:right w:val="none" w:sz="0" w:space="0" w:color="auto"/>
      </w:divBdr>
    </w:div>
    <w:div w:id="1760132321">
      <w:bodyDiv w:val="1"/>
      <w:marLeft w:val="0"/>
      <w:marRight w:val="0"/>
      <w:marTop w:val="0"/>
      <w:marBottom w:val="0"/>
      <w:divBdr>
        <w:top w:val="none" w:sz="0" w:space="0" w:color="auto"/>
        <w:left w:val="none" w:sz="0" w:space="0" w:color="auto"/>
        <w:bottom w:val="none" w:sz="0" w:space="0" w:color="auto"/>
        <w:right w:val="none" w:sz="0" w:space="0" w:color="auto"/>
      </w:divBdr>
      <w:divsChild>
        <w:div w:id="1750731631">
          <w:marLeft w:val="0"/>
          <w:marRight w:val="0"/>
          <w:marTop w:val="0"/>
          <w:marBottom w:val="0"/>
          <w:divBdr>
            <w:top w:val="none" w:sz="0" w:space="0" w:color="auto"/>
            <w:left w:val="none" w:sz="0" w:space="0" w:color="auto"/>
            <w:bottom w:val="none" w:sz="0" w:space="0" w:color="auto"/>
            <w:right w:val="none" w:sz="0" w:space="0" w:color="auto"/>
          </w:divBdr>
          <w:divsChild>
            <w:div w:id="1351377794">
              <w:marLeft w:val="0"/>
              <w:marRight w:val="0"/>
              <w:marTop w:val="0"/>
              <w:marBottom w:val="0"/>
              <w:divBdr>
                <w:top w:val="none" w:sz="0" w:space="0" w:color="auto"/>
                <w:left w:val="none" w:sz="0" w:space="0" w:color="auto"/>
                <w:bottom w:val="none" w:sz="0" w:space="0" w:color="auto"/>
                <w:right w:val="none" w:sz="0" w:space="0" w:color="auto"/>
              </w:divBdr>
            </w:div>
            <w:div w:id="409162971">
              <w:marLeft w:val="0"/>
              <w:marRight w:val="0"/>
              <w:marTop w:val="0"/>
              <w:marBottom w:val="0"/>
              <w:divBdr>
                <w:top w:val="none" w:sz="0" w:space="0" w:color="auto"/>
                <w:left w:val="none" w:sz="0" w:space="0" w:color="auto"/>
                <w:bottom w:val="none" w:sz="0" w:space="0" w:color="auto"/>
                <w:right w:val="none" w:sz="0" w:space="0" w:color="auto"/>
              </w:divBdr>
            </w:div>
          </w:divsChild>
        </w:div>
        <w:div w:id="2014450847">
          <w:marLeft w:val="0"/>
          <w:marRight w:val="0"/>
          <w:marTop w:val="0"/>
          <w:marBottom w:val="0"/>
          <w:divBdr>
            <w:top w:val="none" w:sz="0" w:space="0" w:color="auto"/>
            <w:left w:val="none" w:sz="0" w:space="0" w:color="auto"/>
            <w:bottom w:val="none" w:sz="0" w:space="0" w:color="auto"/>
            <w:right w:val="none" w:sz="0" w:space="0" w:color="auto"/>
          </w:divBdr>
          <w:divsChild>
            <w:div w:id="1136488872">
              <w:marLeft w:val="0"/>
              <w:marRight w:val="0"/>
              <w:marTop w:val="0"/>
              <w:marBottom w:val="0"/>
              <w:divBdr>
                <w:top w:val="none" w:sz="0" w:space="0" w:color="auto"/>
                <w:left w:val="none" w:sz="0" w:space="0" w:color="auto"/>
                <w:bottom w:val="none" w:sz="0" w:space="0" w:color="auto"/>
                <w:right w:val="none" w:sz="0" w:space="0" w:color="auto"/>
              </w:divBdr>
            </w:div>
            <w:div w:id="3725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Meiosis" TargetMode="External" /><Relationship Id="rId18" Type="http://schemas.openxmlformats.org/officeDocument/2006/relationships/hyperlink" Target="https://www.verywellhealth.com/facts-about-ejaculation-ejaculate-2329073" TargetMode="External" /><Relationship Id="rId26" Type="http://schemas.openxmlformats.org/officeDocument/2006/relationships/hyperlink" Target="https://en.m.wikipedia.org/wiki/Seminoma" TargetMode="External" /><Relationship Id="rId39" Type="http://schemas.openxmlformats.org/officeDocument/2006/relationships/hyperlink" Target="https://en.m.wikipedia.org/wiki/Marijuana" TargetMode="External" /><Relationship Id="rId21" Type="http://schemas.openxmlformats.org/officeDocument/2006/relationships/hyperlink" Target="https://en.m.wikipedia.org/wiki/Semen" TargetMode="External" /><Relationship Id="rId34" Type="http://schemas.openxmlformats.org/officeDocument/2006/relationships/hyperlink" Target="https://en.m.wikipedia.org/wiki/Testicular_cancer" TargetMode="External" /><Relationship Id="rId42" Type="http://schemas.openxmlformats.org/officeDocument/2006/relationships/hyperlink" Target="https://en.m.wikipedia.org/wiki/Jockstrap" TargetMode="External" /><Relationship Id="rId47" Type="http://schemas.openxmlformats.org/officeDocument/2006/relationships/hyperlink" Target="https://en.m.wikipedia.org/wiki/Hockey" TargetMode="External" /><Relationship Id="rId50" Type="http://schemas.openxmlformats.org/officeDocument/2006/relationships/hyperlink" Target="https://en.m.wikipedia.org/wiki/Rodeo" TargetMode="External" /><Relationship Id="rId55" Type="http://schemas.openxmlformats.org/officeDocument/2006/relationships/hyperlink" Target="https://en.m.wikipedia.org/wiki/Martial_arts" TargetMode="External" /><Relationship Id="rId7" Type="http://schemas.openxmlformats.org/officeDocument/2006/relationships/hyperlink" Target="https://en.m.wikipedia.org/wiki/Germ_cell" TargetMode="External" /><Relationship Id="rId2" Type="http://schemas.openxmlformats.org/officeDocument/2006/relationships/styles" Target="styles.xml" /><Relationship Id="rId16" Type="http://schemas.openxmlformats.org/officeDocument/2006/relationships/hyperlink" Target="https://www.merriam-webster.com/dictionary/intermittent" TargetMode="External" /><Relationship Id="rId20" Type="http://schemas.openxmlformats.org/officeDocument/2006/relationships/hyperlink" Target="https://en.m.wikipedia.org/wiki/Infertility" TargetMode="External" /><Relationship Id="rId29" Type="http://schemas.openxmlformats.org/officeDocument/2006/relationships/hyperlink" Target="https://en.m.wikipedia.org/wiki/Physical_trauma" TargetMode="External" /><Relationship Id="rId41" Type="http://schemas.openxmlformats.org/officeDocument/2006/relationships/hyperlink" Target="https://en.m.wikipedia.org/wiki/Protective_cup" TargetMode="External" /><Relationship Id="rId54" Type="http://schemas.openxmlformats.org/officeDocument/2006/relationships/hyperlink" Target="https://en.m.wikipedia.org/wiki/Karate" TargetMode="External" /><Relationship Id="rId62"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en.m.wikipedia.org/wiki/Spermatozoa" TargetMode="External" /><Relationship Id="rId11" Type="http://schemas.openxmlformats.org/officeDocument/2006/relationships/hyperlink" Target="https://en.m.wikipedia.org/wiki/Stem_cell" TargetMode="External" /><Relationship Id="rId24" Type="http://schemas.openxmlformats.org/officeDocument/2006/relationships/hyperlink" Target="https://en.m.wikipedia.org/wiki/Centriole" TargetMode="External" /><Relationship Id="rId32" Type="http://schemas.openxmlformats.org/officeDocument/2006/relationships/hyperlink" Target="https://en.m.wikipedia.org/wiki/Mumps" TargetMode="External" /><Relationship Id="rId37" Type="http://schemas.openxmlformats.org/officeDocument/2006/relationships/hyperlink" Target="https://en.m.wikipedia.org/wiki/Oligospermia" TargetMode="External" /><Relationship Id="rId40" Type="http://schemas.openxmlformats.org/officeDocument/2006/relationships/hyperlink" Target="https://en.m.wikipedia.org/wiki/Alcohol_(drug)" TargetMode="External" /><Relationship Id="rId45" Type="http://schemas.openxmlformats.org/officeDocument/2006/relationships/hyperlink" Target="https://en.m.wikipedia.org/wiki/Cricket" TargetMode="External" /><Relationship Id="rId53" Type="http://schemas.openxmlformats.org/officeDocument/2006/relationships/hyperlink" Target="https://en.m.wikipedia.org/wiki/Soccer" TargetMode="External" /><Relationship Id="rId58" Type="http://schemas.openxmlformats.org/officeDocument/2006/relationships/hyperlink" Target="https://en.m.wikipedia.org/wiki/Vitamin_E" TargetMode="External" /><Relationship Id="rId5" Type="http://schemas.openxmlformats.org/officeDocument/2006/relationships/hyperlink" Target="https://en.m.wikipedia.org/wiki/Haploid" TargetMode="External" /><Relationship Id="rId15" Type="http://schemas.openxmlformats.org/officeDocument/2006/relationships/hyperlink" Target="https://www.britannica.com/science/cell-biology" TargetMode="External" /><Relationship Id="rId23" Type="http://schemas.openxmlformats.org/officeDocument/2006/relationships/hyperlink" Target="https://en.m.wikipedia.org/wiki/Paternal_age_effect" TargetMode="External" /><Relationship Id="rId28" Type="http://schemas.openxmlformats.org/officeDocument/2006/relationships/hyperlink" Target="https://en.m.wikipedia.org/wiki/Cryptorchidism" TargetMode="External" /><Relationship Id="rId36" Type="http://schemas.openxmlformats.org/officeDocument/2006/relationships/hyperlink" Target="https://en.m.wikipedia.org/wiki/Acrosomal" TargetMode="External" /><Relationship Id="rId49" Type="http://schemas.openxmlformats.org/officeDocument/2006/relationships/hyperlink" Target="https://en.m.wikipedia.org/wiki/Paintball" TargetMode="External" /><Relationship Id="rId57" Type="http://schemas.openxmlformats.org/officeDocument/2006/relationships/hyperlink" Target="https://en.m.wikipedia.org/wiki/In_vitro_fertilization" TargetMode="External" /><Relationship Id="rId61" Type="http://schemas.openxmlformats.org/officeDocument/2006/relationships/fontTable" Target="fontTable.xml" /><Relationship Id="rId10" Type="http://schemas.openxmlformats.org/officeDocument/2006/relationships/hyperlink" Target="https://en.m.wikipedia.org/wiki/Mitosis" TargetMode="External" /><Relationship Id="rId19" Type="http://schemas.openxmlformats.org/officeDocument/2006/relationships/hyperlink" Target="https://en.m.wikipedia.org/wiki/Pregnancy" TargetMode="External" /><Relationship Id="rId31" Type="http://schemas.openxmlformats.org/officeDocument/2006/relationships/hyperlink" Target="https://en.m.wikipedia.org/wiki/Hypopituitarism" TargetMode="External" /><Relationship Id="rId44" Type="http://schemas.openxmlformats.org/officeDocument/2006/relationships/hyperlink" Target="https://en.m.wikipedia.org/wiki/Football" TargetMode="External" /><Relationship Id="rId52" Type="http://schemas.openxmlformats.org/officeDocument/2006/relationships/hyperlink" Target="https://en.m.wikipedia.org/wiki/Wrestling" TargetMode="External" /><Relationship Id="rId60" Type="http://schemas.openxmlformats.org/officeDocument/2006/relationships/hyperlink" Target="https://en.m.wikipedia.org/wiki/Male_infertility" TargetMode="External" /><Relationship Id="rId4" Type="http://schemas.openxmlformats.org/officeDocument/2006/relationships/webSettings" Target="webSettings.xml" /><Relationship Id="rId9" Type="http://schemas.openxmlformats.org/officeDocument/2006/relationships/hyperlink" Target="https://en.m.wikipedia.org/wiki/Testis" TargetMode="External" /><Relationship Id="rId14" Type="http://schemas.openxmlformats.org/officeDocument/2006/relationships/hyperlink" Target="https://en.m.wikipedia.org/wiki/Spermatids" TargetMode="External" /><Relationship Id="rId22" Type="http://schemas.openxmlformats.org/officeDocument/2006/relationships/hyperlink" Target="https://en.m.wikipedia.org/wiki/Semen_quality" TargetMode="External" /><Relationship Id="rId27" Type="http://schemas.openxmlformats.org/officeDocument/2006/relationships/hyperlink" Target="https://en.m.wikipedia.org/wiki/Idiopathic" TargetMode="External" /><Relationship Id="rId30" Type="http://schemas.openxmlformats.org/officeDocument/2006/relationships/hyperlink" Target="https://en.m.wikipedia.org/wiki/Hydrocele" TargetMode="External" /><Relationship Id="rId35" Type="http://schemas.openxmlformats.org/officeDocument/2006/relationships/hyperlink" Target="https://en.m.wikipedia.org/wiki/USP26" TargetMode="External" /><Relationship Id="rId43" Type="http://schemas.openxmlformats.org/officeDocument/2006/relationships/hyperlink" Target="https://en.m.wikipedia.org/wiki/Baseball" TargetMode="External" /><Relationship Id="rId48" Type="http://schemas.openxmlformats.org/officeDocument/2006/relationships/hyperlink" Target="https://en.m.wikipedia.org/wiki/Softball" TargetMode="External" /><Relationship Id="rId56" Type="http://schemas.openxmlformats.org/officeDocument/2006/relationships/hyperlink" Target="https://en.m.wikipedia.org/wiki/Intrauterine_insemination" TargetMode="External" /><Relationship Id="rId8" Type="http://schemas.openxmlformats.org/officeDocument/2006/relationships/hyperlink" Target="https://en.m.wikipedia.org/wiki/Seminiferous_tubules" TargetMode="External" /><Relationship Id="rId51" Type="http://schemas.openxmlformats.org/officeDocument/2006/relationships/hyperlink" Target="https://en.m.wikipedia.org/wiki/Motorcross" TargetMode="External" /><Relationship Id="rId3" Type="http://schemas.openxmlformats.org/officeDocument/2006/relationships/settings" Target="settings.xml" /><Relationship Id="rId12" Type="http://schemas.openxmlformats.org/officeDocument/2006/relationships/hyperlink" Target="https://en.m.wikipedia.org/wiki/Spermatocyte" TargetMode="External" /><Relationship Id="rId17" Type="http://schemas.openxmlformats.org/officeDocument/2006/relationships/image" Target="media/image1.jpeg" /><Relationship Id="rId25" Type="http://schemas.openxmlformats.org/officeDocument/2006/relationships/hyperlink" Target="https://en.m.wikipedia.org/wiki/Neoplasm" TargetMode="External" /><Relationship Id="rId33" Type="http://schemas.openxmlformats.org/officeDocument/2006/relationships/hyperlink" Target="https://en.m.wikipedia.org/wiki/Malaria" TargetMode="External" /><Relationship Id="rId38" Type="http://schemas.openxmlformats.org/officeDocument/2006/relationships/hyperlink" Target="https://en.m.wikipedia.org/wiki/Smoking" TargetMode="External" /><Relationship Id="rId46" Type="http://schemas.openxmlformats.org/officeDocument/2006/relationships/hyperlink" Target="https://en.m.wikipedia.org/wiki/Lacrosse" TargetMode="External" /><Relationship Id="rId59" Type="http://schemas.openxmlformats.org/officeDocument/2006/relationships/hyperlink" Target="https://en.m.wikipedia.org/wiki/Live_birth_r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9735</Characters>
  <Application>Microsoft Office Word</Application>
  <DocSecurity>0</DocSecurity>
  <Lines>81</Lines>
  <Paragraphs>22</Paragraphs>
  <ScaleCrop>false</ScaleCrop>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chideraokeke999@gmail.com</dc:creator>
  <cp:keywords/>
  <dc:description/>
  <cp:lastModifiedBy>chideraokeke999@gmail.com</cp:lastModifiedBy>
  <cp:revision>2</cp:revision>
  <dcterms:created xsi:type="dcterms:W3CDTF">2020-04-24T21:30:00Z</dcterms:created>
  <dcterms:modified xsi:type="dcterms:W3CDTF">2020-04-24T21:30:00Z</dcterms:modified>
</cp:coreProperties>
</file>