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 xml:space="preserve">Atakpu Precious-Ruth Nkem </w:t>
      </w:r>
    </w:p>
    <w:p>
      <w:pPr>
        <w:rPr>
          <w:rFonts w:hint="eastAsia"/>
        </w:rPr>
      </w:pPr>
      <w:r>
        <w:rPr>
          <w:rFonts w:hint="eastAsia"/>
        </w:rPr>
        <w:t>18/MHS02/047</w:t>
      </w:r>
    </w:p>
    <w:p>
      <w:pPr>
        <w:rPr>
          <w:rFonts w:hint="eastAsia"/>
        </w:rPr>
      </w:pPr>
      <w:r>
        <w:rPr>
          <w:rFonts w:hint="eastAsia"/>
        </w:rPr>
        <w:t xml:space="preserve">Nursing Science </w:t>
      </w:r>
    </w:p>
    <w:p>
      <w:pPr>
        <w:rPr>
          <w:rFonts w:hint="eastAsia"/>
        </w:rPr>
      </w:pPr>
      <w:r>
        <w:rPr>
          <w:rFonts w:hint="eastAsia"/>
        </w:rPr>
        <w:t>MHS</w:t>
      </w:r>
    </w:p>
    <w:p>
      <w:pPr>
        <w:rPr>
          <w:rFonts w:hint="eastAsia"/>
        </w:rPr>
      </w:pPr>
      <w:r>
        <w:rPr>
          <w:rFonts w:hint="eastAsia"/>
        </w:rPr>
        <w:t>PHS212 :Male Reproductive Functions</w:t>
      </w:r>
    </w:p>
    <w:p>
      <w:pPr>
        <w:rPr>
          <w:rFonts w:hint="eastAsia"/>
        </w:rPr>
      </w:pPr>
      <w:bookmarkStart w:id="0" w:name="_GoBack"/>
      <w:bookmarkEnd w:id="0"/>
    </w:p>
    <w:p>
      <w:pPr>
        <w:rPr>
          <w:rFonts w:hint="eastAsia"/>
        </w:rPr>
      </w:pPr>
      <w:r>
        <w:rPr>
          <w:rFonts w:hint="eastAsia"/>
        </w:rPr>
        <w:t>1 Spermatogenesis is the process by which haploid spermatozoa develop from germ cells in the seminiferous tubules of the testis. This process starts with the mitotic division of the stem cells located close to the basement membrane of the tubules. These cells are called spermatogonial stem cells. The mitotic division of these produces two types of cells. Type A cells replenish the stem cells, and type B cells differentiate into primary spermatocytes. The primary spermatocyte divides meiotically (Meiosis I) into two secondary spermatocytes; each secondary spermatocyte divides into two equal haploid spermatids by Meiosis II. The spermatids are transformed into spermatozoa (sperm) by the process of spermiogenesis. These develop into mature spermatozoa, also known as sperm cells.Thus, the primary spermatocyte gives rise to two cells, the secondary spermatocytes, and the two secondary spermatocytes by their subdivision produce four spermatozoa and four haploid cells.</w:t>
      </w:r>
    </w:p>
    <w:p>
      <w:pPr>
        <w:rPr>
          <w:rFonts w:hint="eastAsia"/>
        </w:rPr>
      </w:pPr>
      <w:r>
        <w:rPr>
          <w:rFonts w:hint="eastAsia"/>
        </w:rPr>
        <w:t>Spermatozoa are the mature male gametes in many sexually reproducing organisms. Thus, spermatogenesis is the male version of gametogenesis, of which the female equivalent is oogenesis. In mammals it occurs in the seminiferous tubules of the male testes in a stepwise fashion. Spermatogenesis is highly dependent upon optimal conditions for the process to occur correctly, and is essential for sexual reproduction. DNA methylation and histone modification have been implicated in the regulation of this process.It starts at puberty and usually continues uninterrupted until death, although a slight decrease can be discerned in the quantity of produced sperm with increase in age (see Male infertility).</w:t>
      </w:r>
    </w:p>
    <w:p>
      <w:pPr>
        <w:rPr>
          <w:rFonts w:hint="eastAsia"/>
        </w:rPr>
      </w:pPr>
      <w:r>
        <w:rPr>
          <w:rFonts w:hint="eastAsia"/>
        </w:rPr>
        <w:t>Spermatogenesis starts in the bottom part of seminiferous tubes and, progressively, cells go deeper into tubes and moving along it until mature spermatozoa reaches the lumen, where mature spermatozoa are deposited. The division happens asynchronically; if the tube is cut transversally one could observe different maturation states. A group of cells with different maturation states that are being generated at the same time is called a spermatogenic wave.</w:t>
      </w:r>
    </w:p>
    <w:p>
      <w:pPr>
        <w:rPr>
          <w:rFonts w:hint="eastAsia"/>
        </w:rPr>
      </w:pPr>
      <w:r>
        <w:rPr>
          <w:rFonts w:hint="eastAsia"/>
        </w:rPr>
        <w:t>2. Testosterone is the primary male sex hormone and anabolic steroid. In male humans, testosterone plays a key role in the development of male reproductive tissues such as testes and prostate, as well as promoting secondary sexual characteristics such as increased muscle and bone mass, and the growth of body hair. In addition, testosterone is involved in health and well-being,and the prevention of osteoporosis. Insufficient levels of testosterone in men may lead to abnormalities including frailty and bone loss.</w:t>
      </w:r>
    </w:p>
    <w:p>
      <w:pPr>
        <w:rPr>
          <w:rFonts w:hint="eastAsia"/>
        </w:rPr>
      </w:pPr>
      <w:r>
        <w:rPr>
          <w:rFonts w:hint="eastAsia"/>
        </w:rPr>
        <w:t>Testosterone is a steroid from the androstane class containing a keto and hydroxyl groups at positions three and seventeen respectively. It is biosynthesized in several steps from cholesterol and is converted in the liver to inactive metabolites. It exerts its action through binding to and activation of the androgen receptor. In humans and most other vertebrates, testosterone is secreted primarily by the testicles of males and, to a lesser extent, the ovaries of females. On average, in adult males, levels of testosterone are about 7 to 8 times as great as in adult females. As the metabolism of</w:t>
      </w:r>
    </w:p>
    <w:p>
      <w:pPr>
        <w:rPr>
          <w:rFonts w:hint="eastAsia"/>
        </w:rPr>
      </w:pPr>
    </w:p>
    <w:p>
      <w:pPr>
        <w:rPr>
          <w:rFonts w:hint="eastAsia"/>
        </w:rPr>
      </w:pPr>
      <w:r>
        <w:rPr>
          <w:rFonts w:hint="eastAsia"/>
        </w:rPr>
        <w:t>testosterone in males is more pronounced, the daily production is about 20 times greater in men Females are also more sensitive to the hormone.</w:t>
      </w:r>
    </w:p>
    <w:p>
      <w:pPr>
        <w:rPr>
          <w:rFonts w:hint="eastAsia"/>
        </w:rPr>
      </w:pPr>
      <w:r>
        <w:rPr>
          <w:rFonts w:hint="eastAsia"/>
        </w:rPr>
        <w:t>In addition to its role as a natural hormone, testosterone is used as a medication in the treatment of low testosterone levels in men, transgender hormone therapy for transgender men, and breast cancer in women. Since testosterone levels decrease as men age, testosterone is sometimes used in older men to counteract this deficiency. It is also used illicitly to enhance physique and performance, for instance in athletes.</w:t>
      </w:r>
    </w:p>
    <w:p>
      <w:pPr>
        <w:rPr>
          <w:rFonts w:hint="eastAsia"/>
        </w:rPr>
      </w:pPr>
      <w:r>
        <w:rPr>
          <w:rFonts w:hint="eastAsia"/>
        </w:rPr>
        <w:t>3. Semen, also known as seminal fluid, is an organic fluid that contains spermatozoa. It is secreted by the gonads (sexual glands) and other sexual organs of male or hermaphroditic animals and can fertilize the female ovum.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 Semen is also a form of genetic material. In animals, semen has been collected for cryoconservation. Cryoconservation of animal genetic resources is a practice that calls for the collection of genetic material in efforts for conservation of a particular breed.</w:t>
      </w:r>
    </w:p>
    <w:p>
      <w:pPr>
        <w:rPr>
          <w:rFonts w:hint="eastAsia"/>
        </w:rPr>
      </w:pPr>
      <w:r>
        <w:rPr>
          <w:rFonts w:hint="eastAsia"/>
        </w:rPr>
        <w:t>4. The fuel for the process leading to orgasm is testosterone, a hormone produced in steady supply by the testicles. The testicles also make millions of sperm each day, which mature and then are mixed with whitish, protein-rich fluids. These fluids nourish and support the sperm so they can live after ejaculation for a limited time. This mixture of fluid and sperm, known as semen, is what is moved through the urethra and out the penis during orgaThe steps that lead a man to successful orgasm include:</w:t>
      </w:r>
    </w:p>
    <w:p>
      <w:pPr>
        <w:rPr>
          <w:rFonts w:hint="eastAsia"/>
        </w:rPr>
      </w:pPr>
      <w:r>
        <w:rPr>
          <w:rFonts w:hint="eastAsia"/>
        </w:rPr>
        <w:t>Arousal The man perceives something or someone that prompts sexual interest. That perception prompts the brain to send a signal down the spinal cord to the sex organs, causing an erection. The penis becomes erect when blood fills spongy tissue inside its shaft, brought by arteries that have expanded to allow blood to race in at up to 50 times its normal speed. The veins in the penis that normally drain blood out squeeze shut so that more blood remains inside, producing a firm erection. The scrotum pulls toward the body, and muscles throughout the body increase in tension.</w:t>
      </w:r>
    </w:p>
    <w:p>
      <w:pPr>
        <w:rPr>
          <w:rFonts w:hint="eastAsia"/>
        </w:rPr>
      </w:pPr>
      <w:r>
        <w:rPr>
          <w:rFonts w:hint="eastAsia"/>
        </w:rPr>
        <w:t>Plateau The male body prepares for orgasm in this phase, which can last from 30 seconds to 2 minutes. Muscle tension increases even more and involuntary body movements, particularly in the pelvis, begin to take over. The man's heart rate increases to between 150 and 175 beats per minute, says Ingber. A clear fluid may begin to flow from the urethra. This pre-ejaculatory fluid is meant to change the pH balance of the urethra, to improve the chances of sperm survival.</w:t>
      </w:r>
    </w:p>
    <w:p>
      <w:pPr>
        <w:rPr>
          <w:rFonts w:hint="eastAsia"/>
        </w:rPr>
      </w:pPr>
      <w:r>
        <w:rPr>
          <w:rFonts w:hint="eastAsia"/>
        </w:rPr>
        <w:t>Orgasm The orgasm itself occurs in two phases, emission and ejaculation. In emission, the man reaches ejaculatory inevitability, the "point of no return." Semen is deposited near the top of the urethra, ready for ejaculation. Ejaculation occurs in a series of rapid-fire contractions of the penile muscles and around the base of the anus. Involuntary pelvic thrusting may also occur. The nerves causing the muscle contractions send messages of pleasure to the man's brain.</w:t>
      </w:r>
    </w:p>
    <w:p>
      <w:pPr>
        <w:rPr>
          <w:rFonts w:hint="eastAsia"/>
        </w:rPr>
      </w:pPr>
      <w:r>
        <w:rPr>
          <w:rFonts w:hint="eastAsia"/>
        </w:rPr>
        <w:t>Resolution and refraction After ejaculation, the penis begins to lose its erection. About half of the erection is lost immediately, and the rest fades soon after. Muscle tension fades, and the man may feel relaxed or drowsy, according to Ingber. Men usually must undergo a refractory period, or</w:t>
      </w:r>
    </w:p>
    <w:p>
      <w:pPr>
        <w:rPr>
          <w:rFonts w:hint="eastAsia"/>
        </w:rPr>
      </w:pPr>
    </w:p>
    <w:p>
      <w:pPr>
        <w:rPr>
          <w:rFonts w:hint="eastAsia"/>
        </w:rPr>
      </w:pPr>
      <w:r>
        <w:rPr>
          <w:rFonts w:hint="eastAsia"/>
        </w:rPr>
        <w:t>recovery phase, during which they cannot achieve another erection. This period is variable in men, says Ingber. In an 18-year-old, this is typically less than 15 minutes. In elderly men, it can be up to 10 to 20 hours. The average refractory period is about half an hour. Men differ from women in that men usually are satiated after one orgasm. Women can experience more than one orgasm with no loss of sexual arousal, and do not have to undergo a refractory period.</w:t>
      </w:r>
    </w:p>
    <w:p>
      <w:pPr>
        <w:rPr>
          <w:rFonts w:hint="eastAsia"/>
        </w:rPr>
      </w:pPr>
      <w:r>
        <w:rPr>
          <w:rFonts w:hint="eastAsia"/>
        </w:rPr>
        <w:t>5.Male infertility</w:t>
      </w:r>
    </w:p>
    <w:p>
      <w:pPr>
        <w:rPr>
          <w:rFonts w:hint="eastAsia"/>
        </w:rPr>
      </w:pPr>
      <w:r>
        <w:rPr>
          <w:rFonts w:hint="eastAsia"/>
        </w:rPr>
        <w:t>Male infertility refers to a male's inability to cause pregnancy in a fertile female. In humans it accounts for 40–50% of infertility. It affects approximately</w:t>
      </w:r>
    </w:p>
    <w:p>
      <w:pPr>
        <w:rPr>
          <w:rFonts w:hint="eastAsia"/>
        </w:rPr>
      </w:pPr>
      <w:r>
        <w:rPr>
          <w:rFonts w:hint="eastAsia"/>
        </w:rPr>
        <w:t>Infertility</w:t>
      </w:r>
    </w:p>
    <w:p>
      <w:pPr>
        <w:rPr>
          <w:rFonts w:hint="eastAsia"/>
        </w:rPr>
      </w:pPr>
      <w:r>
        <w:rPr>
          <w:rFonts w:hint="eastAsia"/>
        </w:rPr>
        <w:t>range from 12% to 28%. Male infertility is responsible for 20–30% of infertility cases, while 20– 35% are due to female infertility, and 25–40% are due to combined</w:t>
      </w:r>
    </w:p>
    <w:p>
      <w:pPr>
        <w:rPr>
          <w:rFonts w:hint="eastAsia"/>
        </w:rPr>
      </w:pPr>
      <w:r>
        <w:rPr>
          <w:rFonts w:hint="eastAsia"/>
        </w:rPr>
        <w:t>Male infertility crisis</w:t>
      </w:r>
    </w:p>
    <w:p>
      <w:pPr>
        <w:rPr>
          <w:rFonts w:hint="eastAsia"/>
        </w:rPr>
      </w:pPr>
      <w:r>
        <w:rPr>
          <w:rFonts w:hint="eastAsia"/>
        </w:rPr>
        <w:t>The male infertility crisis is a term used by the popular media to describe the rapid decrease in sperm quality, and consequential problems with male infertility</w:t>
      </w:r>
    </w:p>
    <w:p>
      <w:pPr>
        <w:rPr>
          <w:rFonts w:hint="eastAsia"/>
        </w:rPr>
      </w:pPr>
      <w:r>
        <w:rPr>
          <w:rFonts w:hint="eastAsia"/>
        </w:rPr>
        <w:t>Psychological effects of male infertility</w:t>
      </w:r>
    </w:p>
    <w:p>
      <w:pPr/>
      <w:r>
        <w:rPr>
          <w:rFonts w:hint="eastAsia"/>
        </w:rPr>
        <w:t>psychological effects of infertility in men. The diagnosis of infertility causes many males to question their masculinity. Male factor infertility is frequently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2020-04-24T19:24:17Z</dcterms:created>
  <dc:creator>Favour’s iphone</dc:creator>
  <cp:lastModifiedBy>Favour’s iphone</cp:lastModifiedBy>
  <dcterms:modified xsi:type="dcterms:W3CDTF">2020-04-24T19:28:09Z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