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D2" w:rsidRDefault="00EB5CD2" w:rsidP="00EB5CD2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NAME: SHEHU SAFIYA AHMAD</w:t>
      </w:r>
    </w:p>
    <w:p w:rsidR="00EB5CD2" w:rsidRDefault="00EB5CD2" w:rsidP="00EB5CD2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DEPT: PHARMACOLOGY</w:t>
      </w:r>
    </w:p>
    <w:p w:rsidR="00EB5CD2" w:rsidRDefault="00EB5CD2" w:rsidP="00EB5CD2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MATRIC NO.: 17/MHS07/028</w:t>
      </w:r>
    </w:p>
    <w:p w:rsidR="00EB5CD2" w:rsidRDefault="00EB5CD2" w:rsidP="00EB5CD2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COURSE CODE: STA 312</w:t>
      </w:r>
    </w:p>
    <w:p w:rsidR="00EB5CD2" w:rsidRDefault="00EB5CD2" w:rsidP="00EB5CD2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ASSIGNMENT</w:t>
      </w:r>
    </w:p>
    <w:p w:rsidR="00EB5CD2" w:rsidRPr="00165C3E" w:rsidRDefault="00EB5CD2" w:rsidP="00EB5CD2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B5CD2" w:rsidRPr="005D7551" w:rsidRDefault="00EB5CD2" w:rsidP="00EB5CD2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D7551">
        <w:rPr>
          <w:rFonts w:ascii="Times New Roman" w:eastAsia="Times New Roman" w:hAnsi="Times New Roman"/>
          <w:sz w:val="24"/>
          <w:szCs w:val="24"/>
        </w:rPr>
        <w:t>QUESTIONS;</w:t>
      </w:r>
    </w:p>
    <w:p w:rsidR="00EB5CD2" w:rsidRPr="005D7551" w:rsidRDefault="00EB5CD2" w:rsidP="00EB5CD2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D7551">
        <w:rPr>
          <w:rFonts w:ascii="Times New Roman" w:eastAsia="Times New Roman" w:hAnsi="Times New Roman"/>
          <w:sz w:val="24"/>
          <w:szCs w:val="24"/>
        </w:rPr>
        <w:t>What do you understand by hypothesis testing.</w:t>
      </w:r>
    </w:p>
    <w:p w:rsidR="00EB5CD2" w:rsidRPr="005D7551" w:rsidRDefault="00A660C9" w:rsidP="00EB5CD2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D7551">
        <w:rPr>
          <w:rFonts w:ascii="Times New Roman" w:eastAsia="Times New Roman" w:hAnsi="Times New Roman"/>
          <w:sz w:val="24"/>
          <w:szCs w:val="24"/>
        </w:rPr>
        <w:t>Differentiate between the crit</w:t>
      </w:r>
      <w:r w:rsidR="00EB5CD2" w:rsidRPr="005D7551">
        <w:rPr>
          <w:rFonts w:ascii="Times New Roman" w:eastAsia="Times New Roman" w:hAnsi="Times New Roman"/>
          <w:sz w:val="24"/>
          <w:szCs w:val="24"/>
        </w:rPr>
        <w:t>ical and p-value approach for hypothesis testing.</w:t>
      </w:r>
    </w:p>
    <w:p w:rsidR="00EB5CD2" w:rsidRPr="005D7551" w:rsidRDefault="00EB5CD2" w:rsidP="00EB5CD2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D7551">
        <w:rPr>
          <w:rFonts w:ascii="Times New Roman" w:eastAsia="Times New Roman" w:hAnsi="Times New Roman"/>
          <w:sz w:val="24"/>
          <w:szCs w:val="24"/>
        </w:rPr>
        <w:t>What is the importance of hypothesis testing in research.</w:t>
      </w:r>
    </w:p>
    <w:p w:rsidR="00EB5CD2" w:rsidRPr="005D7551" w:rsidRDefault="00EB5CD2" w:rsidP="00EB5CD2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D7551">
        <w:rPr>
          <w:rFonts w:ascii="Times New Roman" w:eastAsia="Times New Roman" w:hAnsi="Times New Roman"/>
          <w:sz w:val="24"/>
          <w:szCs w:val="24"/>
        </w:rPr>
        <w:t>ANSWERS;</w:t>
      </w:r>
    </w:p>
    <w:p w:rsidR="008E6948" w:rsidRPr="005D7551" w:rsidRDefault="005D7551" w:rsidP="005D755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7551">
        <w:rPr>
          <w:rFonts w:ascii="Times New Roman" w:hAnsi="Times New Roman"/>
          <w:sz w:val="24"/>
          <w:szCs w:val="24"/>
        </w:rPr>
        <w:t>A Hypothesis testing may be defined simply as a statement about one or more population set up for the purpose of being discredited or approved.</w:t>
      </w:r>
    </w:p>
    <w:p w:rsidR="005D7551" w:rsidRPr="005D7551" w:rsidRDefault="005D7551" w:rsidP="005D755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7551">
        <w:rPr>
          <w:rFonts w:ascii="Times New Roman" w:hAnsi="Times New Roman"/>
          <w:sz w:val="24"/>
          <w:szCs w:val="24"/>
        </w:rPr>
        <w:t>Critical values are the values of the test statistic that separate the rejection and non-rejection regions. While p-value is a number that tells us how unusual our sample results are, given that the null hypothesis is true.</w:t>
      </w:r>
    </w:p>
    <w:p w:rsidR="005D7551" w:rsidRPr="005D7551" w:rsidRDefault="005D7551" w:rsidP="005D755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importance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5D7551">
        <w:rPr>
          <w:rFonts w:ascii="Times New Roman" w:hAnsi="Times New Roman"/>
          <w:sz w:val="24"/>
          <w:szCs w:val="24"/>
        </w:rPr>
        <w:t>of hypothesis testing is to assist administrators, clinicians and researchers in making wise decisions which usually depends on the statistical decision.</w:t>
      </w:r>
    </w:p>
    <w:sectPr w:rsidR="005D7551" w:rsidRPr="005D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5B1"/>
    <w:multiLevelType w:val="hybridMultilevel"/>
    <w:tmpl w:val="CE3E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6990"/>
    <w:multiLevelType w:val="hybridMultilevel"/>
    <w:tmpl w:val="F7E0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2"/>
    <w:rsid w:val="005D7551"/>
    <w:rsid w:val="008E6948"/>
    <w:rsid w:val="00A660C9"/>
    <w:rsid w:val="00E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C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C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ACER USER</cp:lastModifiedBy>
  <cp:revision>2</cp:revision>
  <dcterms:created xsi:type="dcterms:W3CDTF">2020-04-23T15:01:00Z</dcterms:created>
  <dcterms:modified xsi:type="dcterms:W3CDTF">2020-04-25T11:49:00Z</dcterms:modified>
</cp:coreProperties>
</file>