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980" w:rsidRDefault="008B7980" w:rsidP="008B7980">
      <w:pPr>
        <w:ind w:left="2160" w:firstLine="720"/>
      </w:pPr>
      <w:r>
        <w:t xml:space="preserve">BIO102 ASSIGNMENT </w:t>
      </w:r>
    </w:p>
    <w:p w:rsidR="008B7980" w:rsidRDefault="008B7980" w:rsidP="008B7980">
      <w:r>
        <w:t>OSEGHALE OBEHI</w:t>
      </w:r>
    </w:p>
    <w:p w:rsidR="008B7980" w:rsidRDefault="008B7980" w:rsidP="008B7980">
      <w:r>
        <w:t>19/MHS11/123</w:t>
      </w:r>
    </w:p>
    <w:p w:rsidR="008B7980" w:rsidRDefault="008B7980" w:rsidP="008B7980">
      <w:r>
        <w:t>PHARMACY</w:t>
      </w:r>
    </w:p>
    <w:p w:rsidR="008B7980" w:rsidRDefault="008B7980" w:rsidP="008B7980">
      <w:pPr>
        <w:pStyle w:val="ListParagraph"/>
        <w:numPr>
          <w:ilvl w:val="0"/>
          <w:numId w:val="1"/>
        </w:numPr>
      </w:pPr>
      <w:r>
        <w:t xml:space="preserve">Classify plants according to </w:t>
      </w:r>
      <w:proofErr w:type="spellStart"/>
      <w:r>
        <w:t>Eichler’s</w:t>
      </w:r>
      <w:proofErr w:type="spellEnd"/>
      <w:r>
        <w:t xml:space="preserve"> grouping of 1883</w:t>
      </w:r>
    </w:p>
    <w:p w:rsidR="0047631D" w:rsidRDefault="0047631D" w:rsidP="008B7980">
      <w:proofErr w:type="spellStart"/>
      <w:r>
        <w:t>Eichler</w:t>
      </w:r>
      <w:proofErr w:type="spellEnd"/>
      <w:r>
        <w:t xml:space="preserve"> classified the plant kingdom into two sub-kingdoms; </w:t>
      </w:r>
      <w:proofErr w:type="spellStart"/>
      <w:r>
        <w:t>Cryptogamae</w:t>
      </w:r>
      <w:proofErr w:type="spellEnd"/>
      <w:r>
        <w:t xml:space="preserve"> and </w:t>
      </w:r>
      <w:proofErr w:type="spellStart"/>
      <w:r>
        <w:t>Phanerogamae</w:t>
      </w:r>
      <w:proofErr w:type="spellEnd"/>
      <w:r>
        <w:t>.</w:t>
      </w:r>
    </w:p>
    <w:p w:rsidR="0047631D" w:rsidRDefault="0047631D" w:rsidP="0047631D">
      <w:pPr>
        <w:pStyle w:val="ListParagraph"/>
        <w:numPr>
          <w:ilvl w:val="0"/>
          <w:numId w:val="2"/>
        </w:numPr>
      </w:pPr>
      <w:proofErr w:type="spellStart"/>
      <w:r>
        <w:t>Cryptogamea</w:t>
      </w:r>
      <w:proofErr w:type="spellEnd"/>
      <w:r>
        <w:t xml:space="preserve"> are </w:t>
      </w:r>
      <w:proofErr w:type="spellStart"/>
      <w:r>
        <w:t>flowereless</w:t>
      </w:r>
      <w:proofErr w:type="spellEnd"/>
      <w:r>
        <w:t xml:space="preserve"> and seedless plants. They are simple and flowerless plants like algae mosses and ferns which do not produce flowers, fruits and seeds. </w:t>
      </w:r>
      <w:r w:rsidR="00B10041">
        <w:t xml:space="preserve">They are </w:t>
      </w:r>
      <w:proofErr w:type="spellStart"/>
      <w:r w:rsidR="00B10041">
        <w:t>considerd</w:t>
      </w:r>
      <w:proofErr w:type="spellEnd"/>
      <w:r w:rsidR="00B10041">
        <w:t xml:space="preserve"> as lower plants.</w:t>
      </w:r>
    </w:p>
    <w:p w:rsidR="00B10041" w:rsidRDefault="00B10041" w:rsidP="0047631D">
      <w:pPr>
        <w:pStyle w:val="ListParagraph"/>
        <w:numPr>
          <w:ilvl w:val="0"/>
          <w:numId w:val="2"/>
        </w:numPr>
      </w:pPr>
      <w:proofErr w:type="spellStart"/>
      <w:r>
        <w:t>Phanerogamae</w:t>
      </w:r>
      <w:proofErr w:type="spellEnd"/>
      <w:r>
        <w:t xml:space="preserve"> are seed bearing plants. They are also known as </w:t>
      </w:r>
      <w:proofErr w:type="spellStart"/>
      <w:r>
        <w:t>spermatopytes</w:t>
      </w:r>
      <w:proofErr w:type="spellEnd"/>
      <w:r>
        <w:t xml:space="preserve">. </w:t>
      </w:r>
      <w:proofErr w:type="spellStart"/>
      <w:r>
        <w:t>Thery</w:t>
      </w:r>
      <w:proofErr w:type="spellEnd"/>
      <w:r>
        <w:t xml:space="preserve"> are higher plants. The plant body is differentiated into roots, stem and leaves with </w:t>
      </w:r>
      <w:proofErr w:type="spellStart"/>
      <w:r>
        <w:t>well developed</w:t>
      </w:r>
      <w:proofErr w:type="spellEnd"/>
      <w:r>
        <w:t xml:space="preserve"> vascular system. Examples are angiosperm and gymnosperm.</w:t>
      </w:r>
    </w:p>
    <w:p w:rsidR="00B10041" w:rsidRDefault="00B10041" w:rsidP="00B10041"/>
    <w:p w:rsidR="00B10041" w:rsidRDefault="00B10041" w:rsidP="00B10041">
      <w:pPr>
        <w:pStyle w:val="ListParagraph"/>
        <w:numPr>
          <w:ilvl w:val="0"/>
          <w:numId w:val="1"/>
        </w:numPr>
      </w:pPr>
      <w:r>
        <w:t>How are algae of importance to man?</w:t>
      </w:r>
    </w:p>
    <w:p w:rsidR="00B10041" w:rsidRDefault="00B10041" w:rsidP="00B10041">
      <w:pPr>
        <w:pStyle w:val="ListParagraph"/>
        <w:numPr>
          <w:ilvl w:val="0"/>
          <w:numId w:val="2"/>
        </w:numPr>
      </w:pPr>
      <w:r>
        <w:t xml:space="preserve">As a source of agar in the production of </w:t>
      </w:r>
      <w:proofErr w:type="spellStart"/>
      <w:r>
        <w:t>icecream</w:t>
      </w:r>
      <w:proofErr w:type="spellEnd"/>
      <w:r>
        <w:t xml:space="preserve">, </w:t>
      </w:r>
      <w:proofErr w:type="spellStart"/>
      <w:r>
        <w:t>jellies,etc</w:t>
      </w:r>
      <w:proofErr w:type="spellEnd"/>
    </w:p>
    <w:p w:rsidR="00B10041" w:rsidRDefault="00B10041" w:rsidP="00B10041">
      <w:pPr>
        <w:pStyle w:val="ListParagraph"/>
        <w:numPr>
          <w:ilvl w:val="0"/>
          <w:numId w:val="2"/>
        </w:numPr>
      </w:pPr>
      <w:r>
        <w:t xml:space="preserve">It is used in the manufacture of </w:t>
      </w:r>
      <w:proofErr w:type="spellStart"/>
      <w:r>
        <w:t>iodines</w:t>
      </w:r>
      <w:proofErr w:type="spellEnd"/>
    </w:p>
    <w:p w:rsidR="00B10041" w:rsidRDefault="00B10041" w:rsidP="00B10041">
      <w:pPr>
        <w:pStyle w:val="ListParagraph"/>
        <w:numPr>
          <w:ilvl w:val="0"/>
          <w:numId w:val="2"/>
        </w:numPr>
      </w:pPr>
      <w:proofErr w:type="spellStart"/>
      <w:r>
        <w:t>Alginic</w:t>
      </w:r>
      <w:proofErr w:type="spellEnd"/>
      <w:r>
        <w:t xml:space="preserve"> acid and mannitol which is used in the production of dyes, buttons</w:t>
      </w:r>
      <w:r w:rsidR="004319E2">
        <w:t xml:space="preserve"> and combs.</w:t>
      </w:r>
    </w:p>
    <w:p w:rsidR="004319E2" w:rsidRDefault="004319E2" w:rsidP="00B10041">
      <w:pPr>
        <w:pStyle w:val="ListParagraph"/>
        <w:numPr>
          <w:ilvl w:val="0"/>
          <w:numId w:val="2"/>
        </w:numPr>
      </w:pPr>
      <w:r>
        <w:t xml:space="preserve">It is used as fertilizer </w:t>
      </w:r>
    </w:p>
    <w:p w:rsidR="004319E2" w:rsidRDefault="004319E2" w:rsidP="00B10041">
      <w:pPr>
        <w:pStyle w:val="ListParagraph"/>
        <w:numPr>
          <w:ilvl w:val="0"/>
          <w:numId w:val="2"/>
        </w:numPr>
      </w:pPr>
      <w:r>
        <w:t>It is used as food for man</w:t>
      </w:r>
    </w:p>
    <w:p w:rsidR="004319E2" w:rsidRDefault="004319E2" w:rsidP="004319E2"/>
    <w:p w:rsidR="004319E2" w:rsidRDefault="004319E2" w:rsidP="004319E2">
      <w:pPr>
        <w:pStyle w:val="ListParagraph"/>
        <w:numPr>
          <w:ilvl w:val="0"/>
          <w:numId w:val="1"/>
        </w:numPr>
      </w:pPr>
      <w:r>
        <w:t>Describe a unicellular form of algae</w:t>
      </w:r>
    </w:p>
    <w:p w:rsidR="004D0F95" w:rsidRDefault="004319E2" w:rsidP="004D0F95">
      <w:pPr>
        <w:rPr>
          <w:rFonts w:ascii="Georgia" w:eastAsia="Times New Roman" w:hAnsi="Georgia" w:cs="Times New Roman"/>
          <w:color w:val="424142"/>
          <w:sz w:val="30"/>
          <w:szCs w:val="30"/>
        </w:rPr>
      </w:pPr>
      <w:proofErr w:type="spellStart"/>
      <w:r>
        <w:t>Unicellar</w:t>
      </w:r>
      <w:proofErr w:type="spellEnd"/>
      <w:r>
        <w:t xml:space="preserve"> form of algae are also called acellular algae as they </w:t>
      </w:r>
      <w:proofErr w:type="spellStart"/>
      <w:r>
        <w:t>functioas</w:t>
      </w:r>
      <w:proofErr w:type="spellEnd"/>
      <w:r>
        <w:t xml:space="preserve"> complete living organisms. Unicellular </w:t>
      </w:r>
      <w:r w:rsidR="003B0710">
        <w:t xml:space="preserve">forms are common in groups of algae except </w:t>
      </w:r>
      <w:proofErr w:type="spellStart"/>
      <w:r w:rsidR="003B0710">
        <w:t>Rhydophceae</w:t>
      </w:r>
      <w:proofErr w:type="spellEnd"/>
      <w:r w:rsidR="003B0710">
        <w:t xml:space="preserve">, </w:t>
      </w:r>
      <w:proofErr w:type="spellStart"/>
      <w:r w:rsidR="003B0710">
        <w:t>Phyaeophcaea</w:t>
      </w:r>
      <w:proofErr w:type="spellEnd"/>
      <w:r w:rsidR="003B0710">
        <w:t xml:space="preserve"> and </w:t>
      </w:r>
      <w:proofErr w:type="spellStart"/>
      <w:r w:rsidR="003B0710">
        <w:t>Charophyceae</w:t>
      </w:r>
      <w:proofErr w:type="spellEnd"/>
      <w:r w:rsidR="003B0710">
        <w:t xml:space="preserve">. The </w:t>
      </w:r>
      <w:proofErr w:type="spellStart"/>
      <w:r w:rsidR="003B0710">
        <w:t>unicells</w:t>
      </w:r>
      <w:proofErr w:type="spellEnd"/>
      <w:r w:rsidR="003B0710">
        <w:t xml:space="preserve"> may be motile or non-motile. </w:t>
      </w:r>
      <w:r w:rsidR="00D952E8">
        <w:t xml:space="preserve">The </w:t>
      </w:r>
      <w:proofErr w:type="spellStart"/>
      <w:r w:rsidR="00D952E8">
        <w:t>unicells</w:t>
      </w:r>
      <w:proofErr w:type="spellEnd"/>
      <w:r w:rsidR="00D952E8">
        <w:t xml:space="preserve"> may be motile or non-motile.</w:t>
      </w:r>
      <w:r w:rsidR="004D0F95" w:rsidRPr="004D0F95">
        <w:rPr>
          <w:rFonts w:ascii="Georgia" w:eastAsia="Times New Roman" w:hAnsi="Georgia" w:cs="Times New Roman"/>
          <w:color w:val="424142"/>
          <w:sz w:val="30"/>
          <w:szCs w:val="30"/>
        </w:rPr>
        <w:t xml:space="preserve"> </w:t>
      </w:r>
    </w:p>
    <w:p w:rsidR="00474F2F" w:rsidRPr="00E64704" w:rsidRDefault="004D0F95" w:rsidP="00474F2F">
      <w:pPr>
        <w:rPr>
          <w:rFonts w:cstheme="minorHAnsi"/>
          <w:color w:val="424142"/>
          <w:shd w:val="clear" w:color="auto" w:fill="FFFFFF"/>
        </w:rPr>
      </w:pPr>
      <w:r w:rsidRPr="004D0F95">
        <w:t xml:space="preserve">The rhizopodial forms lack rigid cell wall and have cytoplasmic projections that help them in amoeboid movement, e.g., </w:t>
      </w:r>
      <w:proofErr w:type="spellStart"/>
      <w:r w:rsidRPr="004D0F95">
        <w:t>Chrysamoeba</w:t>
      </w:r>
      <w:proofErr w:type="spellEnd"/>
      <w:r w:rsidRPr="004D0F95">
        <w:t xml:space="preserve"> (</w:t>
      </w:r>
      <w:proofErr w:type="spellStart"/>
      <w:r w:rsidRPr="004D0F95">
        <w:t>Chrysophyceae</w:t>
      </w:r>
      <w:proofErr w:type="spellEnd"/>
      <w:r w:rsidRPr="004D0F95">
        <w:t xml:space="preserve">, </w:t>
      </w:r>
      <w:proofErr w:type="spellStart"/>
      <w:r w:rsidRPr="004D0F95">
        <w:t>Rhizochloris</w:t>
      </w:r>
      <w:proofErr w:type="spellEnd"/>
      <w:r w:rsidRPr="004D0F95">
        <w:t xml:space="preserve"> (</w:t>
      </w:r>
      <w:proofErr w:type="spellStart"/>
      <w:r w:rsidRPr="004D0F95">
        <w:t>Xantho</w:t>
      </w:r>
      <w:proofErr w:type="spellEnd"/>
      <w:r w:rsidRPr="004D0F95">
        <w:t xml:space="preserve">- </w:t>
      </w:r>
      <w:proofErr w:type="spellStart"/>
      <w:r w:rsidRPr="004D0F95">
        <w:t>phyceae</w:t>
      </w:r>
      <w:proofErr w:type="spellEnd"/>
      <w:r w:rsidRPr="004D0F95">
        <w:t>).</w:t>
      </w:r>
      <w:r w:rsidRPr="004D0F95">
        <w:rPr>
          <w:rFonts w:ascii="Georgia" w:hAnsi="Georgia"/>
          <w:color w:val="424142"/>
          <w:sz w:val="30"/>
          <w:szCs w:val="30"/>
          <w:shd w:val="clear" w:color="auto" w:fill="FFFFFF"/>
        </w:rPr>
        <w:t xml:space="preserve"> </w:t>
      </w:r>
      <w:r w:rsidR="00474F2F" w:rsidRPr="00E64704">
        <w:rPr>
          <w:rFonts w:cstheme="minorHAnsi"/>
          <w:color w:val="424142"/>
          <w:shd w:val="clear" w:color="auto" w:fill="FFFFFF"/>
        </w:rPr>
        <w:t xml:space="preserve">The flagellated </w:t>
      </w:r>
      <w:proofErr w:type="spellStart"/>
      <w:r w:rsidR="00474F2F" w:rsidRPr="00E64704">
        <w:rPr>
          <w:rFonts w:cstheme="minorHAnsi"/>
          <w:color w:val="424142"/>
          <w:shd w:val="clear" w:color="auto" w:fill="FFFFFF"/>
        </w:rPr>
        <w:t>unicells</w:t>
      </w:r>
      <w:proofErr w:type="spellEnd"/>
      <w:r w:rsidR="00474F2F" w:rsidRPr="00E64704">
        <w:rPr>
          <w:rFonts w:cstheme="minorHAnsi"/>
          <w:color w:val="424142"/>
          <w:shd w:val="clear" w:color="auto" w:fill="FFFFFF"/>
        </w:rPr>
        <w:t xml:space="preserve"> resemble the motile gametes and zoospores. The flagella func</w:t>
      </w:r>
      <w:r w:rsidR="00474F2F" w:rsidRPr="00E64704">
        <w:rPr>
          <w:rFonts w:cstheme="minorHAnsi"/>
          <w:color w:val="424142"/>
          <w:shd w:val="clear" w:color="auto" w:fill="FFFFFF"/>
        </w:rPr>
        <w:softHyphen/>
        <w:t>tion as the organ of locomotion varying in num</w:t>
      </w:r>
      <w:r w:rsidR="00474F2F" w:rsidRPr="00E64704">
        <w:rPr>
          <w:rFonts w:cstheme="minorHAnsi"/>
          <w:color w:val="424142"/>
          <w:shd w:val="clear" w:color="auto" w:fill="FFFFFF"/>
        </w:rPr>
        <w:softHyphen/>
        <w:t xml:space="preserve">ber and type in different groups. The flagellated </w:t>
      </w:r>
      <w:proofErr w:type="spellStart"/>
      <w:r w:rsidR="00474F2F" w:rsidRPr="00E64704">
        <w:rPr>
          <w:rFonts w:cstheme="minorHAnsi"/>
          <w:color w:val="424142"/>
          <w:shd w:val="clear" w:color="auto" w:fill="FFFFFF"/>
        </w:rPr>
        <w:t>unicells</w:t>
      </w:r>
      <w:proofErr w:type="spellEnd"/>
      <w:r w:rsidR="00474F2F" w:rsidRPr="00E64704">
        <w:rPr>
          <w:rFonts w:cstheme="minorHAnsi"/>
          <w:color w:val="424142"/>
          <w:shd w:val="clear" w:color="auto" w:fill="FFFFFF"/>
        </w:rPr>
        <w:t xml:space="preserve"> are found in many groups of algae, e.g., </w:t>
      </w:r>
      <w:proofErr w:type="spellStart"/>
      <w:r w:rsidR="00474F2F" w:rsidRPr="00E64704">
        <w:rPr>
          <w:rFonts w:cstheme="minorHAnsi"/>
          <w:color w:val="424142"/>
          <w:shd w:val="clear" w:color="auto" w:fill="FFFFFF"/>
        </w:rPr>
        <w:t>Phacotus</w:t>
      </w:r>
      <w:proofErr w:type="spellEnd"/>
      <w:r w:rsidR="00474F2F" w:rsidRPr="00E64704">
        <w:rPr>
          <w:rFonts w:cstheme="minorHAnsi"/>
          <w:color w:val="424142"/>
          <w:shd w:val="clear" w:color="auto" w:fill="FFFFFF"/>
        </w:rPr>
        <w:t xml:space="preserve"> and </w:t>
      </w:r>
      <w:proofErr w:type="spellStart"/>
      <w:r w:rsidR="00474F2F" w:rsidRPr="00E64704">
        <w:rPr>
          <w:rFonts w:cstheme="minorHAnsi"/>
          <w:color w:val="424142"/>
          <w:shd w:val="clear" w:color="auto" w:fill="FFFFFF"/>
        </w:rPr>
        <w:t>Chlamydomonas</w:t>
      </w:r>
      <w:proofErr w:type="spellEnd"/>
      <w:r w:rsidR="00474F2F" w:rsidRPr="00E64704">
        <w:rPr>
          <w:rFonts w:cstheme="minorHAnsi"/>
          <w:color w:val="424142"/>
          <w:shd w:val="clear" w:color="auto" w:fill="FFFFFF"/>
        </w:rPr>
        <w:t xml:space="preserve"> of </w:t>
      </w:r>
      <w:proofErr w:type="spellStart"/>
      <w:r w:rsidR="00474F2F" w:rsidRPr="00E64704">
        <w:rPr>
          <w:rFonts w:cstheme="minorHAnsi"/>
          <w:color w:val="424142"/>
          <w:shd w:val="clear" w:color="auto" w:fill="FFFFFF"/>
        </w:rPr>
        <w:t>Chlorophyceae</w:t>
      </w:r>
      <w:proofErr w:type="spellEnd"/>
      <w:r w:rsidR="00474F2F" w:rsidRPr="00E64704">
        <w:rPr>
          <w:rFonts w:cstheme="minorHAnsi"/>
          <w:color w:val="424142"/>
          <w:shd w:val="clear" w:color="auto" w:fill="FFFFFF"/>
        </w:rPr>
        <w:t xml:space="preserve">. Euglena of </w:t>
      </w:r>
      <w:proofErr w:type="spellStart"/>
      <w:r w:rsidR="00474F2F" w:rsidRPr="00E64704">
        <w:rPr>
          <w:rFonts w:cstheme="minorHAnsi"/>
          <w:color w:val="424142"/>
          <w:shd w:val="clear" w:color="auto" w:fill="FFFFFF"/>
        </w:rPr>
        <w:t>Eugleno</w:t>
      </w:r>
      <w:proofErr w:type="spellEnd"/>
      <w:r w:rsidR="00474F2F" w:rsidRPr="00E64704">
        <w:rPr>
          <w:rFonts w:cstheme="minorHAnsi"/>
          <w:color w:val="424142"/>
          <w:shd w:val="clear" w:color="auto" w:fill="FFFFFF"/>
        </w:rPr>
        <w:t xml:space="preserve">- </w:t>
      </w:r>
      <w:proofErr w:type="spellStart"/>
      <w:r w:rsidR="00474F2F" w:rsidRPr="00E64704">
        <w:rPr>
          <w:rFonts w:cstheme="minorHAnsi"/>
          <w:color w:val="424142"/>
          <w:shd w:val="clear" w:color="auto" w:fill="FFFFFF"/>
        </w:rPr>
        <w:t>phyceae</w:t>
      </w:r>
      <w:proofErr w:type="spellEnd"/>
      <w:r w:rsidR="00474F2F" w:rsidRPr="00E64704">
        <w:rPr>
          <w:rFonts w:cstheme="minorHAnsi"/>
          <w:color w:val="424142"/>
          <w:shd w:val="clear" w:color="auto" w:fill="FFFFFF"/>
        </w:rPr>
        <w:t xml:space="preserve"> etc.</w:t>
      </w:r>
    </w:p>
    <w:p w:rsidR="00474F2F" w:rsidRPr="00E64704" w:rsidRDefault="00474F2F" w:rsidP="00474F2F">
      <w:pPr>
        <w:rPr>
          <w:rFonts w:cstheme="minorHAnsi"/>
          <w:color w:val="424142"/>
          <w:shd w:val="clear" w:color="auto" w:fill="FFFFFF"/>
        </w:rPr>
      </w:pPr>
      <w:hyperlink r:id="rId7" w:history="1">
        <w:r w:rsidRPr="00E64704">
          <w:rPr>
            <w:rStyle w:val="Hyperlink"/>
            <w:rFonts w:cstheme="minorHAnsi"/>
            <w:bCs/>
            <w:sz w:val="30"/>
            <w:szCs w:val="30"/>
            <w:shd w:val="clear" w:color="auto" w:fill="FFFFFF"/>
          </w:rPr>
          <w:br/>
        </w:r>
      </w:hyperlink>
      <w:r w:rsidRPr="00E64704">
        <w:rPr>
          <w:rFonts w:cstheme="minorHAnsi"/>
          <w:color w:val="424142"/>
          <w:shd w:val="clear" w:color="auto" w:fill="FFFFFF"/>
        </w:rPr>
        <w:t>b. The non-motile cells may be spiral filament as f</w:t>
      </w:r>
      <w:r w:rsidR="00FE0E54">
        <w:rPr>
          <w:rFonts w:cstheme="minorHAnsi"/>
          <w:color w:val="424142"/>
          <w:shd w:val="clear" w:color="auto" w:fill="FFFFFF"/>
        </w:rPr>
        <w:t>ound in Spirulina (</w:t>
      </w:r>
      <w:proofErr w:type="spellStart"/>
      <w:r w:rsidR="00FE0E54">
        <w:rPr>
          <w:rFonts w:cstheme="minorHAnsi"/>
          <w:color w:val="424142"/>
          <w:shd w:val="clear" w:color="auto" w:fill="FFFFFF"/>
        </w:rPr>
        <w:t>Cyanophyceae</w:t>
      </w:r>
      <w:proofErr w:type="spellEnd"/>
      <w:r w:rsidRPr="00E64704">
        <w:rPr>
          <w:rFonts w:cstheme="minorHAnsi"/>
          <w:color w:val="424142"/>
          <w:shd w:val="clear" w:color="auto" w:fill="FFFFFF"/>
        </w:rPr>
        <w:t xml:space="preserve">). The coccoid unicellular algae are the simplest forms of algae found in </w:t>
      </w:r>
      <w:proofErr w:type="spellStart"/>
      <w:r w:rsidRPr="00E64704">
        <w:rPr>
          <w:rFonts w:cstheme="minorHAnsi"/>
          <w:color w:val="424142"/>
          <w:shd w:val="clear" w:color="auto" w:fill="FFFFFF"/>
        </w:rPr>
        <w:t>Cyanophyceae</w:t>
      </w:r>
      <w:proofErr w:type="spellEnd"/>
      <w:r w:rsidRPr="00E64704">
        <w:rPr>
          <w:rFonts w:cstheme="minorHAnsi"/>
          <w:color w:val="424142"/>
          <w:shd w:val="clear" w:color="auto" w:fill="FFFFFF"/>
        </w:rPr>
        <w:t xml:space="preserve">, </w:t>
      </w:r>
      <w:proofErr w:type="spellStart"/>
      <w:r w:rsidRPr="00E64704">
        <w:rPr>
          <w:rFonts w:cstheme="minorHAnsi"/>
          <w:color w:val="424142"/>
          <w:shd w:val="clear" w:color="auto" w:fill="FFFFFF"/>
        </w:rPr>
        <w:t>Chlorophyceae</w:t>
      </w:r>
      <w:proofErr w:type="spellEnd"/>
      <w:r w:rsidRPr="00E64704">
        <w:rPr>
          <w:rFonts w:cstheme="minorHAnsi"/>
          <w:color w:val="424142"/>
          <w:shd w:val="clear" w:color="auto" w:fill="FFFFFF"/>
        </w:rPr>
        <w:t xml:space="preserve"> etc., e.g., </w:t>
      </w:r>
      <w:proofErr w:type="spellStart"/>
      <w:r w:rsidRPr="00E64704">
        <w:rPr>
          <w:rFonts w:cstheme="minorHAnsi"/>
          <w:color w:val="424142"/>
          <w:shd w:val="clear" w:color="auto" w:fill="FFFFFF"/>
        </w:rPr>
        <w:t>Gloeocapsa</w:t>
      </w:r>
      <w:proofErr w:type="spellEnd"/>
      <w:r w:rsidRPr="00E64704">
        <w:rPr>
          <w:rFonts w:cstheme="minorHAnsi"/>
          <w:color w:val="424142"/>
          <w:shd w:val="clear" w:color="auto" w:fill="FFFFFF"/>
        </w:rPr>
        <w:t xml:space="preserve">, Chlorella </w:t>
      </w:r>
    </w:p>
    <w:p w:rsidR="00F77454" w:rsidRDefault="00474F2F" w:rsidP="00474F2F">
      <w:pPr>
        <w:rPr>
          <w:rFonts w:ascii="Georgia" w:hAnsi="Georgia"/>
          <w:color w:val="424142"/>
          <w:sz w:val="30"/>
          <w:szCs w:val="30"/>
          <w:shd w:val="clear" w:color="auto" w:fill="FFFFFF"/>
        </w:rPr>
      </w:pPr>
      <w:hyperlink r:id="rId8" w:history="1">
        <w:r w:rsidRPr="00474F2F">
          <w:rPr>
            <w:rStyle w:val="Hyperlink"/>
            <w:rFonts w:ascii="Georgia" w:hAnsi="Georgia"/>
            <w:b/>
            <w:bCs/>
            <w:sz w:val="30"/>
            <w:szCs w:val="30"/>
            <w:shd w:val="clear" w:color="auto" w:fill="FFFFFF"/>
          </w:rPr>
          <w:br/>
        </w:r>
      </w:hyperlink>
    </w:p>
    <w:p w:rsidR="00474F2F" w:rsidRDefault="00474F2F" w:rsidP="004D0F95">
      <w:pPr>
        <w:rPr>
          <w:rFonts w:ascii="Georgia" w:hAnsi="Georgia"/>
          <w:color w:val="424142"/>
          <w:sz w:val="30"/>
          <w:szCs w:val="30"/>
          <w:shd w:val="clear" w:color="auto" w:fill="FFFFFF"/>
        </w:rPr>
      </w:pPr>
    </w:p>
    <w:p w:rsidR="004319E2" w:rsidRDefault="004319E2" w:rsidP="004319E2"/>
    <w:p w:rsidR="004D0F95" w:rsidRDefault="004D0F95" w:rsidP="004319E2"/>
    <w:p w:rsidR="00E64704" w:rsidRDefault="003B0710" w:rsidP="00474F2F">
      <w:pPr>
        <w:pStyle w:val="ListParagraph"/>
        <w:numPr>
          <w:ilvl w:val="0"/>
          <w:numId w:val="1"/>
        </w:numPr>
      </w:pPr>
      <w:r>
        <w:t xml:space="preserve">How </w:t>
      </w:r>
      <w:proofErr w:type="gramStart"/>
      <w:r>
        <w:t>does</w:t>
      </w:r>
      <w:r w:rsidR="00FE0E54">
        <w:t xml:space="preserve"> the unicellular a</w:t>
      </w:r>
      <w:r>
        <w:t>lga</w:t>
      </w:r>
      <w:proofErr w:type="gramEnd"/>
      <w:r>
        <w:t xml:space="preserve"> described in question 3 carry out its reproduction.</w:t>
      </w:r>
    </w:p>
    <w:p w:rsidR="00474F2F" w:rsidRDefault="00474F2F" w:rsidP="00E64704">
      <w:r>
        <w:t xml:space="preserve"> </w:t>
      </w:r>
      <w:r w:rsidR="00E64704" w:rsidRPr="00E64704">
        <w:t>Asexual reproduction is the production of progeny without the union of cells or nuclear material. Many small algae reproduce asexually by ordinary cell division or by fragmentation, whereas larger algae reproduce by spores. Some red algae produce </w:t>
      </w:r>
      <w:proofErr w:type="spellStart"/>
      <w:r w:rsidR="00E64704" w:rsidRPr="00E64704">
        <w:t>monospores</w:t>
      </w:r>
      <w:proofErr w:type="spellEnd"/>
      <w:r w:rsidR="00E64704" w:rsidRPr="00E64704">
        <w:t xml:space="preserve"> (walled, </w:t>
      </w:r>
      <w:proofErr w:type="spellStart"/>
      <w:r w:rsidR="00E64704" w:rsidRPr="00E64704">
        <w:t>nonflagellate</w:t>
      </w:r>
      <w:proofErr w:type="spellEnd"/>
      <w:r w:rsidR="00E64704" w:rsidRPr="00E64704">
        <w:t xml:space="preserve">, spherical cells) that are carried by water currents and upon germination produce a new organism. Some green algae produce </w:t>
      </w:r>
      <w:proofErr w:type="spellStart"/>
      <w:r w:rsidR="00E64704" w:rsidRPr="00E64704">
        <w:t>nonmotile</w:t>
      </w:r>
      <w:proofErr w:type="spellEnd"/>
      <w:r w:rsidR="00E64704" w:rsidRPr="00E64704">
        <w:t xml:space="preserve"> spores called </w:t>
      </w:r>
      <w:proofErr w:type="spellStart"/>
      <w:r w:rsidR="00E64704" w:rsidRPr="00E64704">
        <w:t>aplanospores</w:t>
      </w:r>
      <w:proofErr w:type="spellEnd"/>
      <w:r w:rsidR="00E64704" w:rsidRPr="00E64704">
        <w:t xml:space="preserve">, while others produce zoospores, which lack true cell walls and bear one or more flagella. These flagella allow zoospores to swim to a </w:t>
      </w:r>
      <w:proofErr w:type="spellStart"/>
      <w:r w:rsidR="00E64704" w:rsidRPr="00E64704">
        <w:t>favourable</w:t>
      </w:r>
      <w:proofErr w:type="spellEnd"/>
      <w:r w:rsidR="00E64704" w:rsidRPr="00E64704">
        <w:t xml:space="preserve"> environment, whereas </w:t>
      </w:r>
      <w:proofErr w:type="spellStart"/>
      <w:r w:rsidR="00E64704" w:rsidRPr="00E64704">
        <w:t>monospores</w:t>
      </w:r>
      <w:proofErr w:type="spellEnd"/>
      <w:r w:rsidR="00E64704" w:rsidRPr="00E64704">
        <w:t xml:space="preserve"> and </w:t>
      </w:r>
      <w:proofErr w:type="spellStart"/>
      <w:r w:rsidR="00E64704" w:rsidRPr="00E64704">
        <w:t>aplanospores</w:t>
      </w:r>
      <w:proofErr w:type="spellEnd"/>
      <w:r w:rsidR="00E64704" w:rsidRPr="00E64704">
        <w:t xml:space="preserve"> have to rely on passive transport by water currents.</w:t>
      </w:r>
    </w:p>
    <w:p w:rsidR="00474F2F" w:rsidRDefault="00E64704" w:rsidP="00564DA7">
      <w:r>
        <w:t>However, c</w:t>
      </w:r>
      <w:r w:rsidR="00474F2F">
        <w:t>ell division or fission is the simplest method of reproduc</w:t>
      </w:r>
      <w:r w:rsidR="0053309D">
        <w:t xml:space="preserve">tion for the unicellular forms of algae it is often called binary </w:t>
      </w:r>
      <w:r w:rsidR="00E763F1">
        <w:t>fissions</w:t>
      </w:r>
      <w:r w:rsidR="00564DA7">
        <w:t xml:space="preserve"> found as found in </w:t>
      </w:r>
      <w:proofErr w:type="spellStart"/>
      <w:r w:rsidR="00564DA7">
        <w:t>chylamadonas</w:t>
      </w:r>
      <w:proofErr w:type="spellEnd"/>
      <w:r w:rsidR="00564DA7">
        <w:t>. In this method the two vegetative cells divide mitotically into two daughter cells, those finally divide into new individuals. Their reproduction is asexual.</w:t>
      </w:r>
    </w:p>
    <w:p w:rsidR="00E64704" w:rsidRDefault="00E64704" w:rsidP="00E64704">
      <w:pPr>
        <w:pStyle w:val="ListParagraph"/>
        <w:numPr>
          <w:ilvl w:val="0"/>
          <w:numId w:val="1"/>
        </w:numPr>
      </w:pPr>
      <w:r>
        <w:t xml:space="preserve">Differentiate between two forms of </w:t>
      </w:r>
      <w:r w:rsidR="00E763F1">
        <w:t>colonial</w:t>
      </w:r>
      <w:r>
        <w:t xml:space="preserve"> form of algae</w:t>
      </w:r>
    </w:p>
    <w:p w:rsidR="00E763F1" w:rsidRDefault="00E763F1" w:rsidP="00E763F1">
      <w:pPr>
        <w:pStyle w:val="ListParagraph"/>
      </w:pPr>
      <w:proofErr w:type="spellStart"/>
      <w:r>
        <w:t>Volvox</w:t>
      </w:r>
      <w:proofErr w:type="spellEnd"/>
      <w:r>
        <w:t xml:space="preserve"> and </w:t>
      </w:r>
      <w:proofErr w:type="spellStart"/>
      <w:r>
        <w:t>synura</w:t>
      </w:r>
      <w:proofErr w:type="spellEnd"/>
      <w:r>
        <w:t xml:space="preserve"> </w:t>
      </w:r>
    </w:p>
    <w:tbl>
      <w:tblPr>
        <w:tblStyle w:val="TableGrid"/>
        <w:tblW w:w="0" w:type="auto"/>
        <w:tblInd w:w="360" w:type="dxa"/>
        <w:tblLook w:val="04A0" w:firstRow="1" w:lastRow="0" w:firstColumn="1" w:lastColumn="0" w:noHBand="0" w:noVBand="1"/>
      </w:tblPr>
      <w:tblGrid>
        <w:gridCol w:w="4495"/>
        <w:gridCol w:w="4495"/>
      </w:tblGrid>
      <w:tr w:rsidR="00E763F1" w:rsidTr="00E763F1">
        <w:tc>
          <w:tcPr>
            <w:tcW w:w="4675" w:type="dxa"/>
          </w:tcPr>
          <w:p w:rsidR="00E763F1" w:rsidRPr="00E763F1" w:rsidRDefault="00E763F1" w:rsidP="00E763F1">
            <w:proofErr w:type="spellStart"/>
            <w:r w:rsidRPr="00E763F1">
              <w:t>Volvox</w:t>
            </w:r>
            <w:proofErr w:type="spellEnd"/>
            <w:r w:rsidRPr="00E763F1">
              <w:br/>
            </w:r>
            <w:proofErr w:type="spellStart"/>
            <w:r>
              <w:t>i</w:t>
            </w:r>
            <w:proofErr w:type="spellEnd"/>
            <w:r>
              <w:t xml:space="preserve">. </w:t>
            </w:r>
            <w:r w:rsidRPr="00E763F1">
              <w:t xml:space="preserve">A </w:t>
            </w:r>
            <w:proofErr w:type="spellStart"/>
            <w:r w:rsidRPr="00E763F1">
              <w:t>Volvox</w:t>
            </w:r>
            <w:proofErr w:type="spellEnd"/>
            <w:r w:rsidRPr="00E763F1">
              <w:t xml:space="preserve"> colony is a hollow sphere of mucilage having 500</w:t>
            </w:r>
            <w:r>
              <w:t>0</w:t>
            </w:r>
            <w:r w:rsidRPr="00E763F1">
              <w:t xml:space="preserve"> or more biflagellate algal cells that are equally spaced around on its outer surface.</w:t>
            </w:r>
          </w:p>
          <w:p w:rsidR="00E763F1" w:rsidRDefault="00E763F1" w:rsidP="00E763F1">
            <w:r>
              <w:t>ii. Reproduction is both sexual and asexual</w:t>
            </w:r>
          </w:p>
        </w:tc>
        <w:tc>
          <w:tcPr>
            <w:tcW w:w="4675" w:type="dxa"/>
          </w:tcPr>
          <w:p w:rsidR="00E763F1" w:rsidRPr="00E763F1" w:rsidRDefault="00E763F1" w:rsidP="00E763F1">
            <w:proofErr w:type="spellStart"/>
            <w:r w:rsidRPr="00E763F1">
              <w:t>Synura</w:t>
            </w:r>
            <w:proofErr w:type="spellEnd"/>
            <w:r w:rsidRPr="00E763F1">
              <w:br/>
            </w:r>
            <w:proofErr w:type="spellStart"/>
            <w:r>
              <w:t>i</w:t>
            </w:r>
            <w:proofErr w:type="spellEnd"/>
            <w:r>
              <w:t xml:space="preserve">. </w:t>
            </w:r>
            <w:r w:rsidRPr="00E763F1">
              <w:t>They have varied number of ovoid golden brown cells. Each cell bears two flagella, whose beatings propel the colony, through the water with a smooth rolling motion. The individual cells divide longitudinally and the colonies also divide into two, as they grow larger</w:t>
            </w:r>
            <w:r>
              <w:t>. Therefore few cells in colony</w:t>
            </w:r>
          </w:p>
          <w:p w:rsidR="00E763F1" w:rsidRDefault="00E763F1" w:rsidP="00E64704">
            <w:r>
              <w:t>ii. Reproduction is sexual</w:t>
            </w:r>
          </w:p>
        </w:tc>
      </w:tr>
    </w:tbl>
    <w:p w:rsidR="00E64704" w:rsidRDefault="00E64704" w:rsidP="00E64704">
      <w:pPr>
        <w:ind w:left="360"/>
      </w:pPr>
    </w:p>
    <w:p w:rsidR="00E763F1" w:rsidRDefault="00E763F1" w:rsidP="00E763F1">
      <w:pPr>
        <w:pStyle w:val="ListParagraph"/>
        <w:numPr>
          <w:ilvl w:val="0"/>
          <w:numId w:val="1"/>
        </w:numPr>
      </w:pPr>
      <w:r>
        <w:t xml:space="preserve">Describe a named complex form of alga </w:t>
      </w:r>
    </w:p>
    <w:p w:rsidR="00772560" w:rsidRDefault="007B771B" w:rsidP="00772560">
      <w:r w:rsidRPr="007B771B">
        <w:t>Spirogyra is a long and slimy unbranched, filamentous fresh water alga with a very fine filament. It forms a green floating mass of slippery threads which makes it</w:t>
      </w:r>
      <w:r>
        <w:t xml:space="preserve"> call pond-scum or water silk. Randhawa </w:t>
      </w:r>
      <w:r w:rsidRPr="007B771B">
        <w:t>reported that Spirogyra genus includes about 289 species and the study of various Spirogyra species is essentially important as it plays a great role in the natural food cycle. It is commonly found in fresh water such as pool</w:t>
      </w:r>
      <w:r>
        <w:t xml:space="preserve">s, ponds, lakes and ditches. </w:t>
      </w:r>
      <w:bookmarkStart w:id="0" w:name="_GoBack"/>
      <w:bookmarkEnd w:id="0"/>
    </w:p>
    <w:p w:rsidR="00FE0E54" w:rsidRDefault="00FE0E54" w:rsidP="00FE0E54"/>
    <w:p w:rsidR="00FE0E54" w:rsidRDefault="00FE0E54" w:rsidP="00FE0E54"/>
    <w:p w:rsidR="00FE0E54" w:rsidRDefault="00FE0E54" w:rsidP="00FE0E54">
      <w:pPr>
        <w:ind w:left="360"/>
      </w:pPr>
    </w:p>
    <w:p w:rsidR="00FE0E54" w:rsidRDefault="00FE0E54" w:rsidP="00FE0E54"/>
    <w:p w:rsidR="00FE0E54" w:rsidRDefault="00FE0E54" w:rsidP="00FE0E54"/>
    <w:p w:rsidR="00E763F1" w:rsidRDefault="00E763F1" w:rsidP="00E763F1">
      <w:pPr>
        <w:ind w:left="360"/>
      </w:pPr>
    </w:p>
    <w:sectPr w:rsidR="00E763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DA2" w:rsidRDefault="00F40DA2" w:rsidP="00037E11">
      <w:pPr>
        <w:spacing w:after="0" w:line="240" w:lineRule="auto"/>
      </w:pPr>
      <w:r>
        <w:separator/>
      </w:r>
    </w:p>
  </w:endnote>
  <w:endnote w:type="continuationSeparator" w:id="0">
    <w:p w:rsidR="00F40DA2" w:rsidRDefault="00F40DA2" w:rsidP="0003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DA2" w:rsidRDefault="00F40DA2" w:rsidP="00037E11">
      <w:pPr>
        <w:spacing w:after="0" w:line="240" w:lineRule="auto"/>
      </w:pPr>
      <w:r>
        <w:separator/>
      </w:r>
    </w:p>
  </w:footnote>
  <w:footnote w:type="continuationSeparator" w:id="0">
    <w:p w:rsidR="00F40DA2" w:rsidRDefault="00F40DA2" w:rsidP="00037E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6396"/>
    <w:multiLevelType w:val="hybridMultilevel"/>
    <w:tmpl w:val="6B32F84A"/>
    <w:lvl w:ilvl="0" w:tplc="8D5CA35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2E235E"/>
    <w:multiLevelType w:val="hybridMultilevel"/>
    <w:tmpl w:val="30601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80"/>
    <w:rsid w:val="00037E11"/>
    <w:rsid w:val="000A2FFF"/>
    <w:rsid w:val="003B0710"/>
    <w:rsid w:val="003B4114"/>
    <w:rsid w:val="004319E2"/>
    <w:rsid w:val="00474F2F"/>
    <w:rsid w:val="0047631D"/>
    <w:rsid w:val="004D0F95"/>
    <w:rsid w:val="0053309D"/>
    <w:rsid w:val="00564DA7"/>
    <w:rsid w:val="00772560"/>
    <w:rsid w:val="007B771B"/>
    <w:rsid w:val="008B7980"/>
    <w:rsid w:val="00B10041"/>
    <w:rsid w:val="00D952E8"/>
    <w:rsid w:val="00E64704"/>
    <w:rsid w:val="00E763F1"/>
    <w:rsid w:val="00F40DA2"/>
    <w:rsid w:val="00F77454"/>
    <w:rsid w:val="00FE0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887E8-6580-4282-9042-2D6B3B20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980"/>
    <w:pPr>
      <w:ind w:left="720"/>
      <w:contextualSpacing/>
    </w:pPr>
  </w:style>
  <w:style w:type="paragraph" w:styleId="NormalWeb">
    <w:name w:val="Normal (Web)"/>
    <w:basedOn w:val="Normal"/>
    <w:uiPriority w:val="99"/>
    <w:semiHidden/>
    <w:unhideWhenUsed/>
    <w:rsid w:val="004D0F95"/>
    <w:rPr>
      <w:rFonts w:ascii="Times New Roman" w:hAnsi="Times New Roman" w:cs="Times New Roman"/>
      <w:sz w:val="24"/>
      <w:szCs w:val="24"/>
    </w:rPr>
  </w:style>
  <w:style w:type="character" w:styleId="Hyperlink">
    <w:name w:val="Hyperlink"/>
    <w:basedOn w:val="DefaultParagraphFont"/>
    <w:uiPriority w:val="99"/>
    <w:unhideWhenUsed/>
    <w:rsid w:val="00474F2F"/>
    <w:rPr>
      <w:color w:val="0563C1" w:themeColor="hyperlink"/>
      <w:u w:val="single"/>
    </w:rPr>
  </w:style>
  <w:style w:type="paragraph" w:styleId="Header">
    <w:name w:val="header"/>
    <w:basedOn w:val="Normal"/>
    <w:link w:val="HeaderChar"/>
    <w:uiPriority w:val="99"/>
    <w:unhideWhenUsed/>
    <w:rsid w:val="00037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E11"/>
  </w:style>
  <w:style w:type="paragraph" w:styleId="Footer">
    <w:name w:val="footer"/>
    <w:basedOn w:val="Normal"/>
    <w:link w:val="FooterChar"/>
    <w:uiPriority w:val="99"/>
    <w:unhideWhenUsed/>
    <w:rsid w:val="00037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E11"/>
  </w:style>
  <w:style w:type="table" w:styleId="TableGrid">
    <w:name w:val="Table Grid"/>
    <w:basedOn w:val="TableNormal"/>
    <w:uiPriority w:val="39"/>
    <w:rsid w:val="00E76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98952">
      <w:bodyDiv w:val="1"/>
      <w:marLeft w:val="0"/>
      <w:marRight w:val="0"/>
      <w:marTop w:val="0"/>
      <w:marBottom w:val="0"/>
      <w:divBdr>
        <w:top w:val="none" w:sz="0" w:space="0" w:color="auto"/>
        <w:left w:val="none" w:sz="0" w:space="0" w:color="auto"/>
        <w:bottom w:val="none" w:sz="0" w:space="0" w:color="auto"/>
        <w:right w:val="none" w:sz="0" w:space="0" w:color="auto"/>
      </w:divBdr>
    </w:div>
    <w:div w:id="603267000">
      <w:bodyDiv w:val="1"/>
      <w:marLeft w:val="0"/>
      <w:marRight w:val="0"/>
      <w:marTop w:val="0"/>
      <w:marBottom w:val="0"/>
      <w:divBdr>
        <w:top w:val="none" w:sz="0" w:space="0" w:color="auto"/>
        <w:left w:val="none" w:sz="0" w:space="0" w:color="auto"/>
        <w:bottom w:val="none" w:sz="0" w:space="0" w:color="auto"/>
        <w:right w:val="none" w:sz="0" w:space="0" w:color="auto"/>
      </w:divBdr>
    </w:div>
    <w:div w:id="1242374399">
      <w:bodyDiv w:val="1"/>
      <w:marLeft w:val="0"/>
      <w:marRight w:val="0"/>
      <w:marTop w:val="0"/>
      <w:marBottom w:val="0"/>
      <w:divBdr>
        <w:top w:val="none" w:sz="0" w:space="0" w:color="auto"/>
        <w:left w:val="none" w:sz="0" w:space="0" w:color="auto"/>
        <w:bottom w:val="none" w:sz="0" w:space="0" w:color="auto"/>
        <w:right w:val="none" w:sz="0" w:space="0" w:color="auto"/>
      </w:divBdr>
    </w:div>
    <w:div w:id="1960604310">
      <w:bodyDiv w:val="1"/>
      <w:marLeft w:val="0"/>
      <w:marRight w:val="0"/>
      <w:marTop w:val="0"/>
      <w:marBottom w:val="0"/>
      <w:divBdr>
        <w:top w:val="none" w:sz="0" w:space="0" w:color="auto"/>
        <w:left w:val="none" w:sz="0" w:space="0" w:color="auto"/>
        <w:bottom w:val="none" w:sz="0" w:space="0" w:color="auto"/>
        <w:right w:val="none" w:sz="0" w:space="0" w:color="auto"/>
      </w:divBdr>
    </w:div>
    <w:div w:id="207909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n.biologydiscussion.com/wp-content/uploads/2016/08/clip_image003-14.jpg" TargetMode="External"/><Relationship Id="rId3" Type="http://schemas.openxmlformats.org/officeDocument/2006/relationships/settings" Target="settings.xml"/><Relationship Id="rId7" Type="http://schemas.openxmlformats.org/officeDocument/2006/relationships/hyperlink" Target="http://cdn.biologydiscussion.com/wp-content/uploads/2016/08/clip_image002-137.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NAJA.COM</dc:creator>
  <cp:keywords/>
  <dc:description/>
  <cp:lastModifiedBy>NAJA.COM</cp:lastModifiedBy>
  <cp:revision>5</cp:revision>
  <dcterms:created xsi:type="dcterms:W3CDTF">2020-04-25T10:34:00Z</dcterms:created>
  <dcterms:modified xsi:type="dcterms:W3CDTF">2020-04-25T14:45:00Z</dcterms:modified>
</cp:coreProperties>
</file>