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C" w:rsidRDefault="00DF6D80">
      <w:r>
        <w:t>NAME: IMARHIAGBE DAVID NOSAMUDIANA</w:t>
      </w:r>
    </w:p>
    <w:p w:rsidR="00DF6D80" w:rsidRDefault="00DF6D80">
      <w:r>
        <w:t>MATRIC NO: 17/MHS01/157</w:t>
      </w:r>
    </w:p>
    <w:p w:rsidR="00DF6D80" w:rsidRDefault="00DF6D80">
      <w:r>
        <w:t>COURSE: HISTOLOGY</w:t>
      </w:r>
    </w:p>
    <w:p w:rsidR="00DF6D80" w:rsidRDefault="00DF6D80"/>
    <w:p w:rsidR="00DF6D80" w:rsidRDefault="00DF6D80">
      <w:r>
        <w:t>ASSIGNMENT</w:t>
      </w:r>
    </w:p>
    <w:p w:rsidR="00DF6D80" w:rsidRDefault="00DF6D80" w:rsidP="00DF6D80">
      <w:r>
        <w:t>1) Write an Essay on the histological Importance of the Eye in Relation to their cellular function</w:t>
      </w:r>
    </w:p>
    <w:p w:rsidR="00A01E58" w:rsidRDefault="00A01E58" w:rsidP="00DF6D80">
      <w:r>
        <w:t>ANSWER</w:t>
      </w:r>
    </w:p>
    <w:p w:rsidR="00A01E58" w:rsidRDefault="00A01E58" w:rsidP="00DF6D80">
      <w:r>
        <w:t>The Bulb of the eye is divided into three tunics or layers</w:t>
      </w:r>
    </w:p>
    <w:p w:rsidR="00A01E58" w:rsidRDefault="00A01E58" w:rsidP="00A01E58">
      <w:pPr>
        <w:pStyle w:val="ListParagraph"/>
        <w:numPr>
          <w:ilvl w:val="0"/>
          <w:numId w:val="5"/>
        </w:numPr>
      </w:pPr>
      <w:r>
        <w:rPr>
          <w:u w:val="single"/>
        </w:rPr>
        <w:t>OUTER FIBROUS TUNIC</w:t>
      </w:r>
      <w:r>
        <w:t>: consisting of the sclera posteriorly and the cornea anteriorly</w:t>
      </w:r>
    </w:p>
    <w:p w:rsidR="00A01E58" w:rsidRDefault="00A01E58" w:rsidP="00A01E58">
      <w:pPr>
        <w:pStyle w:val="ListParagraph"/>
        <w:numPr>
          <w:ilvl w:val="0"/>
          <w:numId w:val="5"/>
        </w:numPr>
      </w:pPr>
      <w:r>
        <w:rPr>
          <w:u w:val="single"/>
        </w:rPr>
        <w:t>INTERMEDIATE VASCULAR TUNIC:</w:t>
      </w:r>
      <w:r>
        <w:t xml:space="preserve"> comprising the choroid, </w:t>
      </w:r>
      <w:proofErr w:type="spellStart"/>
      <w:r>
        <w:t>ciliary</w:t>
      </w:r>
      <w:proofErr w:type="spellEnd"/>
      <w:r>
        <w:t xml:space="preserve"> body and iris. Also called Uvea</w:t>
      </w:r>
    </w:p>
    <w:p w:rsidR="00A01E58" w:rsidRDefault="00A01E58" w:rsidP="00A01E58">
      <w:pPr>
        <w:pStyle w:val="ListParagraph"/>
        <w:numPr>
          <w:ilvl w:val="0"/>
          <w:numId w:val="5"/>
        </w:numPr>
      </w:pPr>
      <w:r>
        <w:rPr>
          <w:u w:val="single"/>
        </w:rPr>
        <w:t>INTERNAL NEURAL TUNIC:</w:t>
      </w:r>
      <w:r>
        <w:t xml:space="preserve"> consisting of the retina </w:t>
      </w:r>
    </w:p>
    <w:p w:rsidR="009F47C6" w:rsidRDefault="009F47C6" w:rsidP="009F47C6">
      <w:pPr>
        <w:ind w:left="360"/>
      </w:pPr>
    </w:p>
    <w:p w:rsidR="009F47C6" w:rsidRDefault="009F47C6" w:rsidP="009F47C6">
      <w:pPr>
        <w:ind w:left="360"/>
        <w:rPr>
          <w:b/>
        </w:rPr>
      </w:pPr>
      <w:r w:rsidRPr="009F47C6">
        <w:rPr>
          <w:b/>
        </w:rPr>
        <w:t xml:space="preserve">FUNCTIONAL IMPORTANCE </w:t>
      </w:r>
    </w:p>
    <w:p w:rsidR="00BD7E47" w:rsidRPr="009F47C6" w:rsidRDefault="00BD7E47" w:rsidP="009F47C6">
      <w:pPr>
        <w:ind w:left="360"/>
        <w:rPr>
          <w:b/>
        </w:rPr>
      </w:pPr>
      <w:r>
        <w:rPr>
          <w:b/>
        </w:rPr>
        <w:t>OUTER FIBROUS TUNIC</w:t>
      </w:r>
    </w:p>
    <w:p w:rsidR="009F47C6" w:rsidRDefault="009F47C6" w:rsidP="009F47C6">
      <w:pPr>
        <w:ind w:left="360"/>
      </w:pPr>
      <w:r w:rsidRPr="009F47C6">
        <w:rPr>
          <w:b/>
        </w:rPr>
        <w:t xml:space="preserve">Sclera: </w:t>
      </w:r>
      <w:r>
        <w:t xml:space="preserve">thick collagenous capsule provides structural support for the eye. It is a point of attachment for </w:t>
      </w:r>
      <w:proofErr w:type="spellStart"/>
      <w:r>
        <w:t>extraocular</w:t>
      </w:r>
      <w:proofErr w:type="spellEnd"/>
      <w:r>
        <w:t xml:space="preserve"> muscles and is in continuity with the </w:t>
      </w:r>
      <w:r w:rsidR="00F40D30">
        <w:t>conjunctiva</w:t>
      </w:r>
    </w:p>
    <w:p w:rsidR="00F40D30" w:rsidRDefault="00F40D30" w:rsidP="00F40D30">
      <w:pPr>
        <w:ind w:left="360"/>
      </w:pPr>
      <w:r>
        <w:rPr>
          <w:b/>
        </w:rPr>
        <w:t>Cornea:</w:t>
      </w:r>
      <w:r>
        <w:t xml:space="preserve"> i) Transparent and avascular ii) directs light to the lens- refractive power twice that of the lens</w:t>
      </w:r>
    </w:p>
    <w:p w:rsidR="00F40D30" w:rsidRDefault="00F40D30" w:rsidP="00F40D30">
      <w:pPr>
        <w:ind w:left="360"/>
      </w:pPr>
      <w:r>
        <w:t>Layers of the Cornea</w:t>
      </w:r>
    </w:p>
    <w:p w:rsidR="00BD7E47" w:rsidRDefault="00F40D30" w:rsidP="00BD7E47">
      <w:pPr>
        <w:pStyle w:val="ListParagraph"/>
        <w:numPr>
          <w:ilvl w:val="0"/>
          <w:numId w:val="6"/>
        </w:numPr>
      </w:pPr>
      <w:r>
        <w:t xml:space="preserve">Corneal Epithelium: </w:t>
      </w:r>
      <w:r w:rsidR="00BD7E47">
        <w:t>i)</w:t>
      </w:r>
      <w:r>
        <w:t>Lined by Non-</w:t>
      </w:r>
      <w:proofErr w:type="spellStart"/>
      <w:r>
        <w:t>Keratinised</w:t>
      </w:r>
      <w:proofErr w:type="spellEnd"/>
      <w:r>
        <w:t xml:space="preserve"> Stratified Squamous</w:t>
      </w:r>
      <w:r w:rsidR="00BD7E47">
        <w:t xml:space="preserve"> ii)Stem cells in basal layer near the </w:t>
      </w:r>
      <w:proofErr w:type="spellStart"/>
      <w:r w:rsidR="00BD7E47">
        <w:t>limbus</w:t>
      </w:r>
      <w:proofErr w:type="spellEnd"/>
      <w:r w:rsidR="00BD7E47">
        <w:t xml:space="preserve"> undergoes differentiation</w:t>
      </w:r>
    </w:p>
    <w:p w:rsidR="00F40D30" w:rsidRDefault="00F40D30" w:rsidP="00F40D30">
      <w:pPr>
        <w:pStyle w:val="ListParagraph"/>
        <w:numPr>
          <w:ilvl w:val="0"/>
          <w:numId w:val="6"/>
        </w:numPr>
      </w:pPr>
      <w:r>
        <w:t>Bowman’s Membrane</w:t>
      </w:r>
    </w:p>
    <w:p w:rsidR="00F40D30" w:rsidRDefault="00F40D30" w:rsidP="00F40D30">
      <w:pPr>
        <w:pStyle w:val="ListParagraph"/>
        <w:numPr>
          <w:ilvl w:val="0"/>
          <w:numId w:val="6"/>
        </w:numPr>
      </w:pPr>
      <w:proofErr w:type="spellStart"/>
      <w:r>
        <w:t>Stroma</w:t>
      </w:r>
      <w:proofErr w:type="spellEnd"/>
      <w:r w:rsidR="00BD7E47">
        <w:t xml:space="preserve">: i)Corneal Fibroblasts are called </w:t>
      </w:r>
      <w:proofErr w:type="spellStart"/>
      <w:r w:rsidR="00BD7E47">
        <w:t>Keratocytes</w:t>
      </w:r>
      <w:proofErr w:type="spellEnd"/>
      <w:r w:rsidR="00BD7E47">
        <w:t xml:space="preserve"> ii) </w:t>
      </w:r>
      <w:proofErr w:type="spellStart"/>
      <w:r w:rsidR="00BD7E47">
        <w:t>Stroma</w:t>
      </w:r>
      <w:proofErr w:type="spellEnd"/>
      <w:r w:rsidR="00BD7E47">
        <w:t xml:space="preserve"> is multilayered with alternating layers of </w:t>
      </w:r>
      <w:proofErr w:type="spellStart"/>
      <w:r w:rsidR="00BD7E47">
        <w:t>keratocytes</w:t>
      </w:r>
      <w:proofErr w:type="spellEnd"/>
      <w:r w:rsidR="00BD7E47">
        <w:t xml:space="preserve"> and ECM fibrils and proteoglycans</w:t>
      </w:r>
    </w:p>
    <w:p w:rsidR="00F40D30" w:rsidRDefault="00F40D30" w:rsidP="00F40D30">
      <w:pPr>
        <w:pStyle w:val="ListParagraph"/>
        <w:numPr>
          <w:ilvl w:val="0"/>
          <w:numId w:val="6"/>
        </w:numPr>
      </w:pPr>
      <w:proofErr w:type="spellStart"/>
      <w:r>
        <w:t>Descemet’s</w:t>
      </w:r>
      <w:proofErr w:type="spellEnd"/>
      <w:r>
        <w:t xml:space="preserve"> Membrane </w:t>
      </w:r>
    </w:p>
    <w:p w:rsidR="00F40D30" w:rsidRPr="00F40D30" w:rsidRDefault="00F40D30" w:rsidP="00F40D30">
      <w:pPr>
        <w:pStyle w:val="ListParagraph"/>
        <w:numPr>
          <w:ilvl w:val="0"/>
          <w:numId w:val="6"/>
        </w:numPr>
      </w:pPr>
      <w:r>
        <w:t>Corneal Endothelium</w:t>
      </w:r>
      <w:r w:rsidR="00BD7E47">
        <w:t xml:space="preserve">: Simple cuboidal epithelium mediates hydration and nutrition of the </w:t>
      </w:r>
      <w:proofErr w:type="spellStart"/>
      <w:r w:rsidR="00BD7E47">
        <w:t>stroma</w:t>
      </w:r>
      <w:proofErr w:type="spellEnd"/>
      <w:r w:rsidR="00BD7E47">
        <w:t xml:space="preserve"> and corneal epithelium</w:t>
      </w:r>
    </w:p>
    <w:p w:rsidR="00EE482D" w:rsidRDefault="00BD7E47" w:rsidP="00DF6D80">
      <w:pPr>
        <w:rPr>
          <w:b/>
        </w:rPr>
      </w:pPr>
      <w:r>
        <w:t xml:space="preserve">         </w:t>
      </w:r>
      <w:r>
        <w:rPr>
          <w:b/>
        </w:rPr>
        <w:t>UVEA</w:t>
      </w:r>
    </w:p>
    <w:p w:rsidR="00F23598" w:rsidRDefault="00BD7E47" w:rsidP="00F23598">
      <w:pPr>
        <w:spacing w:before="240"/>
      </w:pPr>
      <w:r>
        <w:rPr>
          <w:b/>
        </w:rPr>
        <w:t xml:space="preserve">        Choroid: </w:t>
      </w:r>
      <w:r>
        <w:t>i)</w:t>
      </w:r>
      <w:r w:rsidR="00F23598">
        <w:t xml:space="preserve"> highly pigmented, highly vascular layer interposed between sclera and retina</w:t>
      </w:r>
    </w:p>
    <w:p w:rsidR="00F23598" w:rsidRDefault="00F23598" w:rsidP="00F23598">
      <w:pPr>
        <w:spacing w:before="240"/>
      </w:pPr>
      <w:r>
        <w:lastRenderedPageBreak/>
        <w:t xml:space="preserve">                     ii) Heavily populated by melanocytes</w:t>
      </w:r>
    </w:p>
    <w:p w:rsidR="00F23598" w:rsidRDefault="00F23598" w:rsidP="00F23598">
      <w:pPr>
        <w:spacing w:before="240"/>
      </w:pPr>
      <w:r>
        <w:t xml:space="preserve">                     iii) </w:t>
      </w:r>
      <w:proofErr w:type="spellStart"/>
      <w:proofErr w:type="gramStart"/>
      <w:r>
        <w:t>choriocapillary</w:t>
      </w:r>
      <w:proofErr w:type="spellEnd"/>
      <w:proofErr w:type="gramEnd"/>
      <w:r>
        <w:t xml:space="preserve"> layer</w:t>
      </w:r>
      <w:r w:rsidR="00FC3CE2">
        <w:t>- smaller vessels that supply the retina</w:t>
      </w:r>
    </w:p>
    <w:p w:rsidR="00FC3CE2" w:rsidRDefault="00FC3CE2" w:rsidP="00F23598">
      <w:pPr>
        <w:spacing w:before="240"/>
      </w:pPr>
      <w:r>
        <w:t xml:space="preserve">                     </w:t>
      </w:r>
      <w:proofErr w:type="gramStart"/>
      <w:r>
        <w:t>iv) Bruch</w:t>
      </w:r>
      <w:proofErr w:type="gramEnd"/>
      <w:r>
        <w:t xml:space="preserve">’s Membrane- Collagen I with an elastic </w:t>
      </w:r>
      <w:proofErr w:type="spellStart"/>
      <w:r>
        <w:t>fibre</w:t>
      </w:r>
      <w:proofErr w:type="spellEnd"/>
      <w:r>
        <w:t xml:space="preserve"> core</w:t>
      </w:r>
    </w:p>
    <w:p w:rsidR="00FC3CE2" w:rsidRDefault="00FC3CE2" w:rsidP="00F23598">
      <w:pPr>
        <w:spacing w:before="240"/>
      </w:pPr>
      <w:proofErr w:type="spellStart"/>
      <w:r>
        <w:rPr>
          <w:b/>
        </w:rPr>
        <w:t>Ciliary</w:t>
      </w:r>
      <w:proofErr w:type="spellEnd"/>
      <w:r>
        <w:rPr>
          <w:b/>
        </w:rPr>
        <w:t xml:space="preserve"> Body: </w:t>
      </w:r>
      <w:r>
        <w:t xml:space="preserve">i) thickened portion of </w:t>
      </w:r>
      <w:proofErr w:type="spellStart"/>
      <w:r>
        <w:t>uveal</w:t>
      </w:r>
      <w:proofErr w:type="spellEnd"/>
      <w:r>
        <w:t xml:space="preserve"> tract at the level of the lens </w:t>
      </w:r>
    </w:p>
    <w:p w:rsidR="00FC3CE2" w:rsidRDefault="00FC3CE2" w:rsidP="00F23598">
      <w:pPr>
        <w:spacing w:before="240"/>
      </w:pPr>
      <w:r>
        <w:t xml:space="preserve">                        ii) </w:t>
      </w:r>
      <w:proofErr w:type="spellStart"/>
      <w:proofErr w:type="gramStart"/>
      <w:r>
        <w:t>ciliary</w:t>
      </w:r>
      <w:proofErr w:type="spellEnd"/>
      <w:proofErr w:type="gramEnd"/>
      <w:r>
        <w:t xml:space="preserve"> </w:t>
      </w:r>
      <w:proofErr w:type="spellStart"/>
      <w:r>
        <w:t>zonules</w:t>
      </w:r>
      <w:proofErr w:type="spellEnd"/>
      <w:r>
        <w:t xml:space="preserve"> connect the </w:t>
      </w:r>
      <w:proofErr w:type="spellStart"/>
      <w:r>
        <w:t>ciliary</w:t>
      </w:r>
      <w:proofErr w:type="spellEnd"/>
      <w:r>
        <w:t xml:space="preserve"> body to the lens, running from the </w:t>
      </w:r>
      <w:proofErr w:type="spellStart"/>
      <w:r>
        <w:t>ciliary</w:t>
      </w:r>
      <w:proofErr w:type="spellEnd"/>
      <w:r>
        <w:t xml:space="preserve"> epithelium to t                         the lens capsule</w:t>
      </w:r>
    </w:p>
    <w:p w:rsidR="00FC3CE2" w:rsidRDefault="00FC3CE2" w:rsidP="00F23598">
      <w:pPr>
        <w:spacing w:before="240"/>
      </w:pPr>
      <w:r>
        <w:t xml:space="preserve">                        iii) Production of aqueous </w:t>
      </w:r>
      <w:proofErr w:type="spellStart"/>
      <w:r>
        <w:t>humour</w:t>
      </w:r>
      <w:proofErr w:type="spellEnd"/>
      <w:r>
        <w:t xml:space="preserve"> maintains intraocular pressure</w:t>
      </w:r>
    </w:p>
    <w:p w:rsidR="00FC3CE2" w:rsidRDefault="00FC3CE2" w:rsidP="00F23598">
      <w:pPr>
        <w:spacing w:before="240"/>
      </w:pPr>
      <w:r>
        <w:t xml:space="preserve">                        iv) </w:t>
      </w:r>
      <w:proofErr w:type="spellStart"/>
      <w:proofErr w:type="gramStart"/>
      <w:r>
        <w:t>ciliary</w:t>
      </w:r>
      <w:proofErr w:type="spellEnd"/>
      <w:proofErr w:type="gramEnd"/>
      <w:r>
        <w:t xml:space="preserve"> epithelium- two layers of cells aligned apex to apex </w:t>
      </w:r>
    </w:p>
    <w:p w:rsidR="00FC3CE2" w:rsidRDefault="00FC3CE2" w:rsidP="00F23598">
      <w:pPr>
        <w:spacing w:before="240"/>
      </w:pPr>
      <w:r>
        <w:t xml:space="preserve">                              </w:t>
      </w:r>
      <w:proofErr w:type="gramStart"/>
      <w:r>
        <w:t>outer</w:t>
      </w:r>
      <w:proofErr w:type="gramEnd"/>
      <w:r>
        <w:t xml:space="preserve"> layer- is heavily pigmented and is continuous with the retinal pigment epithelium</w:t>
      </w:r>
    </w:p>
    <w:p w:rsidR="00501BE3" w:rsidRDefault="00501BE3" w:rsidP="00F23598">
      <w:pPr>
        <w:spacing w:before="240"/>
      </w:pPr>
      <w:r>
        <w:t xml:space="preserve">                               </w:t>
      </w:r>
      <w:proofErr w:type="gramStart"/>
      <w:r>
        <w:t>inner</w:t>
      </w:r>
      <w:proofErr w:type="gramEnd"/>
      <w:r>
        <w:t xml:space="preserve"> layer- is composed of  fluid transporting cells and apical cell surface faces                                     </w:t>
      </w:r>
    </w:p>
    <w:p w:rsidR="00501BE3" w:rsidRDefault="00501BE3" w:rsidP="00F23598">
      <w:pPr>
        <w:spacing w:before="240"/>
      </w:pPr>
      <w:r>
        <w:t xml:space="preserve">                               </w:t>
      </w:r>
      <w:proofErr w:type="gramStart"/>
      <w:r>
        <w:t>pigment</w:t>
      </w:r>
      <w:proofErr w:type="gramEnd"/>
      <w:r>
        <w:t xml:space="preserve"> epithelium</w:t>
      </w:r>
    </w:p>
    <w:p w:rsidR="00501BE3" w:rsidRDefault="00501BE3" w:rsidP="00F23598">
      <w:pPr>
        <w:spacing w:before="240"/>
      </w:pPr>
      <w:r>
        <w:rPr>
          <w:b/>
        </w:rPr>
        <w:t xml:space="preserve">Iris: </w:t>
      </w:r>
      <w:r>
        <w:t xml:space="preserve">i) regulates pupillary diameter </w:t>
      </w:r>
    </w:p>
    <w:p w:rsidR="00501BE3" w:rsidRDefault="00501BE3" w:rsidP="00F23598">
      <w:pPr>
        <w:spacing w:before="240"/>
      </w:pPr>
      <w:r>
        <w:t xml:space="preserve">        ii) </w:t>
      </w:r>
      <w:proofErr w:type="gramStart"/>
      <w:r>
        <w:t>posterior</w:t>
      </w:r>
      <w:proofErr w:type="gramEnd"/>
      <w:r>
        <w:t xml:space="preserve"> surface is lined by pigmented epithelium which is continuous with the pigmented     </w:t>
      </w:r>
    </w:p>
    <w:p w:rsidR="00501BE3" w:rsidRDefault="00501BE3" w:rsidP="00F23598">
      <w:pPr>
        <w:spacing w:before="240"/>
      </w:pPr>
      <w:r>
        <w:t xml:space="preserve">            </w:t>
      </w:r>
      <w:proofErr w:type="gramStart"/>
      <w:r>
        <w:t>epithelium</w:t>
      </w:r>
      <w:proofErr w:type="gramEnd"/>
      <w:r>
        <w:t xml:space="preserve"> of </w:t>
      </w:r>
      <w:proofErr w:type="spellStart"/>
      <w:r>
        <w:t>ciliary</w:t>
      </w:r>
      <w:proofErr w:type="spellEnd"/>
      <w:r>
        <w:t xml:space="preserve"> body</w:t>
      </w:r>
    </w:p>
    <w:p w:rsidR="00501BE3" w:rsidRDefault="00501BE3" w:rsidP="00F23598">
      <w:pPr>
        <w:spacing w:before="240"/>
      </w:pPr>
      <w:r>
        <w:t xml:space="preserve">       iii) </w:t>
      </w:r>
      <w:proofErr w:type="gramStart"/>
      <w:r>
        <w:t>pigmented</w:t>
      </w:r>
      <w:proofErr w:type="gramEnd"/>
      <w:r>
        <w:t xml:space="preserve"> </w:t>
      </w:r>
      <w:proofErr w:type="spellStart"/>
      <w:r>
        <w:t>myoepithelium</w:t>
      </w:r>
      <w:proofErr w:type="spellEnd"/>
      <w:r>
        <w:t xml:space="preserve"> is deep to the pigmented epithelium</w:t>
      </w:r>
    </w:p>
    <w:p w:rsidR="00501BE3" w:rsidRDefault="00501BE3" w:rsidP="00F23598">
      <w:pPr>
        <w:spacing w:before="240"/>
      </w:pPr>
      <w:r>
        <w:t xml:space="preserve">      iv) </w:t>
      </w:r>
      <w:proofErr w:type="spellStart"/>
      <w:proofErr w:type="gramStart"/>
      <w:r>
        <w:t>stroma</w:t>
      </w:r>
      <w:proofErr w:type="spellEnd"/>
      <w:proofErr w:type="gramEnd"/>
      <w:r>
        <w:t xml:space="preserve"> of the iris is a highly vascular fibroblastic CT that contains many melanocytes</w:t>
      </w:r>
    </w:p>
    <w:p w:rsidR="00501BE3" w:rsidRDefault="00501BE3" w:rsidP="00F23598">
      <w:pPr>
        <w:spacing w:before="240"/>
        <w:rPr>
          <w:b/>
        </w:rPr>
      </w:pPr>
      <w:r>
        <w:rPr>
          <w:b/>
        </w:rPr>
        <w:t>INTERNAL NEURAL LAYER</w:t>
      </w:r>
    </w:p>
    <w:p w:rsidR="00E4508E" w:rsidRDefault="00E4508E" w:rsidP="00F23598">
      <w:pPr>
        <w:spacing w:before="240"/>
      </w:pPr>
      <w:r>
        <w:rPr>
          <w:b/>
        </w:rPr>
        <w:t>RETINA</w:t>
      </w:r>
      <w:r>
        <w:t xml:space="preserve"> – Two main layers</w:t>
      </w:r>
    </w:p>
    <w:p w:rsidR="00E4508E" w:rsidRDefault="00E4508E" w:rsidP="00F23598">
      <w:pPr>
        <w:spacing w:before="240"/>
      </w:pPr>
      <w:r>
        <w:t xml:space="preserve">i) Retinal pigment epithelium: </w:t>
      </w:r>
    </w:p>
    <w:p w:rsidR="00E4508E" w:rsidRDefault="00E4508E" w:rsidP="00F23598">
      <w:pPr>
        <w:spacing w:before="240"/>
      </w:pPr>
      <w:r>
        <w:t xml:space="preserve">a) </w:t>
      </w:r>
      <w:proofErr w:type="gramStart"/>
      <w:r>
        <w:t>simple</w:t>
      </w:r>
      <w:proofErr w:type="gramEnd"/>
      <w:r>
        <w:t xml:space="preserve"> cuboidal, ion/fluid transporting epithelium rests on Bruch’s membrane</w:t>
      </w:r>
    </w:p>
    <w:p w:rsidR="00E4508E" w:rsidRDefault="00E4508E" w:rsidP="00F23598">
      <w:pPr>
        <w:spacing w:before="240"/>
      </w:pPr>
      <w:r>
        <w:t xml:space="preserve">b) </w:t>
      </w:r>
      <w:proofErr w:type="gramStart"/>
      <w:r>
        <w:t>apical</w:t>
      </w:r>
      <w:proofErr w:type="gramEnd"/>
      <w:r>
        <w:t xml:space="preserve"> membrane of RPE cells contact outer segments of rods and cones</w:t>
      </w:r>
    </w:p>
    <w:p w:rsidR="00E4508E" w:rsidRDefault="00E4508E" w:rsidP="00F23598">
      <w:pPr>
        <w:spacing w:before="240"/>
      </w:pPr>
      <w:r>
        <w:t xml:space="preserve">FUNCTIONS: i) Produces fluid to </w:t>
      </w:r>
      <w:proofErr w:type="spellStart"/>
      <w:r>
        <w:t>nuture</w:t>
      </w:r>
      <w:proofErr w:type="spellEnd"/>
      <w:r>
        <w:t xml:space="preserve"> rods and cones</w:t>
      </w:r>
    </w:p>
    <w:p w:rsidR="00E4508E" w:rsidRDefault="00E4508E" w:rsidP="00F23598">
      <w:pPr>
        <w:spacing w:before="240"/>
      </w:pPr>
      <w:r>
        <w:t xml:space="preserve">                        ii) </w:t>
      </w:r>
      <w:proofErr w:type="spellStart"/>
      <w:r>
        <w:t>Synthesises</w:t>
      </w:r>
      <w:proofErr w:type="spellEnd"/>
      <w:r>
        <w:t xml:space="preserve"> melanin</w:t>
      </w:r>
    </w:p>
    <w:p w:rsidR="00E4508E" w:rsidRDefault="00E4508E" w:rsidP="00F23598">
      <w:pPr>
        <w:spacing w:before="240"/>
      </w:pPr>
      <w:r>
        <w:lastRenderedPageBreak/>
        <w:t xml:space="preserve">ii) Neural retina: Sensory neuron photoreceptors (rods and cones) </w:t>
      </w:r>
      <w:bookmarkStart w:id="0" w:name="_GoBack"/>
      <w:bookmarkEnd w:id="0"/>
      <w:r>
        <w:t xml:space="preserve">plus supporting cells and </w:t>
      </w:r>
      <w:proofErr w:type="spellStart"/>
      <w:r>
        <w:t>intergrative</w:t>
      </w:r>
      <w:proofErr w:type="spellEnd"/>
      <w:r>
        <w:t xml:space="preserve"> neurons</w:t>
      </w:r>
    </w:p>
    <w:p w:rsidR="00E4508E" w:rsidRPr="00E4508E" w:rsidRDefault="00E4508E" w:rsidP="00F23598">
      <w:pPr>
        <w:spacing w:before="240"/>
      </w:pPr>
    </w:p>
    <w:p w:rsidR="00DF6D80" w:rsidRDefault="00DF6D80" w:rsidP="00F23598">
      <w:pPr>
        <w:spacing w:before="240"/>
      </w:pPr>
      <w:r>
        <w:t xml:space="preserve">2) Coronavirus can penetrate the body through the eye and implicate the immune system, </w:t>
      </w:r>
      <w:proofErr w:type="gramStart"/>
      <w:r>
        <w:t>Briefly</w:t>
      </w:r>
      <w:proofErr w:type="gramEnd"/>
      <w:r>
        <w:t xml:space="preserve"> discuss the layers of the Retina for Information penetration</w:t>
      </w:r>
    </w:p>
    <w:p w:rsidR="00DF6D80" w:rsidRDefault="00DF6D80" w:rsidP="00DF6D80">
      <w:r>
        <w:t>ANSWER</w:t>
      </w:r>
    </w:p>
    <w:p w:rsidR="00DF6D80" w:rsidRDefault="00DF6D80" w:rsidP="00DF6D80"/>
    <w:p w:rsidR="00DF6D80" w:rsidRDefault="00DF6D80">
      <w:pPr>
        <w:rPr>
          <w:u w:val="single"/>
        </w:rPr>
      </w:pPr>
      <w:r w:rsidRPr="00DF6D80">
        <w:rPr>
          <w:u w:val="single"/>
        </w:rPr>
        <w:t>LAYERS OF THE RETINA</w:t>
      </w:r>
    </w:p>
    <w:p w:rsidR="00DF6D80" w:rsidRDefault="00DF6D80">
      <w:r>
        <w:t>There are 10 Layers of the Retina, they are listed below</w:t>
      </w:r>
    </w:p>
    <w:p w:rsidR="00660126" w:rsidRPr="00660126" w:rsidRDefault="00DF6D80" w:rsidP="00660126">
      <w:pPr>
        <w:pStyle w:val="ListParagraph"/>
        <w:numPr>
          <w:ilvl w:val="0"/>
          <w:numId w:val="3"/>
        </w:numPr>
        <w:rPr>
          <w:b/>
        </w:rPr>
      </w:pPr>
      <w:r w:rsidRPr="00660126">
        <w:rPr>
          <w:b/>
        </w:rPr>
        <w:t>Internal Limiting Membrane</w:t>
      </w:r>
      <w:r w:rsidR="00660126">
        <w:rPr>
          <w:b/>
        </w:rPr>
        <w:t xml:space="preserve">: </w:t>
      </w:r>
      <w:r w:rsidR="00660126">
        <w:t>It is a thin cribriform layer formed by sustentacular fibres. It is a formidable barrier among the layers of the retina.</w:t>
      </w:r>
    </w:p>
    <w:p w:rsidR="00660126" w:rsidRPr="003D22ED" w:rsidRDefault="00660126" w:rsidP="006601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Stratum Opticum or Layer of nerve fibres:</w:t>
      </w:r>
      <w:r>
        <w:t xml:space="preserve"> It is formed by the expansion of the fibres of the optic nerve; it is thickest near the porus </w:t>
      </w:r>
      <w:proofErr w:type="spellStart"/>
      <w:r>
        <w:t>opticus</w:t>
      </w:r>
      <w:proofErr w:type="spellEnd"/>
      <w:r>
        <w:t xml:space="preserve">, gradually diminishing toward the </w:t>
      </w:r>
      <w:proofErr w:type="spellStart"/>
      <w:r>
        <w:t>ora</w:t>
      </w:r>
      <w:proofErr w:type="spellEnd"/>
      <w:r>
        <w:t xml:space="preserve"> serrata. As the nerve fibres pass through the lamina cribrosa sclerae, they lose their myelin sheaths and continue onward through the choroid and retina </w:t>
      </w:r>
      <w:r w:rsidR="003D22ED">
        <w:t>as simple axons.</w:t>
      </w:r>
    </w:p>
    <w:p w:rsidR="003D22ED" w:rsidRPr="003D22ED" w:rsidRDefault="003D22ED" w:rsidP="006601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Ganglion cell Layer:</w:t>
      </w:r>
      <w:r>
        <w:t xml:space="preserve"> consists of a single layer of large ganglion cells, except in the macula, where there are several strata. The cells are somewhat flask-shaped</w:t>
      </w:r>
    </w:p>
    <w:p w:rsidR="003D22ED" w:rsidRPr="003D22ED" w:rsidRDefault="003D22ED" w:rsidP="006601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The inner </w:t>
      </w:r>
      <w:proofErr w:type="spellStart"/>
      <w:proofErr w:type="gramStart"/>
      <w:r>
        <w:rPr>
          <w:b/>
        </w:rPr>
        <w:t>Plexiform</w:t>
      </w:r>
      <w:proofErr w:type="spellEnd"/>
      <w:proofErr w:type="gramEnd"/>
      <w:r>
        <w:rPr>
          <w:b/>
        </w:rPr>
        <w:t xml:space="preserve"> layer:</w:t>
      </w:r>
      <w:r>
        <w:t xml:space="preserve"> is made up of a dense reticulum of minute fibrils formed by the interlacement of the dendrites of the ganglion cells with those of the cells of the inner nuclear layer.</w:t>
      </w:r>
    </w:p>
    <w:p w:rsidR="00B02F5C" w:rsidRPr="00B02F5C" w:rsidRDefault="003D22ED" w:rsidP="00B02F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inner Nuclear Layer</w:t>
      </w:r>
      <w:r w:rsidR="00B02F5C">
        <w:rPr>
          <w:b/>
        </w:rPr>
        <w:t xml:space="preserve">: </w:t>
      </w:r>
      <w:r w:rsidR="00B02F5C">
        <w:t xml:space="preserve">is made up of closely packed cells of which there are three varieties; the bipolar cells, the horizontal cells and the </w:t>
      </w:r>
      <w:proofErr w:type="spellStart"/>
      <w:r w:rsidR="00B02F5C">
        <w:t>amacrine</w:t>
      </w:r>
      <w:proofErr w:type="spellEnd"/>
      <w:r w:rsidR="00B02F5C">
        <w:t xml:space="preserve"> cell</w:t>
      </w:r>
    </w:p>
    <w:p w:rsidR="00B02F5C" w:rsidRDefault="00B02F5C" w:rsidP="00B02F5C">
      <w:pPr>
        <w:pStyle w:val="ListParagraph"/>
      </w:pPr>
      <w:r>
        <w:t>a) The bipolar cells, by far the most numerous are round or oval and each is prolonged into an inner and outer process</w:t>
      </w:r>
    </w:p>
    <w:p w:rsidR="00B02F5C" w:rsidRDefault="00B02F5C" w:rsidP="00B02F5C">
      <w:pPr>
        <w:pStyle w:val="ListParagraph"/>
      </w:pPr>
      <w:r>
        <w:t>b) The horizontal cells lie in the outer part of the inner nuclear layer and have somewhat flattened cell bodies</w:t>
      </w:r>
    </w:p>
    <w:p w:rsidR="00B02F5C" w:rsidRDefault="00B02F5C" w:rsidP="00B02F5C">
      <w:pPr>
        <w:pStyle w:val="ListParagraph"/>
      </w:pPr>
      <w:r>
        <w:t>c) The amacrine cells are in the inner part of the inner nuclear layer and are so named because it has not yet been shown that they possess axons</w:t>
      </w:r>
    </w:p>
    <w:p w:rsidR="00B02F5C" w:rsidRDefault="000F7AF6" w:rsidP="000F7AF6">
      <w:r>
        <w:rPr>
          <w:b/>
        </w:rPr>
        <w:t xml:space="preserve"> 6) The outer </w:t>
      </w:r>
      <w:proofErr w:type="spellStart"/>
      <w:proofErr w:type="gramStart"/>
      <w:r>
        <w:rPr>
          <w:b/>
        </w:rPr>
        <w:t>Plexiform</w:t>
      </w:r>
      <w:proofErr w:type="spellEnd"/>
      <w:proofErr w:type="gramEnd"/>
      <w:r>
        <w:rPr>
          <w:b/>
        </w:rPr>
        <w:t xml:space="preserve"> layer: </w:t>
      </w:r>
      <w:r>
        <w:t xml:space="preserve">is much thinner than the inner layer but, like it, consists of a dense network of minute fibrils </w:t>
      </w:r>
    </w:p>
    <w:p w:rsidR="000F7AF6" w:rsidRDefault="000F7AF6" w:rsidP="000F7AF6">
      <w:r>
        <w:rPr>
          <w:b/>
        </w:rPr>
        <w:t xml:space="preserve">7) The outer Nuclear Layer: </w:t>
      </w:r>
      <w:r>
        <w:t>like the inner nuclear layer, contains strata of oval cell bodies. The latter are of two types; rod or cone nuclei</w:t>
      </w:r>
    </w:p>
    <w:p w:rsidR="000F7AF6" w:rsidRDefault="000F7AF6" w:rsidP="000F7AF6">
      <w:r>
        <w:rPr>
          <w:b/>
        </w:rPr>
        <w:t xml:space="preserve">8) External Limiting Membrane: </w:t>
      </w:r>
      <w:r>
        <w:t xml:space="preserve">is formed by the </w:t>
      </w:r>
      <w:proofErr w:type="spellStart"/>
      <w:r>
        <w:t>sustentacular</w:t>
      </w:r>
      <w:proofErr w:type="spellEnd"/>
      <w:r>
        <w:t xml:space="preserve"> cells </w:t>
      </w:r>
    </w:p>
    <w:p w:rsidR="000F7AF6" w:rsidRDefault="000F7AF6" w:rsidP="000F7AF6">
      <w:r>
        <w:rPr>
          <w:b/>
        </w:rPr>
        <w:lastRenderedPageBreak/>
        <w:t>9) The Layer of Rods</w:t>
      </w:r>
      <w:r w:rsidR="00EE482D">
        <w:rPr>
          <w:b/>
        </w:rPr>
        <w:t xml:space="preserve"> and Cones (Jacob’s Membrane): </w:t>
      </w:r>
      <w:r w:rsidR="00EE482D">
        <w:t>The elements composing this layer are of two types, rods and cones, the former being much more numerous than latter, except in the macula</w:t>
      </w:r>
    </w:p>
    <w:p w:rsidR="00EE482D" w:rsidRPr="00EE482D" w:rsidRDefault="00EE482D" w:rsidP="000F7AF6">
      <w:r>
        <w:rPr>
          <w:b/>
        </w:rPr>
        <w:t xml:space="preserve">10) The Pigmented Layer: </w:t>
      </w:r>
      <w:r>
        <w:t>consists of a single stratum of cells. When viewed from the outer surface, these cells are smooth and hexagonal</w:t>
      </w:r>
    </w:p>
    <w:sectPr w:rsidR="00EE482D" w:rsidRPr="00EE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2E2"/>
    <w:multiLevelType w:val="hybridMultilevel"/>
    <w:tmpl w:val="F996B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B89"/>
    <w:multiLevelType w:val="hybridMultilevel"/>
    <w:tmpl w:val="9F60C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46D"/>
    <w:multiLevelType w:val="hybridMultilevel"/>
    <w:tmpl w:val="C4F45756"/>
    <w:lvl w:ilvl="0" w:tplc="B73E7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3808"/>
    <w:multiLevelType w:val="hybridMultilevel"/>
    <w:tmpl w:val="4EB6F8B2"/>
    <w:lvl w:ilvl="0" w:tplc="638681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719D8"/>
    <w:multiLevelType w:val="hybridMultilevel"/>
    <w:tmpl w:val="496C3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9168C"/>
    <w:multiLevelType w:val="hybridMultilevel"/>
    <w:tmpl w:val="BBBA5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47EA"/>
    <w:multiLevelType w:val="hybridMultilevel"/>
    <w:tmpl w:val="1C10EEA2"/>
    <w:lvl w:ilvl="0" w:tplc="FD00B5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0"/>
    <w:rsid w:val="000F7AF6"/>
    <w:rsid w:val="00212C58"/>
    <w:rsid w:val="003D22ED"/>
    <w:rsid w:val="003F031A"/>
    <w:rsid w:val="004B78CE"/>
    <w:rsid w:val="00501BE3"/>
    <w:rsid w:val="00660126"/>
    <w:rsid w:val="008160B1"/>
    <w:rsid w:val="009F47C6"/>
    <w:rsid w:val="00A01E58"/>
    <w:rsid w:val="00B02F5C"/>
    <w:rsid w:val="00B85B2F"/>
    <w:rsid w:val="00BB603C"/>
    <w:rsid w:val="00BD7E47"/>
    <w:rsid w:val="00CC1B52"/>
    <w:rsid w:val="00DF6D80"/>
    <w:rsid w:val="00E4508E"/>
    <w:rsid w:val="00EE482D"/>
    <w:rsid w:val="00F23598"/>
    <w:rsid w:val="00F40D30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2020-04-25T17:29:00Z</dcterms:created>
  <dcterms:modified xsi:type="dcterms:W3CDTF">2020-04-25T17:29:00Z</dcterms:modified>
</cp:coreProperties>
</file>