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B1" w:rsidRPr="006D470F" w:rsidRDefault="006D470F" w:rsidP="006D470F">
      <w:pPr>
        <w:pStyle w:val="NoSpacing"/>
        <w:rPr>
          <w:sz w:val="28"/>
          <w:szCs w:val="28"/>
        </w:rPr>
      </w:pPr>
      <w:r>
        <w:rPr>
          <w:sz w:val="28"/>
          <w:szCs w:val="28"/>
        </w:rPr>
        <w:t>NAME: CHIMA-BOMS CHIMG</w:t>
      </w:r>
      <w:r w:rsidRPr="006D470F">
        <w:rPr>
          <w:sz w:val="28"/>
          <w:szCs w:val="28"/>
        </w:rPr>
        <w:t>OZIRIM</w:t>
      </w:r>
    </w:p>
    <w:p w:rsidR="006D470F" w:rsidRPr="006D470F" w:rsidRDefault="006D470F" w:rsidP="006D470F">
      <w:pPr>
        <w:pStyle w:val="NoSpacing"/>
        <w:rPr>
          <w:sz w:val="28"/>
          <w:szCs w:val="28"/>
        </w:rPr>
      </w:pPr>
      <w:r w:rsidRPr="006D470F">
        <w:rPr>
          <w:sz w:val="28"/>
          <w:szCs w:val="28"/>
        </w:rPr>
        <w:t>MATRIC NUMBER: 17/MHS03/012</w:t>
      </w:r>
    </w:p>
    <w:p w:rsidR="006D470F" w:rsidRPr="006D470F" w:rsidRDefault="006D470F" w:rsidP="006D470F">
      <w:pPr>
        <w:pStyle w:val="NoSpacing"/>
        <w:rPr>
          <w:sz w:val="28"/>
          <w:szCs w:val="28"/>
        </w:rPr>
      </w:pPr>
      <w:r w:rsidRPr="006D470F">
        <w:rPr>
          <w:sz w:val="28"/>
          <w:szCs w:val="28"/>
        </w:rPr>
        <w:t>DEPARTMENT: ANATOMY</w:t>
      </w:r>
    </w:p>
    <w:p w:rsidR="006D470F" w:rsidRDefault="006D470F" w:rsidP="006D470F">
      <w:pPr>
        <w:pStyle w:val="NoSpacing"/>
        <w:rPr>
          <w:sz w:val="28"/>
          <w:szCs w:val="28"/>
        </w:rPr>
      </w:pPr>
      <w:r w:rsidRPr="006D470F">
        <w:rPr>
          <w:sz w:val="28"/>
          <w:szCs w:val="28"/>
        </w:rPr>
        <w:t xml:space="preserve">COURSE: EMBRYOLOGICAL MECHANISM, TERATOLOGY &amp; REPRODUCTIVE TECHNIQUES (ANA 308) </w:t>
      </w:r>
    </w:p>
    <w:p w:rsidR="006D470F" w:rsidRDefault="006D470F" w:rsidP="006D470F">
      <w:pPr>
        <w:pStyle w:val="NoSpacing"/>
        <w:rPr>
          <w:sz w:val="28"/>
          <w:szCs w:val="28"/>
        </w:rPr>
      </w:pPr>
      <w:r>
        <w:rPr>
          <w:sz w:val="28"/>
          <w:szCs w:val="28"/>
        </w:rPr>
        <w:t xml:space="preserve">                                                     ASSIGNMENT</w:t>
      </w:r>
    </w:p>
    <w:p w:rsidR="006D470F" w:rsidRDefault="006D470F" w:rsidP="006D470F">
      <w:pPr>
        <w:pStyle w:val="NoSpacing"/>
        <w:numPr>
          <w:ilvl w:val="0"/>
          <w:numId w:val="1"/>
        </w:numPr>
        <w:rPr>
          <w:sz w:val="28"/>
          <w:szCs w:val="28"/>
        </w:rPr>
      </w:pPr>
      <w:r>
        <w:rPr>
          <w:sz w:val="28"/>
          <w:szCs w:val="28"/>
        </w:rPr>
        <w:t>Can we say Corona virus is a teratogen and if yes/no justify your answer.</w:t>
      </w:r>
    </w:p>
    <w:p w:rsidR="00C262AD" w:rsidRDefault="006D470F" w:rsidP="00C262AD">
      <w:pPr>
        <w:pStyle w:val="NoSpacing"/>
        <w:ind w:left="720"/>
        <w:rPr>
          <w:sz w:val="28"/>
          <w:szCs w:val="28"/>
        </w:rPr>
      </w:pPr>
      <w:r>
        <w:rPr>
          <w:sz w:val="28"/>
          <w:szCs w:val="28"/>
        </w:rPr>
        <w:t xml:space="preserve">       Corona virus is not a teratogen. Firstly, a teratogen is any agent that can impair the development of an embryo or fetus i.e. can cause a birth defect. Corona virus affects the respiratory tract of an infected patient and has not been detected in amniotic fluid, breast milk or other maternal samples. Therefore,</w:t>
      </w:r>
      <w:r w:rsidR="00C262AD">
        <w:rPr>
          <w:sz w:val="28"/>
          <w:szCs w:val="28"/>
        </w:rPr>
        <w:t xml:space="preserve"> it has no form of contact with the embryo and cannot cause any birth defect. However, conclusions can’t be made as to whether there could be an after effect of corona virus by any means (such as mental retardation) on the baby due to limited research.</w:t>
      </w:r>
    </w:p>
    <w:p w:rsidR="00061C5D" w:rsidRDefault="00061C5D" w:rsidP="00C262AD">
      <w:pPr>
        <w:pStyle w:val="NoSpacing"/>
        <w:ind w:left="720"/>
        <w:rPr>
          <w:sz w:val="28"/>
          <w:szCs w:val="28"/>
        </w:rPr>
      </w:pPr>
    </w:p>
    <w:p w:rsidR="00C262AD" w:rsidRDefault="00C262AD" w:rsidP="00C262AD">
      <w:pPr>
        <w:pStyle w:val="NoSpacing"/>
        <w:numPr>
          <w:ilvl w:val="0"/>
          <w:numId w:val="1"/>
        </w:numPr>
        <w:rPr>
          <w:sz w:val="28"/>
          <w:szCs w:val="28"/>
        </w:rPr>
      </w:pPr>
      <w:r>
        <w:rPr>
          <w:sz w:val="28"/>
          <w:szCs w:val="28"/>
        </w:rPr>
        <w:t>Impact of ageing on Covid-19</w:t>
      </w:r>
    </w:p>
    <w:p w:rsidR="00C262AD" w:rsidRDefault="00061C5D" w:rsidP="00C262AD">
      <w:pPr>
        <w:pStyle w:val="NoSpacing"/>
        <w:ind w:left="720"/>
        <w:rPr>
          <w:sz w:val="28"/>
          <w:szCs w:val="28"/>
        </w:rPr>
      </w:pPr>
      <w:r>
        <w:rPr>
          <w:sz w:val="28"/>
          <w:szCs w:val="28"/>
        </w:rPr>
        <w:t xml:space="preserve">      </w:t>
      </w:r>
      <w:r w:rsidR="00C262AD">
        <w:rPr>
          <w:sz w:val="28"/>
          <w:szCs w:val="28"/>
        </w:rPr>
        <w:t xml:space="preserve">Although all age groups are at risk of contracting covid-19, older </w:t>
      </w:r>
      <w:r>
        <w:rPr>
          <w:sz w:val="28"/>
          <w:szCs w:val="28"/>
        </w:rPr>
        <w:t xml:space="preserve">people face significant risk of developing severe illness if they contract the disease due to physiological changes that come with ageing and potential underlying health conditions. Conditions like diabetes, cardiovascular disease, hypertension and other chronic illnesses. These conditions can lead to more intense symptoms and complications of covid-19. Additionally, as people age, their immune system gradually loses its resiliency, meaning that they are more susceptible to infection of any kind including covid-19. </w:t>
      </w:r>
      <w:r w:rsidR="00507331">
        <w:rPr>
          <w:sz w:val="28"/>
          <w:szCs w:val="28"/>
        </w:rPr>
        <w:t>As a matter of fact, over 70% of all fatalities occurred in those older than 70 years.</w:t>
      </w:r>
    </w:p>
    <w:p w:rsidR="00061C5D" w:rsidRDefault="00061C5D" w:rsidP="00C262AD">
      <w:pPr>
        <w:pStyle w:val="NoSpacing"/>
        <w:ind w:left="720"/>
        <w:rPr>
          <w:sz w:val="28"/>
          <w:szCs w:val="28"/>
        </w:rPr>
      </w:pPr>
    </w:p>
    <w:p w:rsidR="00061C5D" w:rsidRDefault="00061C5D" w:rsidP="00C262AD">
      <w:pPr>
        <w:pStyle w:val="NoSpacing"/>
        <w:ind w:left="720"/>
        <w:rPr>
          <w:sz w:val="28"/>
          <w:szCs w:val="28"/>
        </w:rPr>
      </w:pPr>
      <w:r>
        <w:rPr>
          <w:sz w:val="28"/>
          <w:szCs w:val="28"/>
        </w:rPr>
        <w:t>Impact of environment on covid-19</w:t>
      </w:r>
    </w:p>
    <w:p w:rsidR="00EE6CF1" w:rsidRDefault="00507331" w:rsidP="00362E61">
      <w:pPr>
        <w:pStyle w:val="NoSpacing"/>
        <w:ind w:left="720"/>
        <w:rPr>
          <w:sz w:val="28"/>
          <w:szCs w:val="28"/>
        </w:rPr>
      </w:pPr>
      <w:r>
        <w:rPr>
          <w:sz w:val="28"/>
          <w:szCs w:val="28"/>
        </w:rPr>
        <w:t xml:space="preserve">        </w:t>
      </w:r>
      <w:r w:rsidR="00EE6CF1">
        <w:rPr>
          <w:sz w:val="28"/>
          <w:szCs w:val="28"/>
        </w:rPr>
        <w:t xml:space="preserve">Environment plays a major role in curtailing the spread of corona virus. Corona virus is spread </w:t>
      </w:r>
      <w:r>
        <w:rPr>
          <w:sz w:val="28"/>
          <w:szCs w:val="28"/>
        </w:rPr>
        <w:t xml:space="preserve">through direct contact with respiratory droplets of an infected person and touching surfaces contaminated with the virus. Corona virus may survive on surfaces for several hours but a simple disinfectant can kill it. </w:t>
      </w:r>
      <w:r w:rsidR="00362E61">
        <w:rPr>
          <w:sz w:val="28"/>
          <w:szCs w:val="28"/>
        </w:rPr>
        <w:t xml:space="preserve">In an environment where covid-19 has been confirmed, certain precautions can be taken to abate the spread of this virus. If these precautions and personal hygiene practices are being incorporated in that environment, there will be lesser chances of the </w:t>
      </w:r>
      <w:r w:rsidR="00362E61">
        <w:rPr>
          <w:sz w:val="28"/>
          <w:szCs w:val="28"/>
        </w:rPr>
        <w:lastRenderedPageBreak/>
        <w:t>spread of this virus. On the other hand, if proper hygiene is poor in that environment, there will be a wide increase in the spread of the virus.</w:t>
      </w:r>
    </w:p>
    <w:p w:rsidR="003C378A" w:rsidRDefault="003C378A" w:rsidP="003C378A">
      <w:pPr>
        <w:pStyle w:val="NoSpacing"/>
        <w:numPr>
          <w:ilvl w:val="0"/>
          <w:numId w:val="1"/>
        </w:numPr>
        <w:rPr>
          <w:sz w:val="28"/>
          <w:szCs w:val="28"/>
        </w:rPr>
      </w:pPr>
      <w:r>
        <w:rPr>
          <w:sz w:val="28"/>
          <w:szCs w:val="28"/>
        </w:rPr>
        <w:t>Importance of oogenesis</w:t>
      </w:r>
    </w:p>
    <w:p w:rsidR="003C378A" w:rsidRDefault="00F87CC9" w:rsidP="003C378A">
      <w:pPr>
        <w:pStyle w:val="NoSpacing"/>
        <w:ind w:left="720"/>
        <w:rPr>
          <w:sz w:val="28"/>
          <w:szCs w:val="28"/>
        </w:rPr>
      </w:pPr>
      <w:r>
        <w:rPr>
          <w:sz w:val="28"/>
          <w:szCs w:val="28"/>
        </w:rPr>
        <w:t xml:space="preserve">       </w:t>
      </w:r>
      <w:r w:rsidR="003C378A">
        <w:rPr>
          <w:sz w:val="28"/>
          <w:szCs w:val="28"/>
        </w:rPr>
        <w:t>Oogenesis helps to retain sufficient amount of cytoplasm in the ovum which is essential for the development of early embryo.</w:t>
      </w:r>
      <w:r>
        <w:rPr>
          <w:sz w:val="28"/>
          <w:szCs w:val="28"/>
        </w:rPr>
        <w:t xml:space="preserve"> </w:t>
      </w:r>
      <w:r w:rsidRPr="00F87CC9">
        <w:rPr>
          <w:sz w:val="28"/>
          <w:szCs w:val="28"/>
        </w:rPr>
        <w:t>Formation of polar bodies maintains half number of chromosomes in the ovum.</w:t>
      </w:r>
    </w:p>
    <w:p w:rsidR="00F87CC9" w:rsidRPr="00F87CC9" w:rsidRDefault="00F87CC9" w:rsidP="003C378A">
      <w:pPr>
        <w:pStyle w:val="NoSpacing"/>
        <w:ind w:left="720"/>
        <w:rPr>
          <w:sz w:val="28"/>
          <w:szCs w:val="28"/>
          <w:u w:val="single"/>
        </w:rPr>
      </w:pPr>
      <w:r w:rsidRPr="00F87CC9">
        <w:rPr>
          <w:sz w:val="28"/>
          <w:szCs w:val="28"/>
          <w:u w:val="single"/>
        </w:rPr>
        <w:t>Importance of spermatogenesis</w:t>
      </w:r>
    </w:p>
    <w:p w:rsidR="00F87CC9" w:rsidRDefault="00F87CC9" w:rsidP="00F87CC9">
      <w:pPr>
        <w:pStyle w:val="NoSpacing"/>
        <w:tabs>
          <w:tab w:val="left" w:pos="2391"/>
        </w:tabs>
        <w:ind w:left="720"/>
        <w:rPr>
          <w:sz w:val="28"/>
          <w:szCs w:val="28"/>
        </w:rPr>
      </w:pPr>
      <w:r>
        <w:rPr>
          <w:sz w:val="28"/>
          <w:szCs w:val="28"/>
        </w:rPr>
        <w:t xml:space="preserve">       </w:t>
      </w:r>
      <w:r w:rsidRPr="00F87CC9">
        <w:rPr>
          <w:sz w:val="28"/>
          <w:szCs w:val="28"/>
        </w:rPr>
        <w:t xml:space="preserve">The </w:t>
      </w:r>
      <w:proofErr w:type="spellStart"/>
      <w:r w:rsidRPr="00F87CC9">
        <w:rPr>
          <w:sz w:val="28"/>
          <w:szCs w:val="28"/>
        </w:rPr>
        <w:t>spermatogonial</w:t>
      </w:r>
      <w:proofErr w:type="spellEnd"/>
      <w:r w:rsidRPr="00F87CC9">
        <w:rPr>
          <w:sz w:val="28"/>
          <w:szCs w:val="28"/>
        </w:rPr>
        <w:t xml:space="preserve"> stem cells (SSCs) carry out one of the most </w:t>
      </w:r>
      <w:r w:rsidRPr="00F87CC9">
        <w:rPr>
          <w:bCs/>
          <w:sz w:val="28"/>
          <w:szCs w:val="28"/>
        </w:rPr>
        <w:t>important</w:t>
      </w:r>
      <w:r w:rsidRPr="00F87CC9">
        <w:rPr>
          <w:sz w:val="28"/>
          <w:szCs w:val="28"/>
        </w:rPr>
        <w:t> functions in the male organism.</w:t>
      </w:r>
      <w:r>
        <w:rPr>
          <w:sz w:val="28"/>
          <w:szCs w:val="28"/>
        </w:rPr>
        <w:t xml:space="preserve"> </w:t>
      </w:r>
      <w:r w:rsidRPr="00F87CC9">
        <w:rPr>
          <w:sz w:val="28"/>
          <w:szCs w:val="28"/>
        </w:rPr>
        <w:t>They ensure consistent supplies of germ cells, which differentiate into mature sperm, ready to fertilize and thus pass on the individual's genetic content to the next generation.</w:t>
      </w:r>
    </w:p>
    <w:p w:rsidR="00F87CC9" w:rsidRDefault="00622536" w:rsidP="00F87CC9">
      <w:pPr>
        <w:pStyle w:val="NoSpacing"/>
        <w:numPr>
          <w:ilvl w:val="0"/>
          <w:numId w:val="1"/>
        </w:numPr>
        <w:tabs>
          <w:tab w:val="left" w:pos="2391"/>
        </w:tabs>
        <w:rPr>
          <w:sz w:val="28"/>
          <w:szCs w:val="28"/>
        </w:rPr>
      </w:pPr>
      <w:r>
        <w:rPr>
          <w:sz w:val="28"/>
          <w:szCs w:val="28"/>
        </w:rPr>
        <w:t>Describe what you understand by personal h</w:t>
      </w:r>
      <w:r w:rsidR="00F87CC9">
        <w:rPr>
          <w:sz w:val="28"/>
          <w:szCs w:val="28"/>
        </w:rPr>
        <w:t>ygiene and disaster</w:t>
      </w:r>
      <w:r>
        <w:rPr>
          <w:sz w:val="28"/>
          <w:szCs w:val="28"/>
        </w:rPr>
        <w:t>; hence state their correlation if any.</w:t>
      </w:r>
    </w:p>
    <w:p w:rsidR="003253BA" w:rsidRDefault="00781E0C" w:rsidP="00781E0C">
      <w:pPr>
        <w:pStyle w:val="NoSpacing"/>
        <w:tabs>
          <w:tab w:val="left" w:pos="2391"/>
        </w:tabs>
        <w:ind w:left="720"/>
        <w:rPr>
          <w:sz w:val="28"/>
          <w:szCs w:val="28"/>
        </w:rPr>
      </w:pPr>
      <w:r>
        <w:rPr>
          <w:sz w:val="28"/>
          <w:szCs w:val="28"/>
        </w:rPr>
        <w:t xml:space="preserve">       </w:t>
      </w:r>
      <w:r w:rsidRPr="00781E0C">
        <w:rPr>
          <w:sz w:val="28"/>
          <w:szCs w:val="28"/>
        </w:rPr>
        <w:t>Personal hygiene may be described as the principle of maintaining cleanliness and grooming of the external body.</w:t>
      </w:r>
      <w:r w:rsidR="003253BA" w:rsidRPr="003253BA">
        <w:rPr>
          <w:rFonts w:ascii="Arial" w:hAnsi="Arial" w:cs="Arial"/>
          <w:color w:val="231F20"/>
          <w:sz w:val="27"/>
          <w:szCs w:val="27"/>
        </w:rPr>
        <w:t xml:space="preserve"> </w:t>
      </w:r>
      <w:r w:rsidR="003253BA" w:rsidRPr="003253BA">
        <w:rPr>
          <w:sz w:val="28"/>
          <w:szCs w:val="28"/>
        </w:rPr>
        <w:t>This practice includes bathing, washing your hands, brushing your teeth, and more.</w:t>
      </w:r>
    </w:p>
    <w:p w:rsidR="003253BA" w:rsidRDefault="003253BA" w:rsidP="003253BA">
      <w:pPr>
        <w:pStyle w:val="NoSpacing"/>
        <w:tabs>
          <w:tab w:val="left" w:pos="2391"/>
        </w:tabs>
        <w:ind w:left="720"/>
        <w:rPr>
          <w:sz w:val="28"/>
          <w:szCs w:val="28"/>
        </w:rPr>
      </w:pPr>
      <w:r>
        <w:rPr>
          <w:sz w:val="28"/>
          <w:szCs w:val="28"/>
        </w:rPr>
        <w:t xml:space="preserve">Disaster is </w:t>
      </w:r>
      <w:r w:rsidRPr="003253BA">
        <w:rPr>
          <w:sz w:val="28"/>
          <w:szCs w:val="28"/>
        </w:rPr>
        <w:t>a sudden accident or a natural catastrophe that causes great damage or loss of life.</w:t>
      </w:r>
    </w:p>
    <w:p w:rsidR="003253BA" w:rsidRPr="003253BA" w:rsidRDefault="00622536" w:rsidP="003253BA">
      <w:pPr>
        <w:pStyle w:val="NoSpacing"/>
        <w:tabs>
          <w:tab w:val="left" w:pos="2391"/>
        </w:tabs>
        <w:ind w:left="720"/>
        <w:rPr>
          <w:sz w:val="28"/>
          <w:szCs w:val="28"/>
        </w:rPr>
      </w:pPr>
      <w:r>
        <w:rPr>
          <w:sz w:val="28"/>
          <w:szCs w:val="28"/>
        </w:rPr>
        <w:t xml:space="preserve">Personal hygiene has nothing to do with disaster because disaster is not caused by the uncleanliness of a person but rather it occurs either naturally or by the mistakes made by man. Man-made disasters include </w:t>
      </w:r>
      <w:r w:rsidRPr="00622536">
        <w:rPr>
          <w:sz w:val="28"/>
          <w:szCs w:val="28"/>
        </w:rPr>
        <w:t>stampedes, fires, transport accidents, industrial accidents, oil spills, terrorist attacks, nuclear explosions/nuclear radiation.</w:t>
      </w:r>
      <w:r>
        <w:rPr>
          <w:sz w:val="28"/>
          <w:szCs w:val="28"/>
        </w:rPr>
        <w:t xml:space="preserve"> All these are not related to personal hygiene.</w:t>
      </w:r>
      <w:bookmarkStart w:id="0" w:name="_GoBack"/>
      <w:bookmarkEnd w:id="0"/>
    </w:p>
    <w:p w:rsidR="00781E0C" w:rsidRDefault="003253BA" w:rsidP="00781E0C">
      <w:pPr>
        <w:pStyle w:val="NoSpacing"/>
        <w:tabs>
          <w:tab w:val="left" w:pos="2391"/>
        </w:tabs>
        <w:ind w:left="720"/>
        <w:rPr>
          <w:sz w:val="28"/>
          <w:szCs w:val="28"/>
        </w:rPr>
      </w:pPr>
      <w:r>
        <w:rPr>
          <w:sz w:val="28"/>
          <w:szCs w:val="28"/>
        </w:rPr>
        <w:t xml:space="preserve"> </w:t>
      </w:r>
    </w:p>
    <w:p w:rsidR="00507331" w:rsidRDefault="00507331" w:rsidP="00507331">
      <w:pPr>
        <w:pStyle w:val="NoSpacing"/>
        <w:ind w:left="720"/>
        <w:rPr>
          <w:sz w:val="28"/>
          <w:szCs w:val="28"/>
        </w:rPr>
      </w:pPr>
      <w:r>
        <w:rPr>
          <w:sz w:val="28"/>
          <w:szCs w:val="28"/>
        </w:rPr>
        <w:t xml:space="preserve"> </w:t>
      </w:r>
    </w:p>
    <w:p w:rsidR="00061C5D" w:rsidRPr="006D470F" w:rsidRDefault="00061C5D" w:rsidP="00C262AD">
      <w:pPr>
        <w:pStyle w:val="NoSpacing"/>
        <w:ind w:left="720"/>
        <w:rPr>
          <w:sz w:val="28"/>
          <w:szCs w:val="28"/>
        </w:rPr>
      </w:pPr>
    </w:p>
    <w:sectPr w:rsidR="00061C5D" w:rsidRPr="006D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2035"/>
    <w:multiLevelType w:val="hybridMultilevel"/>
    <w:tmpl w:val="CC4E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0F"/>
    <w:rsid w:val="00061C5D"/>
    <w:rsid w:val="002E1AB1"/>
    <w:rsid w:val="003253BA"/>
    <w:rsid w:val="00362E61"/>
    <w:rsid w:val="003C378A"/>
    <w:rsid w:val="00507331"/>
    <w:rsid w:val="00622536"/>
    <w:rsid w:val="006D470F"/>
    <w:rsid w:val="00781E0C"/>
    <w:rsid w:val="00C262AD"/>
    <w:rsid w:val="00EE6CF1"/>
    <w:rsid w:val="00F81DA0"/>
    <w:rsid w:val="00F8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377D-1DF1-4D42-90F5-9FC71A6A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2020-04-22T10:10:00Z</dcterms:created>
  <dcterms:modified xsi:type="dcterms:W3CDTF">2020-04-25T18:46:00Z</dcterms:modified>
</cp:coreProperties>
</file>