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       </w:t>
      </w: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Total frictional drag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 xml:space="preserve">Power required to maintain flow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P=23055.7Watts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Velocity and shear stress 60mm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0.06=0.065-r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123</Words>
  <Characters>1122</Characters>
  <Application>WPS Office</Application>
  <DocSecurity>0</DocSecurity>
  <Paragraphs>50</Paragraphs>
  <ScaleCrop>false</ScaleCrop>
  <Company>Deftones</Company>
  <LinksUpToDate>false</LinksUpToDate>
  <CharactersWithSpaces>1250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2020-04-25T16:51:52Z</dcterms:created>
  <dc:creator>user</dc:creator>
  <lastModifiedBy>TECNO CA6</lastModifiedBy>
  <dcterms:modified xsi:type="dcterms:W3CDTF">2020-04-25T16:51:52Z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