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5C" w:rsidRDefault="009E15E3" w:rsidP="009E15E3">
      <w:pPr>
        <w:spacing w:line="360" w:lineRule="auto"/>
        <w:rPr>
          <w:rFonts w:ascii="Times New Roman" w:hAnsi="Times New Roman" w:cs="Times New Roman"/>
          <w:b/>
          <w:sz w:val="24"/>
          <w:szCs w:val="24"/>
        </w:rPr>
      </w:pPr>
      <w:r>
        <w:rPr>
          <w:rFonts w:ascii="Times New Roman" w:hAnsi="Times New Roman" w:cs="Times New Roman"/>
          <w:b/>
          <w:sz w:val="24"/>
          <w:szCs w:val="24"/>
        </w:rPr>
        <w:t>NAME: Amrophe Christabel Efe</w:t>
      </w:r>
    </w:p>
    <w:p w:rsidR="009E15E3" w:rsidRDefault="009E15E3" w:rsidP="009E15E3">
      <w:pPr>
        <w:spacing w:line="360" w:lineRule="auto"/>
        <w:rPr>
          <w:rFonts w:ascii="Times New Roman" w:hAnsi="Times New Roman" w:cs="Times New Roman"/>
          <w:b/>
          <w:sz w:val="24"/>
          <w:szCs w:val="24"/>
        </w:rPr>
      </w:pPr>
      <w:r>
        <w:rPr>
          <w:rFonts w:ascii="Times New Roman" w:hAnsi="Times New Roman" w:cs="Times New Roman"/>
          <w:b/>
          <w:sz w:val="24"/>
          <w:szCs w:val="24"/>
        </w:rPr>
        <w:t>COURSE: Chemistry 102</w:t>
      </w:r>
    </w:p>
    <w:p w:rsidR="009E15E3" w:rsidRDefault="009E15E3" w:rsidP="009E15E3">
      <w:pPr>
        <w:spacing w:line="360" w:lineRule="auto"/>
        <w:rPr>
          <w:rFonts w:ascii="Times New Roman" w:hAnsi="Times New Roman" w:cs="Times New Roman"/>
          <w:b/>
          <w:sz w:val="24"/>
          <w:szCs w:val="24"/>
        </w:rPr>
      </w:pPr>
      <w:r>
        <w:rPr>
          <w:rFonts w:ascii="Times New Roman" w:hAnsi="Times New Roman" w:cs="Times New Roman"/>
          <w:b/>
          <w:sz w:val="24"/>
          <w:szCs w:val="24"/>
        </w:rPr>
        <w:t>COLLEGE: Medicine and Health Science</w:t>
      </w:r>
    </w:p>
    <w:p w:rsidR="009E15E3" w:rsidRDefault="009E15E3" w:rsidP="009E15E3">
      <w:pPr>
        <w:spacing w:line="360" w:lineRule="auto"/>
        <w:rPr>
          <w:rFonts w:ascii="Times New Roman" w:hAnsi="Times New Roman" w:cs="Times New Roman"/>
          <w:b/>
          <w:sz w:val="24"/>
          <w:szCs w:val="24"/>
        </w:rPr>
      </w:pPr>
      <w:r>
        <w:rPr>
          <w:rFonts w:ascii="Times New Roman" w:hAnsi="Times New Roman" w:cs="Times New Roman"/>
          <w:b/>
          <w:sz w:val="24"/>
          <w:szCs w:val="24"/>
        </w:rPr>
        <w:t>DEPARTMENT: Nursing</w:t>
      </w:r>
    </w:p>
    <w:p w:rsidR="009E15E3" w:rsidRDefault="009E15E3" w:rsidP="00174E4C">
      <w:pPr>
        <w:spacing w:line="360" w:lineRule="auto"/>
        <w:rPr>
          <w:rFonts w:ascii="Times New Roman" w:hAnsi="Times New Roman" w:cs="Times New Roman"/>
          <w:b/>
          <w:sz w:val="24"/>
          <w:szCs w:val="24"/>
        </w:rPr>
      </w:pPr>
      <w:r>
        <w:rPr>
          <w:rFonts w:ascii="Times New Roman" w:hAnsi="Times New Roman" w:cs="Times New Roman"/>
          <w:b/>
          <w:sz w:val="24"/>
          <w:szCs w:val="24"/>
        </w:rPr>
        <w:t>MATRIC. NO.: 19/MHS02/023</w:t>
      </w:r>
    </w:p>
    <w:p w:rsidR="00174E4C" w:rsidRDefault="00174E4C" w:rsidP="00174E4C">
      <w:pPr>
        <w:spacing w:line="360" w:lineRule="auto"/>
        <w:rPr>
          <w:rFonts w:ascii="Times New Roman" w:hAnsi="Times New Roman" w:cs="Times New Roman"/>
          <w:sz w:val="24"/>
          <w:szCs w:val="24"/>
        </w:rPr>
      </w:pPr>
      <w:r>
        <w:rPr>
          <w:rFonts w:ascii="Times New Roman" w:hAnsi="Times New Roman" w:cs="Times New Roman"/>
          <w:sz w:val="24"/>
          <w:szCs w:val="24"/>
        </w:rPr>
        <w:t>(1). IUPAC names of organic compounds:</w:t>
      </w:r>
    </w:p>
    <w:p w:rsidR="00174E4C" w:rsidRDefault="00174E4C" w:rsidP="00174E4C">
      <w:pPr>
        <w:spacing w:line="360" w:lineRule="auto"/>
        <w:rPr>
          <w:rFonts w:ascii="Times New Roman" w:hAnsi="Times New Roman" w:cs="Times New Roman"/>
          <w:sz w:val="24"/>
          <w:szCs w:val="24"/>
        </w:rPr>
      </w:pPr>
      <w:r>
        <w:rPr>
          <w:rFonts w:ascii="Times New Roman" w:hAnsi="Times New Roman" w:cs="Times New Roman"/>
          <w:sz w:val="24"/>
          <w:szCs w:val="24"/>
        </w:rPr>
        <w:t>* HCOOH- Methanoic acid.</w:t>
      </w:r>
    </w:p>
    <w:p w:rsidR="00174E4C" w:rsidRDefault="00174E4C" w:rsidP="00174E4C">
      <w:pPr>
        <w:spacing w:line="360" w:lineRule="auto"/>
        <w:rPr>
          <w:rFonts w:ascii="Times New Roman" w:hAnsi="Times New Roman" w:cs="Times New Roman"/>
          <w:sz w:val="24"/>
          <w:szCs w:val="24"/>
        </w:rPr>
      </w:pPr>
      <w:r>
        <w:rPr>
          <w:rFonts w:ascii="Times New Roman" w:hAnsi="Times New Roman" w:cs="Times New Roman"/>
          <w:sz w:val="24"/>
          <w:szCs w:val="24"/>
        </w:rPr>
        <w:t>* HOOCCH2CH2CH2COOH- Pentan-1,5-dioc acid.</w:t>
      </w:r>
    </w:p>
    <w:p w:rsidR="00174E4C" w:rsidRDefault="00174E4C" w:rsidP="00174E4C">
      <w:pPr>
        <w:spacing w:line="360" w:lineRule="auto"/>
        <w:rPr>
          <w:rFonts w:ascii="Times New Roman" w:hAnsi="Times New Roman" w:cs="Times New Roman"/>
          <w:sz w:val="24"/>
          <w:szCs w:val="24"/>
        </w:rPr>
      </w:pPr>
      <w:r>
        <w:rPr>
          <w:rFonts w:ascii="Times New Roman" w:hAnsi="Times New Roman" w:cs="Times New Roman"/>
          <w:sz w:val="24"/>
          <w:szCs w:val="24"/>
        </w:rPr>
        <w:t>* CH3CH2CHCOOH- Butanoic acid.</w:t>
      </w:r>
    </w:p>
    <w:p w:rsidR="00174E4C" w:rsidRDefault="00174E4C" w:rsidP="00174E4C">
      <w:pPr>
        <w:spacing w:line="360" w:lineRule="auto"/>
        <w:rPr>
          <w:rFonts w:ascii="Times New Roman" w:hAnsi="Times New Roman" w:cs="Times New Roman"/>
          <w:sz w:val="24"/>
          <w:szCs w:val="24"/>
        </w:rPr>
      </w:pPr>
      <w:r>
        <w:rPr>
          <w:rFonts w:ascii="Times New Roman" w:hAnsi="Times New Roman" w:cs="Times New Roman"/>
          <w:sz w:val="24"/>
          <w:szCs w:val="24"/>
        </w:rPr>
        <w:t>* HO2C-CO2H- Ethanedioc acid.</w:t>
      </w:r>
    </w:p>
    <w:p w:rsidR="00174E4C" w:rsidRDefault="00174E4C" w:rsidP="00174E4C">
      <w:pPr>
        <w:spacing w:line="360" w:lineRule="auto"/>
        <w:rPr>
          <w:rFonts w:ascii="Times New Roman" w:hAnsi="Times New Roman" w:cs="Times New Roman"/>
          <w:sz w:val="24"/>
          <w:szCs w:val="24"/>
        </w:rPr>
      </w:pPr>
      <w:r>
        <w:rPr>
          <w:rFonts w:ascii="Times New Roman" w:hAnsi="Times New Roman" w:cs="Times New Roman"/>
          <w:sz w:val="24"/>
          <w:szCs w:val="24"/>
        </w:rPr>
        <w:t>*CH3(CH2)4COOH- Hexanoic acid.</w:t>
      </w:r>
    </w:p>
    <w:p w:rsidR="00174E4C" w:rsidRDefault="00174E4C" w:rsidP="00174E4C">
      <w:pPr>
        <w:spacing w:line="360" w:lineRule="auto"/>
        <w:rPr>
          <w:rFonts w:ascii="Times New Roman" w:hAnsi="Times New Roman" w:cs="Times New Roman"/>
          <w:sz w:val="24"/>
          <w:szCs w:val="24"/>
        </w:rPr>
      </w:pPr>
      <w:r>
        <w:rPr>
          <w:rFonts w:ascii="Times New Roman" w:hAnsi="Times New Roman" w:cs="Times New Roman"/>
          <w:sz w:val="24"/>
          <w:szCs w:val="24"/>
        </w:rPr>
        <w:t>* CH3CH=CHCH2CH2COOH- Hex-4-eneoic acid.</w:t>
      </w:r>
    </w:p>
    <w:p w:rsidR="00174E4C" w:rsidRDefault="00174E4C" w:rsidP="00174E4C">
      <w:pPr>
        <w:spacing w:line="360" w:lineRule="auto"/>
        <w:rPr>
          <w:rFonts w:ascii="Times New Roman" w:hAnsi="Times New Roman" w:cs="Times New Roman"/>
          <w:sz w:val="24"/>
          <w:szCs w:val="24"/>
        </w:rPr>
      </w:pPr>
      <w:r>
        <w:rPr>
          <w:rFonts w:ascii="Times New Roman" w:hAnsi="Times New Roman" w:cs="Times New Roman"/>
          <w:sz w:val="24"/>
          <w:szCs w:val="24"/>
        </w:rPr>
        <w:t xml:space="preserve">(2). Physical properties of carboxylic acids under the following headings: </w:t>
      </w:r>
    </w:p>
    <w:p w:rsidR="00174E4C" w:rsidRDefault="00174E4C" w:rsidP="00174E4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E311C">
        <w:rPr>
          <w:rFonts w:ascii="Times New Roman" w:hAnsi="Times New Roman" w:cs="Times New Roman"/>
          <w:sz w:val="24"/>
          <w:szCs w:val="24"/>
        </w:rPr>
        <w:t>Physical state: Carboxylic acids up to C10 are liquids at room temperature while others are solids at room temperature. Although acetic acid which is an anhydrous carboxylic acid freezes at room temperature.</w:t>
      </w:r>
    </w:p>
    <w:p w:rsidR="00174E4C" w:rsidRDefault="00174E4C" w:rsidP="00174E4C">
      <w:pPr>
        <w:spacing w:line="360" w:lineRule="auto"/>
        <w:rPr>
          <w:rFonts w:ascii="Times New Roman" w:hAnsi="Times New Roman" w:cs="Times New Roman"/>
          <w:sz w:val="24"/>
          <w:szCs w:val="24"/>
        </w:rPr>
      </w:pPr>
      <w:r>
        <w:rPr>
          <w:rFonts w:ascii="Times New Roman" w:hAnsi="Times New Roman" w:cs="Times New Roman"/>
          <w:sz w:val="24"/>
          <w:szCs w:val="24"/>
        </w:rPr>
        <w:t xml:space="preserve">~ Boiling point: The boiling point of carboxylic acid </w:t>
      </w:r>
      <w:r w:rsidR="006E311C">
        <w:rPr>
          <w:rFonts w:ascii="Times New Roman" w:hAnsi="Times New Roman" w:cs="Times New Roman"/>
          <w:sz w:val="24"/>
          <w:szCs w:val="24"/>
        </w:rPr>
        <w:t>increases with corresponding increasing relative molecular mass. Aromatic carboxylic acids are usually crystalline in nature and have a higher melting point than their aliphatic counterparts.</w:t>
      </w:r>
    </w:p>
    <w:p w:rsidR="006E311C" w:rsidRDefault="00174E4C" w:rsidP="00174E4C">
      <w:pPr>
        <w:spacing w:line="360" w:lineRule="auto"/>
        <w:rPr>
          <w:rFonts w:ascii="Times New Roman" w:hAnsi="Times New Roman" w:cs="Times New Roman"/>
          <w:sz w:val="24"/>
          <w:szCs w:val="24"/>
        </w:rPr>
      </w:pPr>
      <w:r>
        <w:rPr>
          <w:rFonts w:ascii="Times New Roman" w:hAnsi="Times New Roman" w:cs="Times New Roman"/>
          <w:sz w:val="24"/>
          <w:szCs w:val="24"/>
        </w:rPr>
        <w:t>~ Solubility: All carboxylic acids are soluble in organic solvents, low molecular mass of carboxylic acids with up to four carbon atoms in their molecules are soluble in water due to their to form hydrogen bonds with water molecules. The solubility however decreases as the relative molecular mass increases. This is because the structure bec</w:t>
      </w:r>
      <w:r w:rsidR="006E311C">
        <w:rPr>
          <w:rFonts w:ascii="Times New Roman" w:hAnsi="Times New Roman" w:cs="Times New Roman"/>
          <w:sz w:val="24"/>
          <w:szCs w:val="24"/>
        </w:rPr>
        <w:t>omes more covalent.</w:t>
      </w:r>
    </w:p>
    <w:p w:rsidR="006E311C" w:rsidRDefault="006E311C" w:rsidP="00174E4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 Two industrial preparation of carboxylic acids:</w:t>
      </w:r>
    </w:p>
    <w:p w:rsidR="00DB4F1D" w:rsidRDefault="003B1188" w:rsidP="00174E4C">
      <w:pPr>
        <w:spacing w:line="360" w:lineRule="auto"/>
        <w:rPr>
          <w:rFonts w:ascii="Times New Roman" w:hAnsi="Times New Roman" w:cs="Times New Roman"/>
          <w:sz w:val="24"/>
          <w:szCs w:val="24"/>
        </w:rPr>
      </w:pPr>
      <w:r>
        <w:rPr>
          <w:rFonts w:ascii="Times New Roman" w:hAnsi="Times New Roman" w:cs="Times New Roman"/>
          <w:sz w:val="24"/>
          <w:szCs w:val="24"/>
        </w:rPr>
        <w:t>a. Preparation from nitriles and amides: Nitriles undergo hydrolysis to form amides. The amides further undergo reaction in the presence of a catalyst which then to form carboxylic acids. The catalyst for this reaction is H+ or OH¯. Furthermore, application of mild reaction in the amide stage, it undergoes hydrolysis in the presence of catalyst H+ or OH¯ to form carboxylic acids.</w:t>
      </w:r>
    </w:p>
    <w:p w:rsidR="00DB4F1D" w:rsidRDefault="00DB4F1D" w:rsidP="00174E4C">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99221" cy="278295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17_141547_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99425" cy="2783077"/>
                    </a:xfrm>
                    <a:prstGeom prst="rect">
                      <a:avLst/>
                    </a:prstGeom>
                  </pic:spPr>
                </pic:pic>
              </a:graphicData>
            </a:graphic>
          </wp:inline>
        </w:drawing>
      </w:r>
    </w:p>
    <w:p w:rsidR="0009535F" w:rsidRDefault="0009535F" w:rsidP="00174E4C">
      <w:pPr>
        <w:spacing w:line="360" w:lineRule="auto"/>
        <w:rPr>
          <w:rFonts w:ascii="Times New Roman" w:hAnsi="Times New Roman" w:cs="Times New Roman"/>
          <w:sz w:val="24"/>
          <w:szCs w:val="24"/>
        </w:rPr>
      </w:pPr>
      <w:r>
        <w:rPr>
          <w:rFonts w:ascii="Times New Roman" w:hAnsi="Times New Roman" w:cs="Times New Roman"/>
          <w:sz w:val="24"/>
          <w:szCs w:val="24"/>
        </w:rPr>
        <w:t>b. Preparation from esters</w:t>
      </w:r>
      <w:r w:rsidR="00B56688">
        <w:rPr>
          <w:rFonts w:ascii="Times New Roman" w:hAnsi="Times New Roman" w:cs="Times New Roman"/>
          <w:sz w:val="24"/>
          <w:szCs w:val="24"/>
        </w:rPr>
        <w:t>: Acidic hydrolysis of esters leads to the formation of carboxylic acids. However, hydrolysis of the base produces carboxylates followed by acidification which leads to the formation of corresponding carboxylic acids. Furthermore, the hydrolysis of esters is carried out with mineral acids or alkali in order to produce a carboxylic acid.</w:t>
      </w:r>
    </w:p>
    <w:p w:rsidR="00B56688" w:rsidRDefault="00DB4F1D" w:rsidP="00174E4C">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00438" cy="315666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17_141719_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7432" cy="3154560"/>
                    </a:xfrm>
                    <a:prstGeom prst="rect">
                      <a:avLst/>
                    </a:prstGeom>
                  </pic:spPr>
                </pic:pic>
              </a:graphicData>
            </a:graphic>
          </wp:inline>
        </w:drawing>
      </w:r>
    </w:p>
    <w:p w:rsidR="00DB4F1D" w:rsidRDefault="00DB4F1D" w:rsidP="00174E4C">
      <w:pPr>
        <w:spacing w:line="360" w:lineRule="auto"/>
        <w:rPr>
          <w:rFonts w:ascii="Times New Roman" w:hAnsi="Times New Roman" w:cs="Times New Roman"/>
          <w:sz w:val="24"/>
          <w:szCs w:val="24"/>
        </w:rPr>
      </w:pPr>
      <w:r>
        <w:rPr>
          <w:rFonts w:ascii="Times New Roman" w:hAnsi="Times New Roman" w:cs="Times New Roman"/>
          <w:sz w:val="24"/>
          <w:szCs w:val="24"/>
        </w:rPr>
        <w:t>(4). Synthetic preparation of carboxylic acid with equation:</w:t>
      </w:r>
    </w:p>
    <w:p w:rsidR="00DB4F1D" w:rsidRDefault="00DB4F1D" w:rsidP="00174E4C">
      <w:pPr>
        <w:spacing w:line="360" w:lineRule="auto"/>
        <w:rPr>
          <w:rFonts w:ascii="Times New Roman" w:hAnsi="Times New Roman" w:cs="Times New Roman"/>
          <w:sz w:val="24"/>
          <w:szCs w:val="24"/>
        </w:rPr>
      </w:pPr>
      <w:r>
        <w:rPr>
          <w:rFonts w:ascii="Times New Roman" w:hAnsi="Times New Roman" w:cs="Times New Roman"/>
          <w:sz w:val="24"/>
          <w:szCs w:val="24"/>
        </w:rPr>
        <w:t>i. Hydrolysis of nitriles (cyanides) or esters.</w:t>
      </w:r>
    </w:p>
    <w:p w:rsidR="00DB4F1D" w:rsidRDefault="00DB4F1D" w:rsidP="00DB4F1D">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t>H+</w:t>
      </w:r>
    </w:p>
    <w:p w:rsidR="00DB4F1D" w:rsidRDefault="00DB4F1D" w:rsidP="00DB4F1D">
      <w:pPr>
        <w:spacing w:line="360" w:lineRule="auto"/>
        <w:ind w:firstLine="720"/>
        <w:rPr>
          <w:rFonts w:ascii="Times New Roman" w:hAnsi="Times New Roman" w:cs="Times New Roman"/>
          <w:sz w:val="24"/>
          <w:szCs w:val="24"/>
        </w:rPr>
      </w:pPr>
      <w:r>
        <w:rPr>
          <w:rFonts w:ascii="Times New Roman" w:hAnsi="Times New Roman" w:cs="Times New Roman"/>
          <w:sz w:val="24"/>
          <w:szCs w:val="24"/>
        </w:rPr>
        <w:t>RCN + 2H2O</w:t>
      </w:r>
      <w:r w:rsidR="002D3D77">
        <w:rPr>
          <w:rFonts w:ascii="Times New Roman" w:hAnsi="Times New Roman" w:cs="Times New Roman"/>
          <w:sz w:val="24"/>
          <w:szCs w:val="24"/>
        </w:rPr>
        <w:t xml:space="preserve"> </w:t>
      </w:r>
      <w:r>
        <w:rPr>
          <w:rFonts w:ascii="Times New Roman" w:hAnsi="Times New Roman" w:cs="Times New Roman"/>
          <w:sz w:val="24"/>
          <w:szCs w:val="24"/>
        </w:rPr>
        <w:t xml:space="preserve"> −−−→ RCOOH + NH4+</w:t>
      </w:r>
    </w:p>
    <w:p w:rsidR="00DB4F1D" w:rsidRDefault="00DB4F1D" w:rsidP="00DB4F1D">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t>H2O/H+ reflux</w:t>
      </w:r>
    </w:p>
    <w:p w:rsidR="00DB4F1D" w:rsidRDefault="00DB4F1D" w:rsidP="00DB4F1D">
      <w:pPr>
        <w:spacing w:line="360" w:lineRule="auto"/>
        <w:ind w:firstLine="720"/>
        <w:rPr>
          <w:rFonts w:ascii="Times New Roman" w:hAnsi="Times New Roman" w:cs="Times New Roman"/>
          <w:sz w:val="24"/>
          <w:szCs w:val="24"/>
        </w:rPr>
      </w:pPr>
      <w:r>
        <w:rPr>
          <w:rFonts w:ascii="Times New Roman" w:hAnsi="Times New Roman" w:cs="Times New Roman"/>
          <w:sz w:val="24"/>
          <w:szCs w:val="24"/>
        </w:rPr>
        <w:t>RCOOR’</w:t>
      </w:r>
      <w:r w:rsidR="002D3D77">
        <w:rPr>
          <w:rFonts w:ascii="Times New Roman" w:hAnsi="Times New Roman" w:cs="Times New Roman"/>
          <w:sz w:val="24"/>
          <w:szCs w:val="24"/>
        </w:rPr>
        <w:t xml:space="preserve"> </w:t>
      </w:r>
      <w:r>
        <w:rPr>
          <w:rFonts w:ascii="Times New Roman" w:hAnsi="Times New Roman" w:cs="Times New Roman"/>
          <w:sz w:val="24"/>
          <w:szCs w:val="24"/>
        </w:rPr>
        <w:t>−−−−−−−−−→</w:t>
      </w:r>
      <w:r w:rsidR="002D3D77">
        <w:rPr>
          <w:rFonts w:ascii="Times New Roman" w:hAnsi="Times New Roman" w:cs="Times New Roman"/>
          <w:sz w:val="24"/>
          <w:szCs w:val="24"/>
        </w:rPr>
        <w:t xml:space="preserve"> </w:t>
      </w:r>
      <w:r>
        <w:rPr>
          <w:rFonts w:ascii="Times New Roman" w:hAnsi="Times New Roman" w:cs="Times New Roman"/>
          <w:sz w:val="24"/>
          <w:szCs w:val="24"/>
        </w:rPr>
        <w:t>CH3CH2COOH + CH3OH</w:t>
      </w:r>
    </w:p>
    <w:p w:rsidR="002D3D77" w:rsidRDefault="00DB4F1D" w:rsidP="00DB4F1D">
      <w:pPr>
        <w:spacing w:line="360" w:lineRule="auto"/>
        <w:rPr>
          <w:rFonts w:ascii="Times New Roman" w:hAnsi="Times New Roman" w:cs="Times New Roman"/>
          <w:sz w:val="24"/>
          <w:szCs w:val="24"/>
        </w:rPr>
      </w:pPr>
      <w:r>
        <w:rPr>
          <w:rFonts w:ascii="Times New Roman" w:hAnsi="Times New Roman" w:cs="Times New Roman"/>
          <w:sz w:val="24"/>
          <w:szCs w:val="24"/>
        </w:rPr>
        <w:t xml:space="preserve">ii. Oxidation of primary alcohols and aldehydes: </w:t>
      </w:r>
      <w:r w:rsidR="002D3D77">
        <w:rPr>
          <w:rFonts w:ascii="Times New Roman" w:hAnsi="Times New Roman" w:cs="Times New Roman"/>
          <w:sz w:val="24"/>
          <w:szCs w:val="24"/>
        </w:rPr>
        <w:t>It can be used to prepare carboxylic acids using  the usual oxidizing agents (i.e K2Cr2O7 or KMnO4) in acidic solution.</w:t>
      </w:r>
    </w:p>
    <w:p w:rsidR="002D3D77" w:rsidRDefault="002D3D77" w:rsidP="00DB4F1D">
      <w:pPr>
        <w:spacing w:line="360" w:lineRule="auto"/>
        <w:rPr>
          <w:rFonts w:ascii="Times New Roman" w:hAnsi="Times New Roman" w:cs="Times New Roman"/>
          <w:sz w:val="24"/>
          <w:szCs w:val="24"/>
        </w:rPr>
      </w:pPr>
      <w:r>
        <w:rPr>
          <w:rFonts w:ascii="Times New Roman" w:hAnsi="Times New Roman" w:cs="Times New Roman"/>
          <w:sz w:val="24"/>
          <w:szCs w:val="24"/>
        </w:rPr>
        <w:t>RCH2OH −−−−−−−−−−−−−−−−−−−−→ RCHO −−−−−→ RCOOH</w:t>
      </w:r>
    </w:p>
    <w:p w:rsidR="00DB4F1D" w:rsidRDefault="002D3D77" w:rsidP="00DB4F1D">
      <w:pPr>
        <w:spacing w:line="360" w:lineRule="auto"/>
        <w:rPr>
          <w:rFonts w:ascii="Times New Roman" w:hAnsi="Times New Roman" w:cs="Times New Roman"/>
          <w:sz w:val="24"/>
          <w:szCs w:val="24"/>
        </w:rPr>
      </w:pPr>
      <w:r>
        <w:rPr>
          <w:rFonts w:ascii="Times New Roman" w:hAnsi="Times New Roman" w:cs="Times New Roman"/>
          <w:sz w:val="24"/>
          <w:szCs w:val="24"/>
        </w:rPr>
        <w:t>iii. Carbonation of Grignard reagents: Aliphatic carboxylic acids are obtained by bubbling carbon(iv)oxide into the Grignard reagent and then hydrolyzing with dilute acid.</w:t>
      </w:r>
    </w:p>
    <w:p w:rsidR="002D3D77" w:rsidRDefault="002D3D77" w:rsidP="00DB4F1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(C2H3)2O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H2O/Dil. Acid</w:t>
      </w:r>
    </w:p>
    <w:p w:rsidR="002D3D77" w:rsidRDefault="002D3D77" w:rsidP="00DB4F1D">
      <w:pPr>
        <w:spacing w:line="360" w:lineRule="auto"/>
        <w:rPr>
          <w:rFonts w:ascii="Times New Roman" w:hAnsi="Times New Roman" w:cs="Times New Roman"/>
          <w:sz w:val="24"/>
          <w:szCs w:val="24"/>
        </w:rPr>
      </w:pPr>
      <w:r>
        <w:rPr>
          <w:rFonts w:ascii="Times New Roman" w:hAnsi="Times New Roman" w:cs="Times New Roman"/>
          <w:sz w:val="24"/>
          <w:szCs w:val="24"/>
        </w:rPr>
        <w:t>RMgBr + CO2 −−−−−−→ RCOOMgBr −−−−−−−−−−−−−−−−−−−−</w:t>
      </w:r>
    </w:p>
    <w:p w:rsidR="00523064" w:rsidRDefault="002D3D77" w:rsidP="00DB4F1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(5). The </w:t>
      </w:r>
      <w:r w:rsidR="00523064">
        <w:rPr>
          <w:rFonts w:ascii="Times New Roman" w:hAnsi="Times New Roman" w:cs="Times New Roman"/>
          <w:sz w:val="24"/>
          <w:szCs w:val="24"/>
        </w:rPr>
        <w:t>reduction, decarboxylation and esterification of carboxylic acids with chemical</w:t>
      </w:r>
      <w:r w:rsidR="00785A67">
        <w:rPr>
          <w:rFonts w:ascii="Times New Roman" w:hAnsi="Times New Roman" w:cs="Times New Roman"/>
          <w:sz w:val="24"/>
          <w:szCs w:val="24"/>
        </w:rPr>
        <w:t xml:space="preserve"> equation </w:t>
      </w:r>
      <w:r w:rsidR="00523064">
        <w:rPr>
          <w:rFonts w:ascii="Times New Roman" w:hAnsi="Times New Roman" w:cs="Times New Roman"/>
          <w:sz w:val="24"/>
          <w:szCs w:val="24"/>
        </w:rPr>
        <w:t>only:</w:t>
      </w:r>
    </w:p>
    <w:p w:rsidR="00523064" w:rsidRDefault="00523064" w:rsidP="00DB4F1D">
      <w:pPr>
        <w:spacing w:line="360" w:lineRule="auto"/>
        <w:rPr>
          <w:rFonts w:ascii="Times New Roman" w:hAnsi="Times New Roman" w:cs="Times New Roman"/>
          <w:sz w:val="24"/>
          <w:szCs w:val="24"/>
        </w:rPr>
      </w:pPr>
      <w:r>
        <w:rPr>
          <w:rFonts w:ascii="Times New Roman" w:hAnsi="Times New Roman" w:cs="Times New Roman"/>
          <w:sz w:val="24"/>
          <w:szCs w:val="24"/>
        </w:rPr>
        <w:t>* Decarboxylation:</w:t>
      </w:r>
    </w:p>
    <w:p w:rsidR="00523064" w:rsidRDefault="00523064" w:rsidP="00DB4F1D">
      <w:pPr>
        <w:spacing w:line="360" w:lineRule="auto"/>
        <w:rPr>
          <w:rFonts w:ascii="Times New Roman" w:hAnsi="Times New Roman" w:cs="Times New Roman"/>
          <w:sz w:val="24"/>
          <w:szCs w:val="24"/>
        </w:rPr>
      </w:pPr>
      <w:r>
        <w:rPr>
          <w:rFonts w:ascii="Times New Roman" w:hAnsi="Times New Roman" w:cs="Times New Roman"/>
          <w:sz w:val="24"/>
          <w:szCs w:val="24"/>
        </w:rPr>
        <w:t>CH3CH2CH2COONa + NaOH −−−−→CH3CH2CH3+ −−−−−→ Na2CO3</w:t>
      </w:r>
    </w:p>
    <w:p w:rsidR="00523064" w:rsidRDefault="00523064" w:rsidP="00DB4F1D">
      <w:pPr>
        <w:spacing w:line="360" w:lineRule="auto"/>
        <w:rPr>
          <w:rFonts w:ascii="Times New Roman" w:hAnsi="Times New Roman" w:cs="Times New Roman"/>
          <w:sz w:val="24"/>
          <w:szCs w:val="24"/>
        </w:rPr>
      </w:pPr>
      <w:r>
        <w:rPr>
          <w:rFonts w:ascii="Times New Roman" w:hAnsi="Times New Roman" w:cs="Times New Roman"/>
          <w:sz w:val="24"/>
          <w:szCs w:val="24"/>
        </w:rPr>
        <w:t>Kolbe synthesis</w:t>
      </w:r>
    </w:p>
    <w:p w:rsidR="00523064" w:rsidRDefault="00523064" w:rsidP="00DB4F1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Electrolysis/aq. CH3OH</w:t>
      </w:r>
    </w:p>
    <w:p w:rsidR="00785A67" w:rsidRDefault="00523064" w:rsidP="00785A67">
      <w:pPr>
        <w:spacing w:line="360" w:lineRule="auto"/>
        <w:rPr>
          <w:rFonts w:ascii="Times New Roman" w:hAnsi="Times New Roman" w:cs="Times New Roman"/>
          <w:sz w:val="24"/>
          <w:szCs w:val="24"/>
        </w:rPr>
      </w:pPr>
      <w:r>
        <w:rPr>
          <w:rFonts w:ascii="Times New Roman" w:hAnsi="Times New Roman" w:cs="Times New Roman"/>
          <w:sz w:val="24"/>
          <w:szCs w:val="24"/>
        </w:rPr>
        <w:t>2CH3CH2COONa + 2H2O −−−−→ CH3(CH2)2CH3 + CO2 (Anode) + 2NaOH + H2 (cathode)</w:t>
      </w:r>
      <w:r w:rsidR="00785A67">
        <w:rPr>
          <w:rFonts w:ascii="Times New Roman" w:hAnsi="Times New Roman" w:cs="Times New Roman"/>
          <w:sz w:val="24"/>
          <w:szCs w:val="24"/>
        </w:rPr>
        <w:t>.</w:t>
      </w:r>
    </w:p>
    <w:p w:rsidR="002D3D77" w:rsidRDefault="00785A67" w:rsidP="00785A6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85A67">
        <w:rPr>
          <w:rFonts w:ascii="Times New Roman" w:hAnsi="Times New Roman" w:cs="Times New Roman"/>
          <w:sz w:val="24"/>
          <w:szCs w:val="24"/>
        </w:rPr>
        <w:t>E</w:t>
      </w:r>
      <w:r>
        <w:rPr>
          <w:rFonts w:ascii="Times New Roman" w:hAnsi="Times New Roman" w:cs="Times New Roman"/>
          <w:sz w:val="24"/>
          <w:szCs w:val="24"/>
        </w:rPr>
        <w:t>sterification:</w:t>
      </w:r>
    </w:p>
    <w:p w:rsidR="00785A67" w:rsidRDefault="00785A67" w:rsidP="00785A67">
      <w:pPr>
        <w:spacing w:line="360" w:lineRule="auto"/>
        <w:rPr>
          <w:rFonts w:ascii="Times New Roman" w:hAnsi="Times New Roman" w:cs="Times New Roman"/>
          <w:sz w:val="24"/>
          <w:szCs w:val="24"/>
        </w:rPr>
      </w:pPr>
      <w:r>
        <w:rPr>
          <w:rFonts w:ascii="Times New Roman" w:hAnsi="Times New Roman" w:cs="Times New Roman"/>
          <w:sz w:val="24"/>
          <w:szCs w:val="24"/>
        </w:rPr>
        <w:t>CH3CH2CH2COOCH2CH3 + H2O ←−</w:t>
      </w:r>
    </w:p>
    <w:p w:rsidR="00785A67" w:rsidRDefault="00785A67" w:rsidP="00785A67">
      <w:pPr>
        <w:spacing w:line="360" w:lineRule="auto"/>
        <w:rPr>
          <w:rFonts w:ascii="Times New Roman" w:hAnsi="Times New Roman" w:cs="Times New Roman"/>
          <w:sz w:val="24"/>
          <w:szCs w:val="24"/>
        </w:rPr>
      </w:pPr>
      <w:r>
        <w:rPr>
          <w:rFonts w:ascii="Times New Roman" w:hAnsi="Times New Roman" w:cs="Times New Roman"/>
          <w:sz w:val="24"/>
          <w:szCs w:val="24"/>
        </w:rPr>
        <w:t>→CH3CH2CH2COOCH2CH2CH3 + H2O</w:t>
      </w:r>
    </w:p>
    <w:p w:rsidR="00785A67" w:rsidRDefault="00785A67" w:rsidP="00785A67">
      <w:pPr>
        <w:spacing w:line="360" w:lineRule="auto"/>
        <w:rPr>
          <w:rFonts w:ascii="Times New Roman" w:hAnsi="Times New Roman" w:cs="Times New Roman"/>
          <w:sz w:val="24"/>
          <w:szCs w:val="24"/>
        </w:rPr>
      </w:pPr>
      <w:r>
        <w:rPr>
          <w:rFonts w:ascii="Times New Roman" w:hAnsi="Times New Roman" w:cs="Times New Roman"/>
          <w:sz w:val="24"/>
          <w:szCs w:val="24"/>
        </w:rPr>
        <w:t>* Reduction:</w:t>
      </w:r>
    </w:p>
    <w:p w:rsidR="00785A67" w:rsidRDefault="00785A67" w:rsidP="001A0C21">
      <w:pPr>
        <w:spacing w:line="360" w:lineRule="auto"/>
        <w:rPr>
          <w:rFonts w:ascii="Times New Roman" w:hAnsi="Times New Roman" w:cs="Times New Roman"/>
          <w:sz w:val="24"/>
          <w:szCs w:val="24"/>
        </w:rPr>
      </w:pPr>
      <w:r>
        <w:rPr>
          <w:rFonts w:ascii="Times New Roman" w:hAnsi="Times New Roman" w:cs="Times New Roman"/>
          <w:sz w:val="24"/>
          <w:szCs w:val="24"/>
        </w:rPr>
        <w:t>4RCOOH + 3LiAlH4 −−−−−−−−−−−−−−−→ (RCH2O)</w:t>
      </w:r>
      <w:r w:rsidR="001A0C21">
        <w:rPr>
          <w:rFonts w:ascii="Times New Roman" w:hAnsi="Times New Roman" w:cs="Times New Roman"/>
          <w:sz w:val="24"/>
          <w:szCs w:val="24"/>
        </w:rPr>
        <w:t>4AlLi + 2LiAlO2 + 4H2</w:t>
      </w:r>
    </w:p>
    <w:p w:rsidR="001A0C21" w:rsidRDefault="001A0C21" w:rsidP="001A0C21">
      <w:pPr>
        <w:spacing w:line="360" w:lineRule="auto"/>
        <w:rPr>
          <w:rFonts w:ascii="Times New Roman" w:hAnsi="Times New Roman" w:cs="Times New Roman"/>
          <w:sz w:val="24"/>
          <w:szCs w:val="24"/>
        </w:rPr>
      </w:pPr>
      <w:r>
        <w:rPr>
          <w:rFonts w:ascii="Times New Roman" w:hAnsi="Times New Roman" w:cs="Times New Roman"/>
          <w:sz w:val="24"/>
          <w:szCs w:val="24"/>
        </w:rPr>
        <w:t>4RCH2OH + Al(OH) + LiOH</w:t>
      </w:r>
    </w:p>
    <w:p w:rsidR="001A0C21" w:rsidRDefault="001A0C21" w:rsidP="001A0C21">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LiAlH4</w:t>
      </w:r>
    </w:p>
    <w:p w:rsidR="001A0C21" w:rsidRDefault="001A0C21" w:rsidP="001A0C21">
      <w:pPr>
        <w:spacing w:line="360" w:lineRule="auto"/>
        <w:rPr>
          <w:rFonts w:ascii="Times New Roman" w:hAnsi="Times New Roman" w:cs="Times New Roman"/>
          <w:sz w:val="24"/>
          <w:szCs w:val="24"/>
        </w:rPr>
      </w:pPr>
      <w:r>
        <w:rPr>
          <w:rFonts w:ascii="Times New Roman" w:hAnsi="Times New Roman" w:cs="Times New Roman"/>
          <w:sz w:val="24"/>
          <w:szCs w:val="24"/>
        </w:rPr>
        <w:t>CH3CH2CH2COOH −−−−−→ CH3CH2CH2CH2OH.</w:t>
      </w:r>
    </w:p>
    <w:p w:rsidR="00785A67" w:rsidRDefault="00785A67" w:rsidP="00785A67">
      <w:pPr>
        <w:spacing w:line="360" w:lineRule="auto"/>
        <w:rPr>
          <w:rFonts w:ascii="Times New Roman" w:hAnsi="Times New Roman" w:cs="Times New Roman"/>
          <w:sz w:val="24"/>
          <w:szCs w:val="24"/>
        </w:rPr>
      </w:pPr>
    </w:p>
    <w:p w:rsidR="00825939" w:rsidRPr="00785A67" w:rsidRDefault="00825939" w:rsidP="00785A67">
      <w:pPr>
        <w:spacing w:line="360" w:lineRule="auto"/>
        <w:rPr>
          <w:rFonts w:ascii="Times New Roman" w:hAnsi="Times New Roman" w:cs="Times New Roman"/>
          <w:sz w:val="24"/>
          <w:szCs w:val="24"/>
        </w:rPr>
      </w:pPr>
      <w:bookmarkStart w:id="0" w:name="_GoBack"/>
      <w:bookmarkEnd w:id="0"/>
    </w:p>
    <w:sectPr w:rsidR="00825939" w:rsidRPr="0078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D85"/>
    <w:multiLevelType w:val="hybridMultilevel"/>
    <w:tmpl w:val="6D4423AE"/>
    <w:lvl w:ilvl="0" w:tplc="0F14D6C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85F1D"/>
    <w:multiLevelType w:val="hybridMultilevel"/>
    <w:tmpl w:val="32EAC70C"/>
    <w:lvl w:ilvl="0" w:tplc="6B762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70DA9"/>
    <w:multiLevelType w:val="hybridMultilevel"/>
    <w:tmpl w:val="D80E19A4"/>
    <w:lvl w:ilvl="0" w:tplc="F522A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B0B6E"/>
    <w:multiLevelType w:val="hybridMultilevel"/>
    <w:tmpl w:val="C21AE222"/>
    <w:lvl w:ilvl="0" w:tplc="7FB01F6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11CC6"/>
    <w:multiLevelType w:val="hybridMultilevel"/>
    <w:tmpl w:val="69124F12"/>
    <w:lvl w:ilvl="0" w:tplc="19844F9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05EA8"/>
    <w:multiLevelType w:val="hybridMultilevel"/>
    <w:tmpl w:val="A4328074"/>
    <w:lvl w:ilvl="0" w:tplc="A5FEA7A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D3522"/>
    <w:multiLevelType w:val="hybridMultilevel"/>
    <w:tmpl w:val="1FE63702"/>
    <w:lvl w:ilvl="0" w:tplc="7234A1F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93BD0"/>
    <w:multiLevelType w:val="hybridMultilevel"/>
    <w:tmpl w:val="C46CF020"/>
    <w:lvl w:ilvl="0" w:tplc="FE4078F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1481B"/>
    <w:multiLevelType w:val="hybridMultilevel"/>
    <w:tmpl w:val="31A25B72"/>
    <w:lvl w:ilvl="0" w:tplc="54444FB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5"/>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E3"/>
    <w:rsid w:val="0009535F"/>
    <w:rsid w:val="00120BAE"/>
    <w:rsid w:val="00174E4C"/>
    <w:rsid w:val="001A0C21"/>
    <w:rsid w:val="002D3D77"/>
    <w:rsid w:val="003B1188"/>
    <w:rsid w:val="00457B74"/>
    <w:rsid w:val="00481656"/>
    <w:rsid w:val="00523064"/>
    <w:rsid w:val="006E311C"/>
    <w:rsid w:val="00785A67"/>
    <w:rsid w:val="00825939"/>
    <w:rsid w:val="00995B5C"/>
    <w:rsid w:val="009E15E3"/>
    <w:rsid w:val="00B56688"/>
    <w:rsid w:val="00DB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E4C"/>
    <w:pPr>
      <w:ind w:left="720"/>
      <w:contextualSpacing/>
    </w:pPr>
  </w:style>
  <w:style w:type="paragraph" w:styleId="BalloonText">
    <w:name w:val="Balloon Text"/>
    <w:basedOn w:val="Normal"/>
    <w:link w:val="BalloonTextChar"/>
    <w:uiPriority w:val="99"/>
    <w:semiHidden/>
    <w:unhideWhenUsed/>
    <w:rsid w:val="00095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E4C"/>
    <w:pPr>
      <w:ind w:left="720"/>
      <w:contextualSpacing/>
    </w:pPr>
  </w:style>
  <w:style w:type="paragraph" w:styleId="BalloonText">
    <w:name w:val="Balloon Text"/>
    <w:basedOn w:val="Normal"/>
    <w:link w:val="BalloonTextChar"/>
    <w:uiPriority w:val="99"/>
    <w:semiHidden/>
    <w:unhideWhenUsed/>
    <w:rsid w:val="00095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2020-04-17T04:10:00Z</dcterms:created>
  <dcterms:modified xsi:type="dcterms:W3CDTF">2020-04-17T23:52:00Z</dcterms:modified>
</cp:coreProperties>
</file>