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2" w:rsidRPr="00313DDC" w:rsidRDefault="00035F09">
      <w:pPr>
        <w:rPr>
          <w:sz w:val="26"/>
          <w:szCs w:val="26"/>
        </w:rPr>
      </w:pPr>
      <w:r w:rsidRPr="00313DDC">
        <w:rPr>
          <w:sz w:val="26"/>
          <w:szCs w:val="26"/>
        </w:rPr>
        <w:t>AGHA-IBIAM UCHENNA</w:t>
      </w:r>
    </w:p>
    <w:p w:rsidR="00035F09" w:rsidRPr="00313DDC" w:rsidRDefault="00035F09">
      <w:pPr>
        <w:rPr>
          <w:sz w:val="26"/>
          <w:szCs w:val="26"/>
        </w:rPr>
      </w:pPr>
      <w:r w:rsidRPr="00313DDC">
        <w:rPr>
          <w:sz w:val="26"/>
          <w:szCs w:val="26"/>
        </w:rPr>
        <w:t>15/ENG06/004</w:t>
      </w:r>
    </w:p>
    <w:p w:rsidR="00035F09" w:rsidRPr="00313DDC" w:rsidRDefault="00035F09">
      <w:pPr>
        <w:rPr>
          <w:sz w:val="26"/>
          <w:szCs w:val="26"/>
        </w:rPr>
      </w:pPr>
      <w:r w:rsidRPr="00313DDC">
        <w:rPr>
          <w:sz w:val="26"/>
          <w:szCs w:val="26"/>
        </w:rPr>
        <w:t>MECHANICAL ENGINEERING</w:t>
      </w:r>
    </w:p>
    <w:p w:rsidR="00035F09" w:rsidRPr="00313DDC" w:rsidRDefault="00035F09">
      <w:pPr>
        <w:rPr>
          <w:sz w:val="26"/>
          <w:szCs w:val="26"/>
        </w:rPr>
      </w:pPr>
      <w:r w:rsidRPr="00313DDC">
        <w:rPr>
          <w:sz w:val="26"/>
          <w:szCs w:val="26"/>
        </w:rPr>
        <w:t>MEE 586</w:t>
      </w:r>
    </w:p>
    <w:p w:rsidR="00035F09" w:rsidRPr="00313DDC" w:rsidRDefault="00035F09" w:rsidP="00035F09">
      <w:pPr>
        <w:jc w:val="center"/>
        <w:rPr>
          <w:b/>
          <w:sz w:val="26"/>
          <w:szCs w:val="26"/>
        </w:rPr>
      </w:pPr>
      <w:r w:rsidRPr="00313DDC">
        <w:rPr>
          <w:b/>
          <w:sz w:val="26"/>
          <w:szCs w:val="26"/>
        </w:rPr>
        <w:t>ASSIGNMENT 1</w:t>
      </w:r>
    </w:p>
    <w:p w:rsidR="00035F09" w:rsidRPr="00313DDC" w:rsidRDefault="00035F09" w:rsidP="00035F09">
      <w:pPr>
        <w:rPr>
          <w:sz w:val="26"/>
          <w:szCs w:val="26"/>
        </w:rPr>
      </w:pPr>
      <w:r w:rsidRPr="00313DDC">
        <w:rPr>
          <w:b/>
          <w:sz w:val="26"/>
          <w:szCs w:val="26"/>
        </w:rPr>
        <w:t>1)</w:t>
      </w:r>
      <w:r w:rsidRPr="00313DDC">
        <w:rPr>
          <w:sz w:val="26"/>
          <w:szCs w:val="26"/>
        </w:rPr>
        <w:t xml:space="preserve"> What is an integrated CAD/CAM system?</w:t>
      </w:r>
    </w:p>
    <w:p w:rsidR="00035F09" w:rsidRPr="00313DDC" w:rsidRDefault="00035F09" w:rsidP="00413780">
      <w:pPr>
        <w:ind w:left="360"/>
        <w:jc w:val="both"/>
        <w:rPr>
          <w:sz w:val="26"/>
          <w:szCs w:val="26"/>
        </w:rPr>
      </w:pPr>
      <w:r w:rsidRPr="00313DDC">
        <w:rPr>
          <w:rStyle w:val="e24kjd"/>
          <w:sz w:val="26"/>
          <w:szCs w:val="26"/>
        </w:rPr>
        <w:t xml:space="preserve">An </w:t>
      </w:r>
      <w:r w:rsidRPr="00313DDC">
        <w:rPr>
          <w:rStyle w:val="e24kjd"/>
          <w:bCs/>
          <w:sz w:val="26"/>
          <w:szCs w:val="26"/>
        </w:rPr>
        <w:t>integrated CAD</w:t>
      </w:r>
      <w:r w:rsidRPr="00313DDC">
        <w:rPr>
          <w:rStyle w:val="e24kjd"/>
          <w:sz w:val="26"/>
          <w:szCs w:val="26"/>
        </w:rPr>
        <w:t>/</w:t>
      </w:r>
      <w:r w:rsidRPr="00313DDC">
        <w:rPr>
          <w:rStyle w:val="e24kjd"/>
          <w:bCs/>
          <w:sz w:val="26"/>
          <w:szCs w:val="26"/>
        </w:rPr>
        <w:t>CAM system</w:t>
      </w:r>
      <w:r w:rsidRPr="00313DDC">
        <w:rPr>
          <w:rStyle w:val="e24kjd"/>
          <w:sz w:val="26"/>
          <w:szCs w:val="26"/>
        </w:rPr>
        <w:t xml:space="preserve"> provides one model supporting both </w:t>
      </w:r>
      <w:r w:rsidRPr="00313DDC">
        <w:rPr>
          <w:rStyle w:val="e24kjd"/>
          <w:bCs/>
          <w:sz w:val="26"/>
          <w:szCs w:val="26"/>
        </w:rPr>
        <w:t>design</w:t>
      </w:r>
      <w:r w:rsidRPr="00313DDC">
        <w:rPr>
          <w:rStyle w:val="e24kjd"/>
          <w:sz w:val="26"/>
          <w:szCs w:val="26"/>
        </w:rPr>
        <w:t xml:space="preserve"> and manufacturing functions instead of having various file formats, numerous data translations/conversions, and different </w:t>
      </w:r>
      <w:r w:rsidRPr="00313DDC">
        <w:rPr>
          <w:rStyle w:val="e24kjd"/>
          <w:bCs/>
          <w:sz w:val="26"/>
          <w:szCs w:val="26"/>
        </w:rPr>
        <w:t>CAD</w:t>
      </w:r>
      <w:r w:rsidRPr="00313DDC">
        <w:rPr>
          <w:rStyle w:val="e24kjd"/>
          <w:sz w:val="26"/>
          <w:szCs w:val="26"/>
        </w:rPr>
        <w:t xml:space="preserve"> and </w:t>
      </w:r>
      <w:r w:rsidRPr="00313DDC">
        <w:rPr>
          <w:rStyle w:val="e24kjd"/>
          <w:bCs/>
          <w:sz w:val="26"/>
          <w:szCs w:val="26"/>
        </w:rPr>
        <w:t>CAM</w:t>
      </w:r>
      <w:r w:rsidRPr="00313DDC">
        <w:rPr>
          <w:rStyle w:val="e24kjd"/>
          <w:sz w:val="26"/>
          <w:szCs w:val="26"/>
        </w:rPr>
        <w:t xml:space="preserve"> models. To the </w:t>
      </w:r>
      <w:r w:rsidRPr="00313DDC">
        <w:rPr>
          <w:rStyle w:val="e24kjd"/>
          <w:bCs/>
          <w:sz w:val="26"/>
          <w:szCs w:val="26"/>
        </w:rPr>
        <w:t>CAM system</w:t>
      </w:r>
      <w:r w:rsidRPr="00313DDC">
        <w:rPr>
          <w:rStyle w:val="e24kjd"/>
          <w:sz w:val="26"/>
          <w:szCs w:val="26"/>
        </w:rPr>
        <w:t xml:space="preserve">, the </w:t>
      </w:r>
      <w:r w:rsidRPr="00313DDC">
        <w:rPr>
          <w:rStyle w:val="e24kjd"/>
          <w:bCs/>
          <w:sz w:val="26"/>
          <w:szCs w:val="26"/>
        </w:rPr>
        <w:t>CAD</w:t>
      </w:r>
      <w:r w:rsidRPr="00313DDC">
        <w:rPr>
          <w:rStyle w:val="e24kjd"/>
          <w:sz w:val="26"/>
          <w:szCs w:val="26"/>
        </w:rPr>
        <w:t xml:space="preserve"> model be</w:t>
      </w:r>
      <w:r w:rsidRPr="00313DDC">
        <w:rPr>
          <w:rStyle w:val="e24kjd"/>
          <w:sz w:val="26"/>
          <w:szCs w:val="26"/>
        </w:rPr>
        <w:t xml:space="preserve">comes the sole geometry in play. </w:t>
      </w:r>
      <w:r w:rsidRPr="00313DDC">
        <w:rPr>
          <w:sz w:val="26"/>
          <w:szCs w:val="26"/>
        </w:rPr>
        <w:t>Integrated CAD/CAM-systems are employed to achieve computer-aided integration in all production functions, from design and planning up to manufacturing and the assurance of quality standard</w:t>
      </w:r>
      <w:r w:rsidRPr="00313DDC">
        <w:rPr>
          <w:sz w:val="26"/>
          <w:szCs w:val="26"/>
        </w:rPr>
        <w:t>.</w:t>
      </w:r>
    </w:p>
    <w:p w:rsidR="00035F09" w:rsidRPr="00313DDC" w:rsidRDefault="00035F09" w:rsidP="00413780">
      <w:pPr>
        <w:ind w:left="360"/>
        <w:jc w:val="both"/>
        <w:rPr>
          <w:sz w:val="26"/>
          <w:szCs w:val="26"/>
        </w:rPr>
      </w:pPr>
    </w:p>
    <w:p w:rsidR="00035F09" w:rsidRPr="00313DDC" w:rsidRDefault="00035F09" w:rsidP="00035F09">
      <w:pPr>
        <w:jc w:val="both"/>
        <w:rPr>
          <w:sz w:val="26"/>
          <w:szCs w:val="26"/>
        </w:rPr>
      </w:pPr>
      <w:r w:rsidRPr="00313DDC">
        <w:rPr>
          <w:b/>
          <w:sz w:val="26"/>
          <w:szCs w:val="26"/>
        </w:rPr>
        <w:t>2)</w:t>
      </w:r>
      <w:r w:rsidRPr="00313DDC">
        <w:rPr>
          <w:sz w:val="26"/>
          <w:szCs w:val="26"/>
        </w:rPr>
        <w:t xml:space="preserve"> Draw a product cycle to describe the scope of CAD/CAM in a manufacturing firm.</w:t>
      </w:r>
    </w:p>
    <w:p w:rsidR="00313DDC" w:rsidRPr="00313DDC" w:rsidRDefault="00035F09" w:rsidP="00313DDC">
      <w:pPr>
        <w:jc w:val="center"/>
        <w:rPr>
          <w:sz w:val="26"/>
          <w:szCs w:val="26"/>
        </w:rPr>
      </w:pPr>
      <w:r w:rsidRPr="00313DDC">
        <w:rPr>
          <w:noProof/>
          <w:sz w:val="26"/>
          <w:szCs w:val="26"/>
        </w:rPr>
        <w:drawing>
          <wp:inline distT="0" distB="0" distL="0" distR="0" wp14:anchorId="3AAE9483" wp14:editId="56842E32">
            <wp:extent cx="4772025" cy="3143250"/>
            <wp:effectExtent l="0" t="0" r="9525" b="0"/>
            <wp:docPr id="1" name="Picture 1" descr="C:\Users\AGHA IBIAM AND CO\Desktop\Desktop\CAD-Design-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HA IBIAM AND CO\Desktop\Desktop\CAD-Design-Proces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CC" w:rsidRPr="00313DDC" w:rsidRDefault="00E317CC" w:rsidP="00035F09">
      <w:pPr>
        <w:jc w:val="both"/>
        <w:rPr>
          <w:sz w:val="26"/>
          <w:szCs w:val="26"/>
        </w:rPr>
      </w:pPr>
    </w:p>
    <w:p w:rsidR="00035F09" w:rsidRPr="00313DDC" w:rsidRDefault="00035F09" w:rsidP="00035F09">
      <w:pPr>
        <w:jc w:val="both"/>
        <w:rPr>
          <w:sz w:val="26"/>
          <w:szCs w:val="26"/>
        </w:rPr>
      </w:pPr>
      <w:r w:rsidRPr="00313DDC">
        <w:rPr>
          <w:b/>
          <w:sz w:val="26"/>
          <w:szCs w:val="26"/>
        </w:rPr>
        <w:lastRenderedPageBreak/>
        <w:t>3)</w:t>
      </w:r>
      <w:r w:rsidR="00413780" w:rsidRPr="00313DDC">
        <w:rPr>
          <w:sz w:val="26"/>
          <w:szCs w:val="26"/>
        </w:rPr>
        <w:t xml:space="preserve"> Explain seven characteristics of good CAM software.</w:t>
      </w:r>
    </w:p>
    <w:p w:rsidR="00413780" w:rsidRPr="00413780" w:rsidRDefault="00413780" w:rsidP="004137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A)    Efficiency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: -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An Efficient software is that which can use 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fewer resources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such as CPU in terms of time and usage to give a better output.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B)    Simplicity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: -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A software must be simple to use and e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asy to understand and must be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user friendly. 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C)  Flexibility: - The software must be able to incorpora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te the design modification with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>out much of difficulty. 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D)   Readability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>: -</w:t>
      </w:r>
      <w:r w:rsidRPr="00413780">
        <w:rPr>
          <w:rFonts w:ascii="Times New Roman" w:eastAsia="Times New Roman" w:hAnsi="Times New Roman" w:cs="Times New Roman"/>
          <w:sz w:val="26"/>
          <w:szCs w:val="26"/>
        </w:rPr>
        <w:t xml:space="preserve"> This provides the capability within the software to help the user as and when required. 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E)    Portability: - The software must have the capacity to get transferred from one system to other.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F)     Reliability: - To avoid causality the software must be able to avoid unwanted operation.</w:t>
      </w:r>
    </w:p>
    <w:p w:rsidR="00413780" w:rsidRPr="00413780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313DDC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3780">
        <w:rPr>
          <w:rFonts w:ascii="Times New Roman" w:eastAsia="Times New Roman" w:hAnsi="Times New Roman" w:cs="Times New Roman"/>
          <w:sz w:val="26"/>
          <w:szCs w:val="26"/>
        </w:rPr>
        <w:t>G)    Recover ability: - A Good software must be able to give warnings before getting crashed and must be able to recover.</w:t>
      </w:r>
    </w:p>
    <w:p w:rsidR="00413780" w:rsidRPr="00313DDC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313DDC" w:rsidRDefault="00413780" w:rsidP="004137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3780" w:rsidRPr="00313DDC" w:rsidRDefault="00413780" w:rsidP="0041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DDC">
        <w:rPr>
          <w:rFonts w:ascii="Times New Roman" w:eastAsia="Times New Roman" w:hAnsi="Times New Roman" w:cs="Times New Roman"/>
          <w:b/>
          <w:sz w:val="26"/>
          <w:szCs w:val="26"/>
        </w:rPr>
        <w:t>4)</w:t>
      </w:r>
      <w:r w:rsidRPr="00313DDC">
        <w:rPr>
          <w:rFonts w:ascii="Times New Roman" w:eastAsia="Times New Roman" w:hAnsi="Times New Roman" w:cs="Times New Roman"/>
          <w:sz w:val="26"/>
          <w:szCs w:val="26"/>
        </w:rPr>
        <w:t xml:space="preserve"> Explain 3 divisions of software components</w:t>
      </w:r>
      <w:r w:rsidR="00E317CC" w:rsidRPr="00313D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17CC" w:rsidRPr="00313DDC" w:rsidRDefault="00E317CC" w:rsidP="0041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17CC" w:rsidRPr="00313DDC" w:rsidRDefault="00E317CC" w:rsidP="00313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3DDC">
        <w:rPr>
          <w:rFonts w:ascii="Times New Roman" w:eastAsia="Times New Roman" w:hAnsi="Times New Roman" w:cs="Times New Roman"/>
          <w:b/>
          <w:sz w:val="26"/>
          <w:szCs w:val="26"/>
        </w:rPr>
        <w:t>System Software</w:t>
      </w:r>
    </w:p>
    <w:p w:rsidR="00E317CC" w:rsidRPr="00413780" w:rsidRDefault="00E317CC" w:rsidP="00313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3DDC">
        <w:rPr>
          <w:rStyle w:val="e24kjd"/>
          <w:bCs/>
          <w:sz w:val="26"/>
          <w:szCs w:val="26"/>
        </w:rPr>
        <w:t>System software</w:t>
      </w:r>
      <w:r w:rsidRPr="00313DDC">
        <w:rPr>
          <w:rStyle w:val="e24kjd"/>
          <w:sz w:val="26"/>
          <w:szCs w:val="26"/>
        </w:rPr>
        <w:t xml:space="preserve"> is a type of computer program that is designed to run a computer's hardware and application programs. If we think of the computer </w:t>
      </w:r>
      <w:r w:rsidRPr="00313DDC">
        <w:rPr>
          <w:rStyle w:val="e24kjd"/>
          <w:bCs/>
          <w:sz w:val="26"/>
          <w:szCs w:val="26"/>
        </w:rPr>
        <w:t>system</w:t>
      </w:r>
      <w:r w:rsidRPr="00313DDC">
        <w:rPr>
          <w:rStyle w:val="e24kjd"/>
          <w:sz w:val="26"/>
          <w:szCs w:val="26"/>
        </w:rPr>
        <w:t xml:space="preserve"> as a layered model, the </w:t>
      </w:r>
      <w:r w:rsidRPr="00313DDC">
        <w:rPr>
          <w:rStyle w:val="e24kjd"/>
          <w:bCs/>
          <w:sz w:val="26"/>
          <w:szCs w:val="26"/>
        </w:rPr>
        <w:t>system software</w:t>
      </w:r>
      <w:r w:rsidRPr="00313DDC">
        <w:rPr>
          <w:rStyle w:val="e24kjd"/>
          <w:sz w:val="26"/>
          <w:szCs w:val="26"/>
        </w:rPr>
        <w:t xml:space="preserve"> is the interface between the hardware and user applications.</w:t>
      </w:r>
      <w:r w:rsidR="00313DDC" w:rsidRPr="00313DDC">
        <w:rPr>
          <w:rStyle w:val="e24kjd"/>
          <w:sz w:val="26"/>
          <w:szCs w:val="26"/>
        </w:rPr>
        <w:t xml:space="preserve"> They may include the operating system, file management utilities and disk operating system. The operating system manages the computer hardware resources in addition to application and data.</w:t>
      </w:r>
    </w:p>
    <w:p w:rsidR="00313DDC" w:rsidRPr="00313DDC" w:rsidRDefault="00313DDC" w:rsidP="00313DDC">
      <w:pPr>
        <w:ind w:left="360"/>
        <w:jc w:val="both"/>
        <w:rPr>
          <w:sz w:val="26"/>
          <w:szCs w:val="26"/>
        </w:rPr>
      </w:pPr>
    </w:p>
    <w:p w:rsidR="00313DDC" w:rsidRPr="00313DDC" w:rsidRDefault="00313DDC" w:rsidP="00313DDC">
      <w:pPr>
        <w:ind w:left="360"/>
        <w:jc w:val="both"/>
        <w:rPr>
          <w:b/>
          <w:sz w:val="26"/>
          <w:szCs w:val="26"/>
        </w:rPr>
      </w:pPr>
      <w:r w:rsidRPr="00313DDC">
        <w:rPr>
          <w:b/>
          <w:sz w:val="26"/>
          <w:szCs w:val="26"/>
        </w:rPr>
        <w:t>Applications software</w:t>
      </w:r>
    </w:p>
    <w:p w:rsidR="00313DDC" w:rsidRPr="00313DDC" w:rsidRDefault="00313DDC" w:rsidP="00313DDC">
      <w:pPr>
        <w:ind w:left="360"/>
        <w:jc w:val="both"/>
        <w:rPr>
          <w:sz w:val="26"/>
          <w:szCs w:val="26"/>
        </w:rPr>
      </w:pPr>
      <w:r w:rsidRPr="00313DDC">
        <w:rPr>
          <w:sz w:val="26"/>
          <w:szCs w:val="26"/>
        </w:rPr>
        <w:t xml:space="preserve">An application is any </w:t>
      </w:r>
      <w:hyperlink r:id="rId6" w:history="1">
        <w:r w:rsidRPr="00313DDC">
          <w:rPr>
            <w:rStyle w:val="Hyperlink"/>
            <w:color w:val="auto"/>
            <w:sz w:val="26"/>
            <w:szCs w:val="26"/>
            <w:u w:val="none"/>
          </w:rPr>
          <w:t>program</w:t>
        </w:r>
      </w:hyperlink>
      <w:r w:rsidRPr="00313DDC">
        <w:rPr>
          <w:sz w:val="26"/>
          <w:szCs w:val="26"/>
        </w:rPr>
        <w:t xml:space="preserve">, or group of programs, that is designed for the </w:t>
      </w:r>
      <w:hyperlink r:id="rId7" w:history="1">
        <w:r w:rsidRPr="00313DDC">
          <w:rPr>
            <w:rStyle w:val="Hyperlink"/>
            <w:color w:val="auto"/>
            <w:sz w:val="26"/>
            <w:szCs w:val="26"/>
            <w:u w:val="none"/>
          </w:rPr>
          <w:t>end user</w:t>
        </w:r>
      </w:hyperlink>
      <w:r w:rsidRPr="00313DDC">
        <w:rPr>
          <w:sz w:val="26"/>
          <w:szCs w:val="26"/>
        </w:rPr>
        <w:t xml:space="preserve">. They are often called end – user programs because they enable users to complete tasks such as creating documents, spreadsheets, databases and </w:t>
      </w:r>
      <w:r w:rsidRPr="00313DDC">
        <w:rPr>
          <w:sz w:val="26"/>
          <w:szCs w:val="26"/>
        </w:rPr>
        <w:lastRenderedPageBreak/>
        <w:t>publications. Application software is specific to the task it is designed for and can be simple as a calculator application or as complex as a word processing application.</w:t>
      </w:r>
    </w:p>
    <w:p w:rsidR="00313DDC" w:rsidRPr="00313DDC" w:rsidRDefault="00313DDC" w:rsidP="00313DDC">
      <w:pPr>
        <w:ind w:left="360"/>
        <w:jc w:val="both"/>
        <w:rPr>
          <w:sz w:val="26"/>
          <w:szCs w:val="26"/>
        </w:rPr>
      </w:pPr>
    </w:p>
    <w:p w:rsidR="0069780E" w:rsidRDefault="00313DDC" w:rsidP="00313DDC">
      <w:pPr>
        <w:ind w:left="360"/>
        <w:jc w:val="both"/>
        <w:rPr>
          <w:b/>
          <w:sz w:val="26"/>
          <w:szCs w:val="26"/>
        </w:rPr>
      </w:pPr>
      <w:r w:rsidRPr="00313DDC">
        <w:rPr>
          <w:b/>
          <w:sz w:val="26"/>
          <w:szCs w:val="26"/>
        </w:rPr>
        <w:t>Web Application</w:t>
      </w:r>
    </w:p>
    <w:p w:rsidR="00313DDC" w:rsidRPr="0069780E" w:rsidRDefault="0069780E" w:rsidP="00313DDC">
      <w:pPr>
        <w:ind w:left="360"/>
        <w:jc w:val="both"/>
        <w:rPr>
          <w:sz w:val="26"/>
          <w:szCs w:val="26"/>
        </w:rPr>
      </w:pPr>
      <w:r w:rsidRPr="0069780E">
        <w:rPr>
          <w:rStyle w:val="e24kjd"/>
        </w:rPr>
        <w:t xml:space="preserve">A </w:t>
      </w:r>
      <w:r w:rsidRPr="0069780E">
        <w:rPr>
          <w:rStyle w:val="e24kjd"/>
          <w:bCs/>
        </w:rPr>
        <w:t>web application</w:t>
      </w:r>
      <w:r w:rsidRPr="0069780E">
        <w:rPr>
          <w:rStyle w:val="e24kjd"/>
        </w:rPr>
        <w:t xml:space="preserve"> is a software </w:t>
      </w:r>
      <w:r w:rsidRPr="0069780E">
        <w:rPr>
          <w:rStyle w:val="e24kjd"/>
          <w:bCs/>
        </w:rPr>
        <w:t>application</w:t>
      </w:r>
      <w:r w:rsidRPr="0069780E">
        <w:rPr>
          <w:rStyle w:val="e24kjd"/>
        </w:rPr>
        <w:t xml:space="preserve"> that runs on a remote server. In most cases, </w:t>
      </w:r>
      <w:r w:rsidRPr="0069780E">
        <w:rPr>
          <w:rStyle w:val="e24kjd"/>
          <w:bCs/>
        </w:rPr>
        <w:t>Web</w:t>
      </w:r>
      <w:r w:rsidRPr="0069780E">
        <w:rPr>
          <w:rStyle w:val="e24kjd"/>
        </w:rPr>
        <w:t xml:space="preserve"> browsers are used to access </w:t>
      </w:r>
      <w:r w:rsidRPr="0069780E">
        <w:rPr>
          <w:rStyle w:val="e24kjd"/>
          <w:bCs/>
        </w:rPr>
        <w:t>w</w:t>
      </w:r>
      <w:r w:rsidRPr="0069780E">
        <w:rPr>
          <w:rStyle w:val="e24kjd"/>
          <w:bCs/>
        </w:rPr>
        <w:t>eb applications</w:t>
      </w:r>
      <w:r w:rsidRPr="0069780E">
        <w:rPr>
          <w:rStyle w:val="e24kjd"/>
        </w:rPr>
        <w:t>, over a network, such as the Internet.</w:t>
      </w:r>
      <w:r>
        <w:rPr>
          <w:rStyle w:val="e24kjd"/>
        </w:rPr>
        <w:t xml:space="preserve"> </w:t>
      </w:r>
      <w:bookmarkStart w:id="0" w:name="_GoBack"/>
      <w:bookmarkEnd w:id="0"/>
      <w:r w:rsidR="00313DDC" w:rsidRPr="0069780E">
        <w:rPr>
          <w:sz w:val="26"/>
          <w:szCs w:val="26"/>
        </w:rPr>
        <w:t>A web application utilizes web browser and web technology to perform tasks over the internet.</w:t>
      </w:r>
    </w:p>
    <w:p w:rsidR="00035F09" w:rsidRPr="0069780E" w:rsidRDefault="00035F09" w:rsidP="00035F09">
      <w:pPr>
        <w:jc w:val="both"/>
        <w:rPr>
          <w:sz w:val="26"/>
          <w:szCs w:val="26"/>
        </w:rPr>
      </w:pPr>
    </w:p>
    <w:sectPr w:rsidR="00035F09" w:rsidRPr="0069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9"/>
    <w:rsid w:val="00035F09"/>
    <w:rsid w:val="00313DDC"/>
    <w:rsid w:val="00413780"/>
    <w:rsid w:val="004F5022"/>
    <w:rsid w:val="0069780E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035F09"/>
  </w:style>
  <w:style w:type="paragraph" w:styleId="BalloonText">
    <w:name w:val="Balloon Text"/>
    <w:basedOn w:val="Normal"/>
    <w:link w:val="BalloonTextChar"/>
    <w:uiPriority w:val="99"/>
    <w:semiHidden/>
    <w:unhideWhenUsed/>
    <w:rsid w:val="0003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035F09"/>
  </w:style>
  <w:style w:type="paragraph" w:styleId="BalloonText">
    <w:name w:val="Balloon Text"/>
    <w:basedOn w:val="Normal"/>
    <w:link w:val="BalloonTextChar"/>
    <w:uiPriority w:val="99"/>
    <w:semiHidden/>
    <w:unhideWhenUsed/>
    <w:rsid w:val="0003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72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4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7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4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pedia.com/TERM/E/end_us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bopedia.com/TERM/P/program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 IBIAM AND CO</dc:creator>
  <cp:lastModifiedBy>AGHA IBIAM AND CO</cp:lastModifiedBy>
  <cp:revision>2</cp:revision>
  <dcterms:created xsi:type="dcterms:W3CDTF">2020-04-26T11:10:00Z</dcterms:created>
  <dcterms:modified xsi:type="dcterms:W3CDTF">2020-04-26T11:56:00Z</dcterms:modified>
</cp:coreProperties>
</file>