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721" w:rsidRPr="00284A7A" w:rsidRDefault="003F4721">
      <w:pPr>
        <w:rPr>
          <w:b/>
          <w:color w:val="1F4E79" w:themeColor="accent1" w:themeShade="80"/>
        </w:rPr>
      </w:pPr>
    </w:p>
    <w:p w:rsidR="00284A7A" w:rsidRPr="00284A7A" w:rsidRDefault="00284A7A" w:rsidP="00284A7A">
      <w:pPr>
        <w:pStyle w:val="Heading1"/>
        <w:jc w:val="center"/>
        <w:rPr>
          <w:b/>
          <w:color w:val="1F4E79" w:themeColor="accent1" w:themeShade="80"/>
        </w:rPr>
      </w:pPr>
      <w:r w:rsidRPr="00284A7A">
        <w:rPr>
          <w:b/>
          <w:color w:val="1F4E79" w:themeColor="accent1" w:themeShade="80"/>
        </w:rPr>
        <w:t>LOSS PREVENTION AND INDUSTRIAL LAW CHE 512</w:t>
      </w:r>
    </w:p>
    <w:p w:rsidR="00284A7A" w:rsidRPr="00284A7A" w:rsidRDefault="00284A7A" w:rsidP="00284A7A">
      <w:pPr>
        <w:pStyle w:val="Heading1"/>
        <w:jc w:val="center"/>
        <w:rPr>
          <w:b/>
          <w:color w:val="1F4E79" w:themeColor="accent1" w:themeShade="80"/>
        </w:rPr>
      </w:pPr>
      <w:r w:rsidRPr="00284A7A">
        <w:rPr>
          <w:b/>
          <w:color w:val="1F4E79" w:themeColor="accent1" w:themeShade="80"/>
        </w:rPr>
        <w:t>AN ASSIGNMENT ON HAZARD OPERABILITY TECHNIQUE</w:t>
      </w:r>
    </w:p>
    <w:p w:rsidR="00284A7A" w:rsidRPr="00284A7A" w:rsidRDefault="00284A7A" w:rsidP="00284A7A">
      <w:pPr>
        <w:pStyle w:val="Heading1"/>
        <w:jc w:val="center"/>
        <w:rPr>
          <w:b/>
          <w:color w:val="1F4E79" w:themeColor="accent1" w:themeShade="80"/>
        </w:rPr>
      </w:pPr>
      <w:r w:rsidRPr="00284A7A">
        <w:rPr>
          <w:b/>
          <w:color w:val="1F4E79" w:themeColor="accent1" w:themeShade="80"/>
        </w:rPr>
        <w:t>SUBMITTED BY</w:t>
      </w:r>
    </w:p>
    <w:p w:rsidR="00284A7A" w:rsidRPr="00284A7A" w:rsidRDefault="00284A7A" w:rsidP="00284A7A">
      <w:pPr>
        <w:pStyle w:val="Heading1"/>
        <w:jc w:val="center"/>
        <w:rPr>
          <w:b/>
          <w:color w:val="1F4E79" w:themeColor="accent1" w:themeShade="80"/>
        </w:rPr>
      </w:pPr>
      <w:r w:rsidRPr="00284A7A">
        <w:rPr>
          <w:b/>
          <w:color w:val="1F4E79" w:themeColor="accent1" w:themeShade="80"/>
        </w:rPr>
        <w:t>AKINYEMI OPEYEMI EMMANUEL 15/ENG01/002</w:t>
      </w:r>
    </w:p>
    <w:p w:rsidR="00284A7A" w:rsidRDefault="008D10FE" w:rsidP="00284A7A">
      <w:pPr>
        <w:pStyle w:val="Heading1"/>
        <w:jc w:val="center"/>
        <w:rPr>
          <w:b/>
          <w:color w:val="1F4E79" w:themeColor="accent1" w:themeShade="80"/>
        </w:rPr>
      </w:pPr>
      <w:r>
        <w:rPr>
          <w:b/>
          <w:color w:val="1F4E79" w:themeColor="accent1" w:themeShade="80"/>
        </w:rPr>
        <w:t>APRIL</w:t>
      </w:r>
      <w:r w:rsidR="00284A7A" w:rsidRPr="00284A7A">
        <w:rPr>
          <w:b/>
          <w:color w:val="1F4E79" w:themeColor="accent1" w:themeShade="80"/>
        </w:rPr>
        <w:t xml:space="preserve"> 26, 2020</w:t>
      </w:r>
    </w:p>
    <w:p w:rsidR="00143818" w:rsidRPr="00143818" w:rsidRDefault="00143818" w:rsidP="00143818"/>
    <w:p w:rsidR="00284A7A" w:rsidRDefault="00284A7A" w:rsidP="00284A7A"/>
    <w:p w:rsidR="00284A7A" w:rsidRDefault="00143818" w:rsidP="00143818">
      <w:pPr>
        <w:pStyle w:val="ListParagraph"/>
        <w:numPr>
          <w:ilvl w:val="0"/>
          <w:numId w:val="2"/>
        </w:numPr>
        <w:rPr>
          <w:b/>
          <w:sz w:val="28"/>
          <w:szCs w:val="28"/>
        </w:rPr>
      </w:pPr>
      <w:r w:rsidRPr="00143818">
        <w:rPr>
          <w:b/>
          <w:sz w:val="28"/>
          <w:szCs w:val="28"/>
        </w:rPr>
        <w:t>Briefly Discuss Hazard Operability T</w:t>
      </w:r>
      <w:r>
        <w:rPr>
          <w:b/>
          <w:sz w:val="28"/>
          <w:szCs w:val="28"/>
        </w:rPr>
        <w:t>e</w:t>
      </w:r>
      <w:r w:rsidRPr="00143818">
        <w:rPr>
          <w:b/>
          <w:sz w:val="28"/>
          <w:szCs w:val="28"/>
        </w:rPr>
        <w:t>chnique</w:t>
      </w:r>
    </w:p>
    <w:p w:rsidR="00057BD0" w:rsidRDefault="00057BD0" w:rsidP="00057BD0">
      <w:pPr>
        <w:ind w:left="360"/>
        <w:jc w:val="both"/>
        <w:rPr>
          <w:sz w:val="26"/>
          <w:szCs w:val="26"/>
        </w:rPr>
      </w:pPr>
      <w:r>
        <w:rPr>
          <w:sz w:val="26"/>
          <w:szCs w:val="26"/>
        </w:rPr>
        <w:t xml:space="preserve">           </w:t>
      </w:r>
      <w:r w:rsidR="00143818" w:rsidRPr="00A166F3">
        <w:rPr>
          <w:sz w:val="26"/>
          <w:szCs w:val="26"/>
        </w:rPr>
        <w:t>Hazard Operability is a tool for the identification of hazards due to process parameter deviation. It involves investigating how the plant might deviate from the design intent</w:t>
      </w:r>
      <w:r w:rsidR="00A027A6" w:rsidRPr="00A166F3">
        <w:rPr>
          <w:sz w:val="26"/>
          <w:szCs w:val="26"/>
        </w:rPr>
        <w:t xml:space="preserve">. HAZOP is based on a theory that assumes risk events are caused by deviations from design or operating intentions.  </w:t>
      </w:r>
    </w:p>
    <w:p w:rsidR="00057BD0" w:rsidRDefault="00057BD0" w:rsidP="00057BD0">
      <w:pPr>
        <w:ind w:left="360"/>
        <w:jc w:val="both"/>
        <w:rPr>
          <w:sz w:val="26"/>
          <w:szCs w:val="26"/>
        </w:rPr>
      </w:pPr>
      <w:bookmarkStart w:id="0" w:name="_GoBack"/>
      <w:bookmarkEnd w:id="0"/>
      <w:r>
        <w:rPr>
          <w:sz w:val="26"/>
          <w:szCs w:val="26"/>
        </w:rPr>
        <w:t xml:space="preserve"> </w:t>
      </w:r>
      <w:r w:rsidR="00A027A6" w:rsidRPr="00A166F3">
        <w:rPr>
          <w:sz w:val="26"/>
          <w:szCs w:val="26"/>
        </w:rPr>
        <w:t>When describing the HAZOP methodo</w:t>
      </w:r>
      <w:r w:rsidR="00A166F3" w:rsidRPr="00A166F3">
        <w:rPr>
          <w:sz w:val="26"/>
          <w:szCs w:val="26"/>
        </w:rPr>
        <w:t>logy, the following definitions</w:t>
      </w:r>
      <w:r w:rsidR="00A027A6" w:rsidRPr="00A166F3">
        <w:rPr>
          <w:sz w:val="26"/>
          <w:szCs w:val="26"/>
        </w:rPr>
        <w:t xml:space="preserve"> are useful: </w:t>
      </w:r>
    </w:p>
    <w:p w:rsidR="00A027A6" w:rsidRPr="00A166F3" w:rsidRDefault="00A027A6" w:rsidP="00057BD0">
      <w:pPr>
        <w:ind w:left="360"/>
        <w:jc w:val="both"/>
        <w:rPr>
          <w:sz w:val="26"/>
          <w:szCs w:val="26"/>
        </w:rPr>
      </w:pPr>
      <w:r w:rsidRPr="00A166F3">
        <w:rPr>
          <w:sz w:val="26"/>
          <w:szCs w:val="26"/>
        </w:rPr>
        <w:t xml:space="preserve">Hazard -  Potential source of harm. Deviations from design or operational intent may constitute or produce a hazard. Hazards are the focus of HAZOP studies, and it should be noted that a single hazard could potentially lead to multiple forms of harm. </w:t>
      </w:r>
    </w:p>
    <w:p w:rsidR="00A027A6" w:rsidRPr="00A166F3" w:rsidRDefault="00A027A6" w:rsidP="00A027A6">
      <w:pPr>
        <w:ind w:left="360"/>
        <w:jc w:val="both"/>
        <w:rPr>
          <w:sz w:val="26"/>
          <w:szCs w:val="26"/>
        </w:rPr>
      </w:pPr>
      <w:r w:rsidRPr="00A166F3">
        <w:rPr>
          <w:sz w:val="26"/>
          <w:szCs w:val="26"/>
        </w:rPr>
        <w:t xml:space="preserve">Harm - Physical injury or damage to the health of people or damage to property or the environment.  Harm is the consequence of a hazard occurring and may take many forms: patient or user safety, employee safety, business risks, regulatory risks, environmental risks, etc. </w:t>
      </w:r>
    </w:p>
    <w:p w:rsidR="00A027A6" w:rsidRDefault="00A027A6" w:rsidP="00A027A6">
      <w:pPr>
        <w:ind w:left="360"/>
        <w:jc w:val="both"/>
        <w:rPr>
          <w:sz w:val="28"/>
          <w:szCs w:val="28"/>
        </w:rPr>
      </w:pPr>
      <w:r w:rsidRPr="00A166F3">
        <w:rPr>
          <w:sz w:val="26"/>
          <w:szCs w:val="26"/>
        </w:rPr>
        <w:t>Risk -  Combination of probability of occurrence of harm and the severity of that harm.  In a strict sense, “risk” is not always explicitly identified in HAZOP studies since the core methodology does not require identification (also referred to as rating) of the probability or severity of harm.</w:t>
      </w:r>
      <w:r w:rsidRPr="00A027A6">
        <w:rPr>
          <w:sz w:val="28"/>
          <w:szCs w:val="28"/>
        </w:rPr>
        <w:t xml:space="preserve">  </w:t>
      </w:r>
    </w:p>
    <w:p w:rsidR="00A027A6" w:rsidRDefault="00A027A6" w:rsidP="00A027A6">
      <w:pPr>
        <w:ind w:left="360"/>
        <w:rPr>
          <w:sz w:val="28"/>
          <w:szCs w:val="28"/>
        </w:rPr>
      </w:pPr>
    </w:p>
    <w:p w:rsidR="00A027A6" w:rsidRDefault="00A027A6" w:rsidP="00A027A6">
      <w:pPr>
        <w:ind w:left="360"/>
        <w:rPr>
          <w:sz w:val="28"/>
          <w:szCs w:val="28"/>
        </w:rPr>
      </w:pPr>
    </w:p>
    <w:p w:rsidR="00A166F3" w:rsidRDefault="00A166F3" w:rsidP="00A027A6">
      <w:pPr>
        <w:ind w:left="360"/>
        <w:rPr>
          <w:sz w:val="28"/>
          <w:szCs w:val="28"/>
        </w:rPr>
      </w:pPr>
    </w:p>
    <w:p w:rsidR="00A166F3" w:rsidRPr="00A027A6" w:rsidRDefault="00A166F3" w:rsidP="00A027A6">
      <w:pPr>
        <w:ind w:left="360"/>
        <w:rPr>
          <w:sz w:val="28"/>
          <w:szCs w:val="28"/>
        </w:rPr>
      </w:pPr>
    </w:p>
    <w:p w:rsidR="00143818" w:rsidRDefault="00143818" w:rsidP="00143818">
      <w:pPr>
        <w:pStyle w:val="ListParagraph"/>
        <w:numPr>
          <w:ilvl w:val="0"/>
          <w:numId w:val="2"/>
        </w:numPr>
        <w:rPr>
          <w:b/>
          <w:sz w:val="28"/>
          <w:szCs w:val="28"/>
        </w:rPr>
      </w:pPr>
      <w:r w:rsidRPr="00143818">
        <w:rPr>
          <w:b/>
          <w:sz w:val="28"/>
          <w:szCs w:val="28"/>
        </w:rPr>
        <w:t>State the significance of HAZOP technique</w:t>
      </w:r>
    </w:p>
    <w:p w:rsidR="00143818" w:rsidRDefault="004147C9" w:rsidP="00A027A6">
      <w:pPr>
        <w:jc w:val="both"/>
        <w:rPr>
          <w:sz w:val="26"/>
          <w:szCs w:val="26"/>
        </w:rPr>
      </w:pPr>
      <w:r w:rsidRPr="00A166F3">
        <w:rPr>
          <w:sz w:val="26"/>
          <w:szCs w:val="26"/>
        </w:rPr>
        <w:t xml:space="preserve">HAZOP Technique identifies hazard and operability </w:t>
      </w:r>
      <w:r w:rsidR="00951081" w:rsidRPr="00A166F3">
        <w:rPr>
          <w:sz w:val="26"/>
          <w:szCs w:val="26"/>
        </w:rPr>
        <w:t>problems in a process plant.</w:t>
      </w:r>
      <w:r w:rsidR="00A027A6" w:rsidRPr="00A166F3">
        <w:rPr>
          <w:sz w:val="26"/>
          <w:szCs w:val="26"/>
        </w:rPr>
        <w:t xml:space="preserve"> HAZOP is best suited for assessing hazards in facilities, equipment, and processes and is capable of assessing systems from multiple perspectives:  Design, Assessing environment and Operational and procedural controls.</w:t>
      </w:r>
    </w:p>
    <w:p w:rsidR="00A166F3" w:rsidRPr="00A166F3" w:rsidRDefault="00A166F3" w:rsidP="00A027A6">
      <w:pPr>
        <w:jc w:val="both"/>
        <w:rPr>
          <w:sz w:val="26"/>
          <w:szCs w:val="26"/>
        </w:rPr>
      </w:pPr>
    </w:p>
    <w:p w:rsidR="00A027A6" w:rsidRPr="00A027A6" w:rsidRDefault="00A027A6" w:rsidP="00A027A6">
      <w:pPr>
        <w:jc w:val="both"/>
        <w:rPr>
          <w:sz w:val="28"/>
          <w:szCs w:val="28"/>
        </w:rPr>
      </w:pPr>
    </w:p>
    <w:p w:rsidR="00143818" w:rsidRDefault="00143818" w:rsidP="00143818">
      <w:pPr>
        <w:pStyle w:val="ListParagraph"/>
        <w:numPr>
          <w:ilvl w:val="0"/>
          <w:numId w:val="2"/>
        </w:numPr>
        <w:rPr>
          <w:b/>
          <w:sz w:val="28"/>
          <w:szCs w:val="28"/>
        </w:rPr>
      </w:pPr>
      <w:r w:rsidRPr="00143818">
        <w:rPr>
          <w:b/>
          <w:sz w:val="28"/>
          <w:szCs w:val="28"/>
        </w:rPr>
        <w:t>With the aid of a block diagram, list the components of hazard operability.</w:t>
      </w:r>
    </w:p>
    <w:p w:rsidR="00A027A6" w:rsidRPr="00A166F3" w:rsidRDefault="00A027A6" w:rsidP="00A027A6">
      <w:pPr>
        <w:ind w:left="360"/>
        <w:rPr>
          <w:sz w:val="26"/>
          <w:szCs w:val="26"/>
        </w:rPr>
      </w:pPr>
      <w:r w:rsidRPr="00A166F3">
        <w:rPr>
          <w:sz w:val="26"/>
          <w:szCs w:val="26"/>
        </w:rPr>
        <w:t>The HAZOP analysis pr</w:t>
      </w:r>
      <w:r w:rsidR="00E269A5" w:rsidRPr="00A166F3">
        <w:rPr>
          <w:sz w:val="26"/>
          <w:szCs w:val="26"/>
        </w:rPr>
        <w:t>ocess is executed in four components</w:t>
      </w:r>
      <w:r w:rsidRPr="00A166F3">
        <w:rPr>
          <w:sz w:val="26"/>
          <w:szCs w:val="26"/>
        </w:rPr>
        <w:t xml:space="preserve"> as illustrated below:</w:t>
      </w:r>
    </w:p>
    <w:p w:rsidR="00E269A5" w:rsidRDefault="00E269A5" w:rsidP="00A027A6">
      <w:pPr>
        <w:ind w:left="360"/>
        <w:rPr>
          <w:sz w:val="28"/>
          <w:szCs w:val="28"/>
        </w:rPr>
      </w:pPr>
      <w:r>
        <w:rPr>
          <w:noProof/>
          <w:sz w:val="28"/>
          <w:szCs w:val="28"/>
        </w:rPr>
        <mc:AlternateContent>
          <mc:Choice Requires="wps">
            <w:drawing>
              <wp:anchor distT="0" distB="0" distL="114300" distR="114300" simplePos="0" relativeHeight="251660288" behindDoc="0" locked="0" layoutInCell="1" allowOverlap="1" wp14:anchorId="78290F63" wp14:editId="5A404711">
                <wp:simplePos x="0" y="0"/>
                <wp:positionH relativeFrom="column">
                  <wp:posOffset>3533775</wp:posOffset>
                </wp:positionH>
                <wp:positionV relativeFrom="paragraph">
                  <wp:posOffset>140335</wp:posOffset>
                </wp:positionV>
                <wp:extent cx="2514600" cy="11620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2514600" cy="11620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269A5" w:rsidRDefault="00E269A5" w:rsidP="00E269A5">
                            <w:pPr>
                              <w:jc w:val="center"/>
                            </w:pPr>
                            <w:r>
                              <w:t>PREPARATION</w:t>
                            </w:r>
                          </w:p>
                          <w:p w:rsidR="00E269A5" w:rsidRPr="00E269A5" w:rsidRDefault="00E269A5" w:rsidP="00E269A5">
                            <w:pPr>
                              <w:jc w:val="center"/>
                            </w:pPr>
                            <w:r w:rsidRPr="00E269A5">
                              <w:t>•Plan the study •Collect data •Agree style of recording •Estimate the time •Arrange a schedule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290F63" id="Rounded Rectangle 2" o:spid="_x0000_s1026" style="position:absolute;left:0;text-align:left;margin-left:278.25pt;margin-top:11.05pt;width:198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" fillcolor="white [3201]" strokecolor="#70ad47 [3209]" strokeweight="1pt">
                <v:stroke joinstyle="miter"/>
                <v:textbox>
                  <w:txbxContent>
                    <w:p w:rsidR="00E269A5" w:rsidRDefault="00E269A5" w:rsidP="00E269A5">
                      <w:pPr>
                        <w:jc w:val="center"/>
                      </w:pPr>
                      <w:r>
                        <w:t>PREPARATION</w:t>
                      </w:r>
                    </w:p>
                    <w:p w:rsidR="00E269A5" w:rsidRPr="00E269A5" w:rsidRDefault="00E269A5" w:rsidP="00E269A5">
                      <w:pPr>
                        <w:jc w:val="center"/>
                      </w:pPr>
                      <w:r w:rsidRPr="00E269A5">
                        <w:t>•Plan the study •Collect data •Agree style of recording •Estimate the time •Arrange a schedule</w:t>
                      </w:r>
                    </w:p>
                  </w:txbxContent>
                </v:textbox>
              </v:roundrect>
            </w:pict>
          </mc:Fallback>
        </mc:AlternateContent>
      </w:r>
    </w:p>
    <w:p w:rsidR="00E269A5" w:rsidRDefault="00E269A5" w:rsidP="00E269A5">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6EF34BFD" wp14:editId="06B70992">
                <wp:simplePos x="0" y="0"/>
                <wp:positionH relativeFrom="column">
                  <wp:posOffset>104775</wp:posOffset>
                </wp:positionH>
                <wp:positionV relativeFrom="paragraph">
                  <wp:posOffset>13970</wp:posOffset>
                </wp:positionV>
                <wp:extent cx="2266950" cy="10191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266950" cy="101917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E269A5" w:rsidRDefault="00E269A5" w:rsidP="00E269A5">
                            <w:pPr>
                              <w:jc w:val="center"/>
                            </w:pPr>
                            <w:r>
                              <w:t>D</w:t>
                            </w:r>
                            <w:r>
                              <w:t>EFINITION</w:t>
                            </w:r>
                          </w:p>
                          <w:p w:rsidR="00E269A5" w:rsidRDefault="00E269A5" w:rsidP="00E269A5">
                            <w:pPr>
                              <w:jc w:val="center"/>
                            </w:pPr>
                            <w:r>
                              <w:t xml:space="preserve">•Define scope and objectives •Define responsibilities </w:t>
                            </w:r>
                          </w:p>
                          <w:p w:rsidR="00E269A5" w:rsidRDefault="00E269A5" w:rsidP="00E269A5">
                            <w:pPr>
                              <w:jc w:val="center"/>
                            </w:pPr>
                            <w:r>
                              <w:t xml:space="preserve">•Select Team </w:t>
                            </w:r>
                          </w:p>
                          <w:p w:rsidR="00E269A5" w:rsidRDefault="00E269A5" w:rsidP="00E269A5">
                            <w:pPr>
                              <w:jc w:val="center"/>
                            </w:pPr>
                            <w:r>
                              <w:t>Preparation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34BFD" id="Rectangle 1" o:spid="_x0000_s1027" style="position:absolute;margin-left:8.25pt;margin-top:1.1pt;width:178.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" fillcolor="white [3201]" strokecolor="#5b9bd5 [3204]" strokeweight="1pt">
                <v:textbox>
                  <w:txbxContent>
                    <w:p w:rsidR="00E269A5" w:rsidRDefault="00E269A5" w:rsidP="00E269A5">
                      <w:pPr>
                        <w:jc w:val="center"/>
                      </w:pPr>
                      <w:r>
                        <w:t>D</w:t>
                      </w:r>
                      <w:r>
                        <w:t>EFINITION</w:t>
                      </w:r>
                    </w:p>
                    <w:p w:rsidR="00E269A5" w:rsidRDefault="00E269A5" w:rsidP="00E269A5">
                      <w:pPr>
                        <w:jc w:val="center"/>
                      </w:pPr>
                      <w:r>
                        <w:t xml:space="preserve">•Define scope and objectives •Define responsibilities </w:t>
                      </w:r>
                    </w:p>
                    <w:p w:rsidR="00E269A5" w:rsidRDefault="00E269A5" w:rsidP="00E269A5">
                      <w:pPr>
                        <w:jc w:val="center"/>
                      </w:pPr>
                      <w:r>
                        <w:t xml:space="preserve">•Select Team </w:t>
                      </w:r>
                    </w:p>
                    <w:p w:rsidR="00E269A5" w:rsidRDefault="00E269A5" w:rsidP="00E269A5">
                      <w:pPr>
                        <w:jc w:val="center"/>
                      </w:pPr>
                      <w:r>
                        <w:t>Preparation</w:t>
                      </w:r>
                    </w:p>
                  </w:txbxContent>
                </v:textbox>
              </v:rect>
            </w:pict>
          </mc:Fallback>
        </mc:AlternateContent>
      </w:r>
    </w:p>
    <w:p w:rsidR="00E269A5" w:rsidRDefault="00E269A5" w:rsidP="00E269A5">
      <w:pPr>
        <w:tabs>
          <w:tab w:val="left" w:pos="4065"/>
        </w:tabs>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2362199</wp:posOffset>
                </wp:positionH>
                <wp:positionV relativeFrom="paragraph">
                  <wp:posOffset>59055</wp:posOffset>
                </wp:positionV>
                <wp:extent cx="1190625" cy="0"/>
                <wp:effectExtent l="0" t="76200" r="9525" b="95250"/>
                <wp:wrapNone/>
                <wp:docPr id="10" name="Straight Arrow Connector 10"/>
                <wp:cNvGraphicFramePr/>
                <a:graphic xmlns:a="http://schemas.openxmlformats.org/drawingml/2006/main">
                  <a:graphicData uri="http://schemas.microsoft.com/office/word/2010/wordprocessingShape">
                    <wps:wsp>
                      <wps:cNvCnPr/>
                      <wps:spPr>
                        <a:xfrm>
                          <a:off x="0" y="0"/>
                          <a:ext cx="11906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2E213D2" id="_x0000_t32" coordsize="21600,21600" o:spt="32" o:oned="t" path="m,l21600,21600e" filled="f">
                <v:path arrowok="t" fillok="f" o:connecttype="none"/>
                <o:lock v:ext="edit" shapetype="t"/>
              </v:shapetype>
              <v:shape id="Straight Arrow Connector 10" o:spid="_x0000_s1026" type="#_x0000_t32" style="position:absolute;margin-left:186pt;margin-top:4.65pt;width:93.7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" strokecolor="black [3200]" strokeweight=".5pt">
                <v:stroke endarrow="block" joinstyle="miter"/>
              </v:shape>
            </w:pict>
          </mc:Fallback>
        </mc:AlternateContent>
      </w:r>
    </w:p>
    <w:p w:rsidR="00E269A5" w:rsidRDefault="00E269A5" w:rsidP="00E269A5">
      <w:pPr>
        <w:tabs>
          <w:tab w:val="left" w:pos="4065"/>
        </w:tabs>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4724400</wp:posOffset>
                </wp:positionH>
                <wp:positionV relativeFrom="paragraph">
                  <wp:posOffset>304165</wp:posOffset>
                </wp:positionV>
                <wp:extent cx="9525" cy="647700"/>
                <wp:effectExtent l="38100" t="0" r="66675" b="57150"/>
                <wp:wrapNone/>
                <wp:docPr id="11" name="Straight Arrow Connector 11"/>
                <wp:cNvGraphicFramePr/>
                <a:graphic xmlns:a="http://schemas.openxmlformats.org/drawingml/2006/main">
                  <a:graphicData uri="http://schemas.microsoft.com/office/word/2010/wordprocessingShape">
                    <wps:wsp>
                      <wps:cNvCnPr/>
                      <wps:spPr>
                        <a:xfrm>
                          <a:off x="0" y="0"/>
                          <a:ext cx="9525" cy="647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64FC82" id="Straight Arrow Connector 11" o:spid="_x0000_s1026" type="#_x0000_t32" style="position:absolute;margin-left:372pt;margin-top:23.95pt;width:.75pt;height:5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" strokecolor="black [3200]" strokeweight=".5pt">
                <v:stroke endarrow="block" joinstyle="miter"/>
              </v:shape>
            </w:pict>
          </mc:Fallback>
        </mc:AlternateContent>
      </w:r>
    </w:p>
    <w:p w:rsidR="00E269A5" w:rsidRDefault="00E269A5" w:rsidP="00E269A5">
      <w:pPr>
        <w:tabs>
          <w:tab w:val="left" w:pos="4065"/>
        </w:tabs>
        <w:rPr>
          <w:sz w:val="28"/>
          <w:szCs w:val="28"/>
        </w:rPr>
      </w:pPr>
    </w:p>
    <w:p w:rsidR="00E269A5" w:rsidRPr="00E269A5" w:rsidRDefault="00A614CA" w:rsidP="00E269A5">
      <w:pPr>
        <w:tabs>
          <w:tab w:val="left" w:pos="4065"/>
        </w:tabs>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1866900</wp:posOffset>
                </wp:positionH>
                <wp:positionV relativeFrom="paragraph">
                  <wp:posOffset>1299210</wp:posOffset>
                </wp:positionV>
                <wp:extent cx="1524000" cy="0"/>
                <wp:effectExtent l="38100" t="76200" r="0" b="95250"/>
                <wp:wrapNone/>
                <wp:docPr id="12" name="Straight Arrow Connector 12"/>
                <wp:cNvGraphicFramePr/>
                <a:graphic xmlns:a="http://schemas.openxmlformats.org/drawingml/2006/main">
                  <a:graphicData uri="http://schemas.microsoft.com/office/word/2010/wordprocessingShape">
                    <wps:wsp>
                      <wps:cNvCnPr/>
                      <wps:spPr>
                        <a:xfrm flipH="1">
                          <a:off x="0" y="0"/>
                          <a:ext cx="1524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0B8046" id="Straight Arrow Connector 12" o:spid="_x0000_s1026" type="#_x0000_t32" style="position:absolute;margin-left:147pt;margin-top:102.3pt;width:120pt;height:0;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" strokecolor="black [3200]" strokeweight=".5pt">
                <v:stroke endarrow="block" joinstyle="miter"/>
              </v:shape>
            </w:pict>
          </mc:Fallback>
        </mc:AlternateContent>
      </w:r>
      <w:r w:rsidR="00E269A5">
        <w:rPr>
          <w:noProof/>
          <w:sz w:val="28"/>
          <w:szCs w:val="28"/>
        </w:rPr>
        <mc:AlternateContent>
          <mc:Choice Requires="wps">
            <w:drawing>
              <wp:anchor distT="0" distB="0" distL="114300" distR="114300" simplePos="0" relativeHeight="251661312" behindDoc="0" locked="0" layoutInCell="1" allowOverlap="1" wp14:anchorId="714B20A0" wp14:editId="6A2F8CEA">
                <wp:simplePos x="0" y="0"/>
                <wp:positionH relativeFrom="column">
                  <wp:posOffset>390525</wp:posOffset>
                </wp:positionH>
                <wp:positionV relativeFrom="paragraph">
                  <wp:posOffset>32385</wp:posOffset>
                </wp:positionV>
                <wp:extent cx="1514475" cy="27241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514475" cy="2724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269A5" w:rsidRPr="00E269A5" w:rsidRDefault="00E269A5" w:rsidP="00E269A5">
                            <w:pPr>
                              <w:jc w:val="center"/>
                            </w:pPr>
                            <w:r w:rsidRPr="00E269A5">
                              <w:t>D</w:t>
                            </w:r>
                            <w:r>
                              <w:t>OCUMENTATION</w:t>
                            </w:r>
                            <w:r w:rsidRPr="00E269A5">
                              <w:t xml:space="preserve"> </w:t>
                            </w:r>
                            <w:r>
                              <w:t>AND FOLLOW-UP</w:t>
                            </w:r>
                          </w:p>
                          <w:p w:rsidR="00E269A5" w:rsidRPr="00E269A5" w:rsidRDefault="00E269A5" w:rsidP="00E269A5">
                            <w:pPr>
                              <w:jc w:val="center"/>
                            </w:pPr>
                            <w:r w:rsidRPr="00E269A5">
                              <w:t>•Record the examination •Sign off the documentation •Produce the report of the study •Follow up that actions are implemented •Re-study any parts of system if necessary •Produce final output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4B20A0" id="Rectangle 3" o:spid="_x0000_s1028" style="position:absolute;margin-left:30.75pt;margin-top:2.55pt;width:119.25pt;height:21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" fillcolor="white [3201]" strokecolor="#70ad47 [3209]" strokeweight="1pt">
                <v:textbox>
                  <w:txbxContent>
                    <w:p w:rsidR="00E269A5" w:rsidRPr="00E269A5" w:rsidRDefault="00E269A5" w:rsidP="00E269A5">
                      <w:pPr>
                        <w:jc w:val="center"/>
                      </w:pPr>
                      <w:r w:rsidRPr="00E269A5">
                        <w:t>D</w:t>
                      </w:r>
                      <w:r>
                        <w:t>OCUMENTATION</w:t>
                      </w:r>
                      <w:r w:rsidRPr="00E269A5">
                        <w:t xml:space="preserve"> </w:t>
                      </w:r>
                      <w:r>
                        <w:t>AND FOLLOW-UP</w:t>
                      </w:r>
                    </w:p>
                    <w:p w:rsidR="00E269A5" w:rsidRPr="00E269A5" w:rsidRDefault="00E269A5" w:rsidP="00E269A5">
                      <w:pPr>
                        <w:jc w:val="center"/>
                      </w:pPr>
                      <w:r w:rsidRPr="00E269A5">
                        <w:t>•Record the examination •Sign off the documentation •Produce the report of the study •Follow up that actions are implemented •Re-study any parts of system if necessary •Produce final output report</w:t>
                      </w:r>
                    </w:p>
                  </w:txbxContent>
                </v:textbox>
              </v:rect>
            </w:pict>
          </mc:Fallback>
        </mc:AlternateContent>
      </w:r>
      <w:r w:rsidR="00E269A5">
        <w:rPr>
          <w:noProof/>
          <w:sz w:val="28"/>
          <w:szCs w:val="28"/>
        </w:rPr>
        <mc:AlternateContent>
          <mc:Choice Requires="wps">
            <w:drawing>
              <wp:anchor distT="0" distB="0" distL="114300" distR="114300" simplePos="0" relativeHeight="251662336" behindDoc="0" locked="0" layoutInCell="1" allowOverlap="1" wp14:anchorId="788B4219" wp14:editId="1173C0DB">
                <wp:simplePos x="0" y="0"/>
                <wp:positionH relativeFrom="column">
                  <wp:posOffset>3381375</wp:posOffset>
                </wp:positionH>
                <wp:positionV relativeFrom="paragraph">
                  <wp:posOffset>260985</wp:posOffset>
                </wp:positionV>
                <wp:extent cx="3000375" cy="2143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000375" cy="2143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E269A5" w:rsidRDefault="00E269A5" w:rsidP="00E269A5">
                            <w:pPr>
                              <w:jc w:val="center"/>
                            </w:pPr>
                            <w:r>
                              <w:t>EXAMINATION</w:t>
                            </w:r>
                          </w:p>
                          <w:p w:rsidR="00E269A5" w:rsidRPr="00E269A5" w:rsidRDefault="00E269A5" w:rsidP="00E269A5">
                            <w:pPr>
                              <w:jc w:val="center"/>
                            </w:pPr>
                            <w:r w:rsidRPr="00E269A5">
                              <w:t xml:space="preserve"> •Divide the system into parts •Select a part and define design intent •Identify deviation by using guide words on each element •Identify consequences and causes •Identify whether a significant problem exists •Identify protection, detection, and indicating mechanisms •Identify possible remedial/mitigating measures (optional) •Agree actions •Repeat for each element and then each part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8B4219" id="Rectangle 4" o:spid="_x0000_s1029" style="position:absolute;margin-left:266.25pt;margin-top:20.55pt;width:236.25pt;height:168.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" fillcolor="white [3201]" strokecolor="#70ad47 [3209]" strokeweight="1pt">
                <v:textbox>
                  <w:txbxContent>
                    <w:p w:rsidR="00E269A5" w:rsidRDefault="00E269A5" w:rsidP="00E269A5">
                      <w:pPr>
                        <w:jc w:val="center"/>
                      </w:pPr>
                      <w:r>
                        <w:t>EXAMINATION</w:t>
                      </w:r>
                    </w:p>
                    <w:p w:rsidR="00E269A5" w:rsidRPr="00E269A5" w:rsidRDefault="00E269A5" w:rsidP="00E269A5">
                      <w:pPr>
                        <w:jc w:val="center"/>
                      </w:pPr>
                      <w:r w:rsidRPr="00E269A5">
                        <w:t xml:space="preserve"> •Divide the system into parts •Select a part and define design intent •Identify deviation by using guide words on each element •Identify consequences and causes •Identify whether a significant problem exists •Identify protection, detection, and indicating mechanisms •Identify possible remedial/mitigating measures (optional) •Agree actions •Repeat for each element and then each part</w:t>
                      </w:r>
                    </w:p>
                  </w:txbxContent>
                </v:textbox>
              </v:rect>
            </w:pict>
          </mc:Fallback>
        </mc:AlternateContent>
      </w:r>
      <w:r w:rsidR="00E269A5">
        <w:rPr>
          <w:sz w:val="28"/>
          <w:szCs w:val="28"/>
        </w:rPr>
        <w:tab/>
        <w:t xml:space="preserve">                        </w:t>
      </w:r>
    </w:p>
    <w:sectPr w:rsidR="00E269A5" w:rsidRPr="00E269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444B1"/>
    <w:multiLevelType w:val="hybridMultilevel"/>
    <w:tmpl w:val="F788D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A530D1"/>
    <w:multiLevelType w:val="hybridMultilevel"/>
    <w:tmpl w:val="6C8EE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7A"/>
    <w:rsid w:val="00057BD0"/>
    <w:rsid w:val="000823ED"/>
    <w:rsid w:val="00143818"/>
    <w:rsid w:val="00284A7A"/>
    <w:rsid w:val="003F4721"/>
    <w:rsid w:val="004147C9"/>
    <w:rsid w:val="008D10FE"/>
    <w:rsid w:val="00951081"/>
    <w:rsid w:val="00A027A6"/>
    <w:rsid w:val="00A166F3"/>
    <w:rsid w:val="00A614CA"/>
    <w:rsid w:val="00DC2A26"/>
    <w:rsid w:val="00E2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336AD"/>
  <w15:chartTrackingRefBased/>
  <w15:docId w15:val="{58DC97FC-3C2C-44D5-8272-21A161FE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4A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4A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A7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84A7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84A7A"/>
    <w:pPr>
      <w:ind w:left="720"/>
      <w:contextualSpacing/>
    </w:pPr>
  </w:style>
  <w:style w:type="paragraph" w:styleId="NoSpacing">
    <w:name w:val="No Spacing"/>
    <w:uiPriority w:val="1"/>
    <w:qFormat/>
    <w:rsid w:val="00284A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6849A-E66C-4335-BE7F-98F27488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dc:creator>
  <cp:keywords/>
  <dc:description/>
  <cp:lastModifiedBy>Emmanuel</cp:lastModifiedBy>
  <cp:revision>12</cp:revision>
  <dcterms:created xsi:type="dcterms:W3CDTF">2020-04-26T11:59:00Z</dcterms:created>
  <dcterms:modified xsi:type="dcterms:W3CDTF">2020-04-26T17:19:00Z</dcterms:modified>
</cp:coreProperties>
</file>