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B5" w:rsidRDefault="00A90337" w:rsidP="00A90337">
      <w:pPr>
        <w:spacing w:line="480" w:lineRule="auto"/>
        <w:jc w:val="both"/>
        <w:rPr>
          <w:rFonts w:ascii="Times New Roman" w:hAnsi="Times New Roman" w:cs="Times New Roman"/>
          <w:b/>
        </w:rPr>
      </w:pPr>
      <w:r>
        <w:rPr>
          <w:rFonts w:ascii="Times New Roman" w:hAnsi="Times New Roman" w:cs="Times New Roman"/>
          <w:b/>
        </w:rPr>
        <w:t xml:space="preserve">WORGU VICTORY IZEOMA </w:t>
      </w:r>
    </w:p>
    <w:p w:rsidR="00A90337" w:rsidRDefault="00A90337" w:rsidP="00A90337">
      <w:pPr>
        <w:spacing w:line="480" w:lineRule="auto"/>
        <w:jc w:val="both"/>
        <w:rPr>
          <w:rFonts w:ascii="Times New Roman" w:hAnsi="Times New Roman" w:cs="Times New Roman"/>
          <w:b/>
        </w:rPr>
      </w:pPr>
      <w:r>
        <w:rPr>
          <w:rFonts w:ascii="Times New Roman" w:hAnsi="Times New Roman" w:cs="Times New Roman"/>
          <w:b/>
        </w:rPr>
        <w:t>16/MHS03/032</w:t>
      </w:r>
    </w:p>
    <w:p w:rsidR="00A90337" w:rsidRDefault="00A90337" w:rsidP="00A90337">
      <w:pPr>
        <w:spacing w:line="480" w:lineRule="auto"/>
        <w:jc w:val="both"/>
        <w:rPr>
          <w:rFonts w:ascii="Times New Roman" w:hAnsi="Times New Roman" w:cs="Times New Roman"/>
          <w:b/>
        </w:rPr>
      </w:pPr>
      <w:r>
        <w:rPr>
          <w:rFonts w:ascii="Times New Roman" w:hAnsi="Times New Roman" w:cs="Times New Roman"/>
          <w:b/>
        </w:rPr>
        <w:t xml:space="preserve">HISTOPATHOLOGY </w:t>
      </w:r>
    </w:p>
    <w:p w:rsidR="00A90337" w:rsidRDefault="00A90337" w:rsidP="00A90337">
      <w:pPr>
        <w:spacing w:line="480" w:lineRule="auto"/>
        <w:jc w:val="both"/>
        <w:rPr>
          <w:rFonts w:ascii="Times New Roman" w:hAnsi="Times New Roman" w:cs="Times New Roman"/>
          <w:b/>
        </w:rPr>
      </w:pPr>
    </w:p>
    <w:p w:rsidR="00026B3A" w:rsidRPr="00026B3A" w:rsidRDefault="00026B3A" w:rsidP="00026B3A">
      <w:pPr>
        <w:spacing w:line="480" w:lineRule="auto"/>
        <w:jc w:val="both"/>
        <w:rPr>
          <w:rFonts w:ascii="Times New Roman" w:hAnsi="Times New Roman" w:cs="Times New Roman"/>
          <w:b/>
          <w:lang w:val="en-US"/>
        </w:rPr>
      </w:pPr>
      <w:r w:rsidRPr="00026B3A">
        <w:rPr>
          <w:rFonts w:ascii="Times New Roman" w:hAnsi="Times New Roman" w:cs="Times New Roman"/>
          <w:b/>
          <w:lang w:val="en-US"/>
        </w:rPr>
        <w:t xml:space="preserve">DISCUSS THE INVOLVEMENT OF T AND B LYMPHOCYTES IN THE PATHOGENESIS AND PROGRESSION OF OSTEOMYELIIS AND OSTEOARTHRITIS </w:t>
      </w:r>
    </w:p>
    <w:p w:rsidR="00026B3A" w:rsidRPr="00026B3A" w:rsidRDefault="00026B3A" w:rsidP="00026B3A">
      <w:pPr>
        <w:spacing w:line="480" w:lineRule="auto"/>
        <w:jc w:val="both"/>
        <w:rPr>
          <w:rFonts w:ascii="Times New Roman" w:hAnsi="Times New Roman" w:cs="Times New Roman"/>
          <w:b/>
          <w:lang w:val="en-US"/>
        </w:rPr>
      </w:pPr>
    </w:p>
    <w:p w:rsidR="00026B3A" w:rsidRPr="00026B3A" w:rsidRDefault="00026B3A" w:rsidP="00026B3A">
      <w:pPr>
        <w:spacing w:line="480" w:lineRule="auto"/>
        <w:jc w:val="both"/>
        <w:rPr>
          <w:rFonts w:ascii="Times New Roman" w:hAnsi="Times New Roman" w:cs="Times New Roman"/>
          <w:b/>
          <w:lang w:val="en-US"/>
        </w:rPr>
      </w:pPr>
    </w:p>
    <w:p w:rsidR="00026B3A" w:rsidRDefault="00026B3A" w:rsidP="00026B3A">
      <w:pPr>
        <w:spacing w:line="480" w:lineRule="auto"/>
        <w:jc w:val="both"/>
        <w:rPr>
          <w:rFonts w:ascii="Times New Roman" w:hAnsi="Times New Roman" w:cs="Times New Roman"/>
          <w:b/>
          <w:lang w:val="en-US"/>
        </w:rPr>
      </w:pPr>
      <w:r w:rsidRPr="00026B3A">
        <w:rPr>
          <w:rFonts w:ascii="Times New Roman" w:hAnsi="Times New Roman" w:cs="Times New Roman"/>
          <w:b/>
          <w:lang w:val="en-US"/>
        </w:rPr>
        <w:t xml:space="preserve">THE ROLE OF T CELLS IN THE PATHOGENESIS OF OSTEOARTHRITIS (OA) </w:t>
      </w:r>
    </w:p>
    <w:p w:rsidR="00026B3A" w:rsidRPr="00026B3A" w:rsidRDefault="00026B3A" w:rsidP="00026B3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Osteoarthritis is the degeneration of joint cartilage and the underlying bone, mostly common from middle age onward. T cell is a type of lymphocyte that develops in the thymus gland and plays a role in the immune response.</w:t>
      </w:r>
    </w:p>
    <w:p w:rsidR="00026B3A" w:rsidRPr="00026B3A" w:rsidRDefault="00026B3A" w:rsidP="00026B3A">
      <w:pPr>
        <w:spacing w:line="480" w:lineRule="auto"/>
        <w:jc w:val="both"/>
        <w:rPr>
          <w:rFonts w:ascii="Times New Roman" w:hAnsi="Times New Roman" w:cs="Times New Roman"/>
          <w:sz w:val="24"/>
          <w:szCs w:val="24"/>
          <w:lang w:val="en-US"/>
        </w:rPr>
      </w:pPr>
      <w:r w:rsidRPr="00026B3A">
        <w:rPr>
          <w:rFonts w:ascii="Times New Roman" w:hAnsi="Times New Roman" w:cs="Times New Roman"/>
          <w:sz w:val="24"/>
          <w:szCs w:val="24"/>
          <w:lang w:val="en-US"/>
        </w:rPr>
        <w:t xml:space="preserve">Enzyme-linked immunosorbent assay analysis revealed higher levels of sCD4 not only in the peripheral blood but also in the synovial fluid of patients with OA, compared with age-matched healthy controls, which suggests that </w:t>
      </w:r>
      <w:proofErr w:type="spellStart"/>
      <w:r w:rsidRPr="00026B3A">
        <w:rPr>
          <w:rFonts w:ascii="Times New Roman" w:hAnsi="Times New Roman" w:cs="Times New Roman"/>
          <w:sz w:val="24"/>
          <w:szCs w:val="24"/>
          <w:lang w:val="en-US"/>
        </w:rPr>
        <w:t>Th</w:t>
      </w:r>
      <w:proofErr w:type="spellEnd"/>
      <w:r w:rsidRPr="00026B3A">
        <w:rPr>
          <w:rFonts w:ascii="Times New Roman" w:hAnsi="Times New Roman" w:cs="Times New Roman"/>
          <w:sz w:val="24"/>
          <w:szCs w:val="24"/>
          <w:lang w:val="en-US"/>
        </w:rPr>
        <w:t xml:space="preserve"> cells in the synovial fluid are involved in the pathogenesis of OA (Symons </w:t>
      </w:r>
      <w:r w:rsidRPr="00026B3A">
        <w:rPr>
          <w:rFonts w:ascii="Times New Roman" w:hAnsi="Times New Roman" w:cs="Times New Roman"/>
          <w:i/>
          <w:sz w:val="24"/>
          <w:szCs w:val="24"/>
          <w:lang w:val="en-US"/>
        </w:rPr>
        <w:t xml:space="preserve">et al </w:t>
      </w:r>
      <w:r w:rsidRPr="00026B3A">
        <w:rPr>
          <w:rFonts w:ascii="Times New Roman" w:hAnsi="Times New Roman" w:cs="Times New Roman"/>
          <w:sz w:val="24"/>
          <w:szCs w:val="24"/>
          <w:lang w:val="en-US"/>
        </w:rPr>
        <w:t xml:space="preserve">1991). When stimulated with PMA and </w:t>
      </w:r>
      <w:proofErr w:type="spellStart"/>
      <w:r w:rsidRPr="00026B3A">
        <w:rPr>
          <w:rFonts w:ascii="Times New Roman" w:hAnsi="Times New Roman" w:cs="Times New Roman"/>
          <w:sz w:val="24"/>
          <w:szCs w:val="24"/>
          <w:lang w:val="en-US"/>
        </w:rPr>
        <w:t>ionomycin</w:t>
      </w:r>
      <w:proofErr w:type="spellEnd"/>
      <w:r w:rsidRPr="00026B3A">
        <w:rPr>
          <w:rFonts w:ascii="Times New Roman" w:hAnsi="Times New Roman" w:cs="Times New Roman"/>
          <w:sz w:val="24"/>
          <w:szCs w:val="24"/>
          <w:lang w:val="en-US"/>
        </w:rPr>
        <w:t xml:space="preserve">, mononuclear cells from the synovial fluid of OA patients showed a high expression of CD4 and CD8 markers (Dolganiuc </w:t>
      </w:r>
      <w:r w:rsidRPr="00026B3A">
        <w:rPr>
          <w:rFonts w:ascii="Times New Roman" w:hAnsi="Times New Roman" w:cs="Times New Roman"/>
          <w:i/>
          <w:sz w:val="24"/>
          <w:szCs w:val="24"/>
          <w:lang w:val="en-US"/>
        </w:rPr>
        <w:t>et al</w:t>
      </w:r>
      <w:r w:rsidRPr="00026B3A">
        <w:rPr>
          <w:rFonts w:ascii="Times New Roman" w:hAnsi="Times New Roman" w:cs="Times New Roman"/>
          <w:sz w:val="24"/>
          <w:szCs w:val="24"/>
          <w:lang w:val="en-US"/>
        </w:rPr>
        <w:t xml:space="preserve"> 1999). These compelling results suggested that T cells in the synovial fluid are associated with the pathogenesis of OA. The percentage of T cells in the synovial fluid of OA patients was found to be significantly higher than that in their peripheral blood (van de </w:t>
      </w:r>
      <w:proofErr w:type="spellStart"/>
      <w:r w:rsidRPr="00026B3A">
        <w:rPr>
          <w:rFonts w:ascii="Times New Roman" w:hAnsi="Times New Roman" w:cs="Times New Roman"/>
          <w:sz w:val="24"/>
          <w:szCs w:val="24"/>
          <w:lang w:val="en-US"/>
        </w:rPr>
        <w:t>Putte</w:t>
      </w:r>
      <w:proofErr w:type="spellEnd"/>
      <w:r w:rsidRPr="00026B3A">
        <w:rPr>
          <w:rFonts w:ascii="Times New Roman" w:hAnsi="Times New Roman" w:cs="Times New Roman"/>
          <w:sz w:val="24"/>
          <w:szCs w:val="24"/>
          <w:lang w:val="en-US"/>
        </w:rPr>
        <w:t xml:space="preserve"> </w:t>
      </w:r>
      <w:r w:rsidRPr="00026B3A">
        <w:rPr>
          <w:rFonts w:ascii="Times New Roman" w:hAnsi="Times New Roman" w:cs="Times New Roman"/>
          <w:i/>
          <w:sz w:val="24"/>
          <w:szCs w:val="24"/>
          <w:lang w:val="en-US"/>
        </w:rPr>
        <w:t>et al</w:t>
      </w:r>
      <w:r w:rsidRPr="00026B3A">
        <w:rPr>
          <w:rFonts w:ascii="Times New Roman" w:hAnsi="Times New Roman" w:cs="Times New Roman"/>
          <w:sz w:val="24"/>
          <w:szCs w:val="24"/>
          <w:lang w:val="en-US"/>
        </w:rPr>
        <w:t xml:space="preserve"> 1975) and T cells in the synovial fluid of OA patients expressed class II HLA (an indicator of activated T cells) (Haynes </w:t>
      </w:r>
      <w:r w:rsidRPr="00026B3A">
        <w:rPr>
          <w:rFonts w:ascii="Times New Roman" w:hAnsi="Times New Roman" w:cs="Times New Roman"/>
          <w:i/>
          <w:sz w:val="24"/>
          <w:szCs w:val="24"/>
          <w:lang w:val="en-US"/>
        </w:rPr>
        <w:t>et al</w:t>
      </w:r>
      <w:r w:rsidRPr="00026B3A">
        <w:rPr>
          <w:rFonts w:ascii="Times New Roman" w:hAnsi="Times New Roman" w:cs="Times New Roman"/>
          <w:sz w:val="24"/>
          <w:szCs w:val="24"/>
          <w:lang w:val="en-US"/>
        </w:rPr>
        <w:t xml:space="preserve"> 2002). The percentages of CD4+ and CD8+ cells in the synovial fluid of OA patients were even similar to those found in RA patients </w:t>
      </w:r>
      <w:r w:rsidRPr="00026B3A">
        <w:rPr>
          <w:rFonts w:ascii="Times New Roman" w:hAnsi="Times New Roman" w:cs="Times New Roman"/>
          <w:sz w:val="24"/>
          <w:szCs w:val="24"/>
          <w:lang w:val="en-US"/>
        </w:rPr>
        <w:lastRenderedPageBreak/>
        <w:t xml:space="preserve">(Hussein </w:t>
      </w:r>
      <w:r w:rsidRPr="00026B3A">
        <w:rPr>
          <w:rFonts w:ascii="Times New Roman" w:hAnsi="Times New Roman" w:cs="Times New Roman"/>
          <w:i/>
          <w:sz w:val="24"/>
          <w:szCs w:val="24"/>
          <w:lang w:val="en-US"/>
        </w:rPr>
        <w:t xml:space="preserve">et al </w:t>
      </w:r>
      <w:r w:rsidRPr="00026B3A">
        <w:rPr>
          <w:rFonts w:ascii="Times New Roman" w:hAnsi="Times New Roman" w:cs="Times New Roman"/>
          <w:sz w:val="24"/>
          <w:szCs w:val="24"/>
          <w:lang w:val="en-US"/>
        </w:rPr>
        <w:t xml:space="preserve">2008). T cells are the major constituents of synovial infiltrates in the membranes of OA patients, and both CD4+ T cells and CD8+ T cells have been found within synovial aggregates (Haynes </w:t>
      </w:r>
      <w:r w:rsidRPr="00026B3A">
        <w:rPr>
          <w:rFonts w:ascii="Times New Roman" w:hAnsi="Times New Roman" w:cs="Times New Roman"/>
          <w:i/>
          <w:sz w:val="24"/>
          <w:szCs w:val="24"/>
          <w:lang w:val="en-US"/>
        </w:rPr>
        <w:t>et al</w:t>
      </w:r>
      <w:r w:rsidRPr="00026B3A">
        <w:rPr>
          <w:rFonts w:ascii="Times New Roman" w:hAnsi="Times New Roman" w:cs="Times New Roman"/>
          <w:sz w:val="24"/>
          <w:szCs w:val="24"/>
          <w:lang w:val="en-US"/>
        </w:rPr>
        <w:t xml:space="preserve"> 2002). The synovial tissue extracted from OA patients displayed perivascular CD3+ T cell infiltration at an early stage (Nakamura </w:t>
      </w:r>
      <w:r w:rsidRPr="00026B3A">
        <w:rPr>
          <w:rFonts w:ascii="Times New Roman" w:hAnsi="Times New Roman" w:cs="Times New Roman"/>
          <w:i/>
          <w:sz w:val="24"/>
          <w:szCs w:val="24"/>
          <w:lang w:val="en-US"/>
        </w:rPr>
        <w:t xml:space="preserve">et al </w:t>
      </w:r>
      <w:r w:rsidRPr="00026B3A">
        <w:rPr>
          <w:rFonts w:ascii="Times New Roman" w:hAnsi="Times New Roman" w:cs="Times New Roman"/>
          <w:sz w:val="24"/>
          <w:szCs w:val="24"/>
          <w:lang w:val="en-US"/>
        </w:rPr>
        <w:t xml:space="preserve">1999). Similarly, using immunohistochemical analysis, CD3+, CD4+, and CD8+ T cells were detected predominantly in the sub lining layer and more limitedly in the deep layer of the synovium of patients with OA, whereas the presence of CD4+ T cells in the synovial sub lining layer was detected more strongly in OA patients than in normal people (Ishii </w:t>
      </w:r>
      <w:r w:rsidRPr="00026B3A">
        <w:rPr>
          <w:rFonts w:ascii="Times New Roman" w:hAnsi="Times New Roman" w:cs="Times New Roman"/>
          <w:i/>
          <w:sz w:val="24"/>
          <w:szCs w:val="24"/>
          <w:lang w:val="en-US"/>
        </w:rPr>
        <w:t>et al</w:t>
      </w:r>
      <w:r w:rsidRPr="00026B3A">
        <w:rPr>
          <w:rFonts w:ascii="Times New Roman" w:hAnsi="Times New Roman" w:cs="Times New Roman"/>
          <w:sz w:val="24"/>
          <w:szCs w:val="24"/>
          <w:lang w:val="en-US"/>
        </w:rPr>
        <w:t xml:space="preserve"> 2002). CD4+ T cells were found to be predominant among the T-cell infiltrates in the synovial tissue, and the number of CD4+ T cells was higher in the synovial sub lining layer of patients with OA than in that of normal people. The medial synovium of patients with knee OA has been shown to contain more CD4+ T cells than the lateral synovium. Synovial aggregates from OA patients express CD80, an inducible costimulatory ligand involved in T-cell activation (Nakamura </w:t>
      </w:r>
      <w:r w:rsidRPr="00026B3A">
        <w:rPr>
          <w:rFonts w:ascii="Times New Roman" w:hAnsi="Times New Roman" w:cs="Times New Roman"/>
          <w:i/>
          <w:sz w:val="24"/>
          <w:szCs w:val="24"/>
          <w:lang w:val="en-US"/>
        </w:rPr>
        <w:t xml:space="preserve">et al </w:t>
      </w:r>
      <w:r w:rsidRPr="00026B3A">
        <w:rPr>
          <w:rFonts w:ascii="Times New Roman" w:hAnsi="Times New Roman" w:cs="Times New Roman"/>
          <w:sz w:val="24"/>
          <w:szCs w:val="24"/>
          <w:lang w:val="en-US"/>
        </w:rPr>
        <w:t xml:space="preserve">1998), suggesting that synovial aggregates in OA patients are areas of antigen recognition and T-cell activation. Similarly, research involving 30 patients with OA found CD3+ T cell aggregates in the synovial membrane in 65% of the patients, and the activation antigens CD69, CD25, CD38, CD43, CD45RO, and HLA class II were also found in the synovial membrane (Nakamura </w:t>
      </w:r>
      <w:r w:rsidRPr="00026B3A">
        <w:rPr>
          <w:rFonts w:ascii="Times New Roman" w:hAnsi="Times New Roman" w:cs="Times New Roman"/>
          <w:i/>
          <w:sz w:val="24"/>
          <w:szCs w:val="24"/>
          <w:lang w:val="en-US"/>
        </w:rPr>
        <w:t>et al</w:t>
      </w:r>
      <w:r w:rsidRPr="00026B3A">
        <w:rPr>
          <w:rFonts w:ascii="Times New Roman" w:hAnsi="Times New Roman" w:cs="Times New Roman"/>
          <w:sz w:val="24"/>
          <w:szCs w:val="24"/>
          <w:lang w:val="en-US"/>
        </w:rPr>
        <w:t xml:space="preserve"> 1998). Also HLA-antigen D-related (DR)-expressing T cells were found in the synovial membranes of OA patients using immunohistochemical analysis, although to a lesser degree than in RA patients (</w:t>
      </w:r>
      <w:proofErr w:type="spellStart"/>
      <w:r w:rsidRPr="00026B3A">
        <w:rPr>
          <w:rFonts w:ascii="Times New Roman" w:hAnsi="Times New Roman" w:cs="Times New Roman"/>
          <w:sz w:val="24"/>
          <w:szCs w:val="24"/>
          <w:lang w:val="en-US"/>
        </w:rPr>
        <w:t>sakkas</w:t>
      </w:r>
      <w:proofErr w:type="spellEnd"/>
      <w:r w:rsidRPr="00026B3A">
        <w:rPr>
          <w:rFonts w:ascii="Times New Roman" w:hAnsi="Times New Roman" w:cs="Times New Roman"/>
          <w:sz w:val="24"/>
          <w:szCs w:val="24"/>
          <w:lang w:val="en-US"/>
        </w:rPr>
        <w:t xml:space="preserve"> </w:t>
      </w:r>
      <w:r w:rsidRPr="00026B3A">
        <w:rPr>
          <w:rFonts w:ascii="Times New Roman" w:hAnsi="Times New Roman" w:cs="Times New Roman"/>
          <w:i/>
          <w:sz w:val="24"/>
          <w:szCs w:val="24"/>
          <w:lang w:val="en-US"/>
        </w:rPr>
        <w:t xml:space="preserve">et al </w:t>
      </w:r>
      <w:r w:rsidRPr="00026B3A">
        <w:rPr>
          <w:rFonts w:ascii="Times New Roman" w:hAnsi="Times New Roman" w:cs="Times New Roman"/>
          <w:sz w:val="24"/>
          <w:szCs w:val="24"/>
          <w:lang w:val="en-US"/>
        </w:rPr>
        <w:t xml:space="preserve">1998). The conclusion that activated T cells are aggregated in the synovial membranes of OA patients was further supported by the discovery that virtually all T cells in OA joints express activation markers, such as HLA-DR and CD69 (40). OA patients older than 75 have higher percentages of CD3+, CD4+, and CD8+ cells in their synovial membranes than OA patients younger than 75 (Pawlowska </w:t>
      </w:r>
      <w:r w:rsidRPr="00026B3A">
        <w:rPr>
          <w:rFonts w:ascii="Times New Roman" w:hAnsi="Times New Roman" w:cs="Times New Roman"/>
          <w:i/>
          <w:sz w:val="24"/>
          <w:szCs w:val="24"/>
          <w:lang w:val="en-US"/>
        </w:rPr>
        <w:t>et al</w:t>
      </w:r>
      <w:r w:rsidRPr="00026B3A">
        <w:rPr>
          <w:rFonts w:ascii="Times New Roman" w:hAnsi="Times New Roman" w:cs="Times New Roman"/>
          <w:sz w:val="24"/>
          <w:szCs w:val="24"/>
          <w:lang w:val="en-US"/>
        </w:rPr>
        <w:t xml:space="preserve"> 2009). This suggests that age is among the risk </w:t>
      </w:r>
      <w:r w:rsidRPr="00026B3A">
        <w:rPr>
          <w:rFonts w:ascii="Times New Roman" w:hAnsi="Times New Roman" w:cs="Times New Roman"/>
          <w:sz w:val="24"/>
          <w:szCs w:val="24"/>
          <w:lang w:val="en-US"/>
        </w:rPr>
        <w:lastRenderedPageBreak/>
        <w:t xml:space="preserve">factors for OA. Significant abnormalities in the T-cell profile have been found in the peripheral blood, synovial fluid, and synovial membranes of OA patients. </w:t>
      </w:r>
    </w:p>
    <w:p w:rsidR="00026B3A" w:rsidRDefault="00026B3A" w:rsidP="00026B3A">
      <w:pPr>
        <w:spacing w:line="480" w:lineRule="auto"/>
        <w:jc w:val="both"/>
        <w:rPr>
          <w:rFonts w:ascii="Times New Roman" w:hAnsi="Times New Roman" w:cs="Times New Roman"/>
          <w:sz w:val="24"/>
          <w:szCs w:val="24"/>
          <w:lang w:val="en-US"/>
        </w:rPr>
      </w:pPr>
    </w:p>
    <w:p w:rsidR="00093087" w:rsidRDefault="00093087" w:rsidP="00026B3A">
      <w:pPr>
        <w:spacing w:line="480" w:lineRule="auto"/>
        <w:jc w:val="both"/>
        <w:rPr>
          <w:rFonts w:ascii="Times New Roman" w:hAnsi="Times New Roman" w:cs="Times New Roman"/>
          <w:sz w:val="24"/>
          <w:szCs w:val="24"/>
          <w:lang w:val="en-US"/>
        </w:rPr>
      </w:pPr>
    </w:p>
    <w:p w:rsidR="00093087" w:rsidRPr="00093087" w:rsidRDefault="00093087" w:rsidP="00093087">
      <w:pPr>
        <w:spacing w:line="480" w:lineRule="auto"/>
        <w:jc w:val="both"/>
        <w:rPr>
          <w:rFonts w:ascii="Times New Roman" w:hAnsi="Times New Roman" w:cs="Times New Roman"/>
          <w:b/>
          <w:sz w:val="24"/>
          <w:szCs w:val="24"/>
        </w:rPr>
      </w:pPr>
      <w:r w:rsidRPr="00093087">
        <w:rPr>
          <w:rFonts w:ascii="Times New Roman" w:hAnsi="Times New Roman" w:cs="Times New Roman"/>
          <w:b/>
          <w:sz w:val="24"/>
          <w:szCs w:val="24"/>
        </w:rPr>
        <w:t xml:space="preserve">THE ROLE OF B CELLS IN THE PATHOGENESIS OF OSTEOARTHRITIS </w:t>
      </w:r>
    </w:p>
    <w:p w:rsidR="00093087" w:rsidRPr="00093087" w:rsidRDefault="00093087" w:rsidP="00093087">
      <w:pPr>
        <w:spacing w:line="480" w:lineRule="auto"/>
        <w:jc w:val="both"/>
        <w:rPr>
          <w:rFonts w:ascii="Times New Roman" w:hAnsi="Times New Roman" w:cs="Times New Roman"/>
          <w:sz w:val="24"/>
          <w:szCs w:val="24"/>
        </w:rPr>
      </w:pPr>
      <w:r w:rsidRPr="00093087">
        <w:rPr>
          <w:rFonts w:ascii="Times New Roman" w:hAnsi="Times New Roman" w:cs="Times New Roman"/>
          <w:sz w:val="24"/>
          <w:szCs w:val="24"/>
        </w:rPr>
        <w:t>Ageing is a complex phenomenon. It affects cells and tissues, diminishes homeostasis and increases vulnerability. Many pathways have been shown to be involved in ageing and age-related diseases, including osteoarthritis (OA). In elders, infectious diseases are the primary cause of death, underpinning the role of the immune system. The acquired immune responses decline with age (increased susceptibility to infection, poor responses to vaccination, higher prevalence of cancers). In addition, there is intrinsic difficulty in dealing with common pathogens and a disproportionate inflammatory response. This decline is accompanied by an increase in auto-reactivity (generation of autoantibodies) and chronic low-grade inflammation, which acts as predictor of mortality. Inflammatory response is so prevalent in driving tissue damage associated with age-related diseases that the term "</w:t>
      </w:r>
      <w:proofErr w:type="spellStart"/>
      <w:r w:rsidRPr="00093087">
        <w:rPr>
          <w:rFonts w:ascii="Times New Roman" w:hAnsi="Times New Roman" w:cs="Times New Roman"/>
          <w:sz w:val="24"/>
          <w:szCs w:val="24"/>
        </w:rPr>
        <w:t>Inflammageing</w:t>
      </w:r>
      <w:proofErr w:type="spellEnd"/>
      <w:r w:rsidRPr="00093087">
        <w:rPr>
          <w:rFonts w:ascii="Times New Roman" w:hAnsi="Times New Roman" w:cs="Times New Roman"/>
          <w:sz w:val="24"/>
          <w:szCs w:val="24"/>
        </w:rPr>
        <w:t xml:space="preserve">" has been coined to explain the underlining inflammatory changes common to most age-associated diseases. OA is a degenerative joint disease whose prevalence increases with age, and includes a group of pathologies involving structural degeneration of the joint resulting in pain and disability. There is evidence of OA in all individuals over the age of 60 but symptomatic OA, (disease that requires medical treatment), occurs in only 15%. The reasons why OA only becomes symptomatic in some people remain unexplained. Recent magnetic resonance imaging studies have highlighted a very high frequency of pathology involving cartilage, bone and synovium (soft tissue lining of the joints), with relevance in structure-pain associations. Inflammation of the synovium (synovitis) is a well-recognized feature of OA, notably with an important role </w:t>
      </w:r>
      <w:r w:rsidRPr="00093087">
        <w:rPr>
          <w:rFonts w:ascii="Times New Roman" w:hAnsi="Times New Roman" w:cs="Times New Roman"/>
          <w:sz w:val="24"/>
          <w:szCs w:val="24"/>
        </w:rPr>
        <w:lastRenderedPageBreak/>
        <w:t xml:space="preserve">for interleukin-1beta (IL-1β). Many of the age-related defects of the immune system highlighted above are involved in the pathogenesis of OA. Furthermore, mechanical forces which produce cartilage damage breakdown products have been proposed as a source of immune stimulation, promoting persistent low-grade inflammation. Antigen-driven stimuli using collagen breakdown products as neo-antigens were suggested to lead to specific T/B-cell responses. Innate immune responses to calcium crystal deposition were shown to initiate IL-1β production. The interactions between the musculoskeletal and the immune system are important sources of divergence between healthy people and patients with OA. We postulate that they can be used to better understand the pathology of OA by distinguishing ageing specific changes from those that are OA specific. We recently showed that the immune cell composition of the blood of OA patients is quite divergent from that of aged-matched controls notably with major changes in CD4/CD8 T-cells, loss of regulatory T-cells and alteration in the T to B-cell ratio. Synovitis has been proposed as niche for B-cell maturation and the production of auto-antibodies in OA. However, B-cell infiltration in OA is quite independent of T-cells and the presence of germinal centre like structures is rarely observed. The IgM repertoire is quite broadly developed (targeting many auto-antigens in health even at a younger age), however maturation of IgG is achieved with the help of T-cells. In ageing (and OA) T-cell help is defective and alternative signals can be used to mature B-cells. These include signals from the innate immune system, such as those provided by the activation of TLR on B-cells which result in the expression of the XBP-1 transcription factor, an essential regulator of B-cell maturation. The events leading to B-cell maturation and isotype switching are known and steps are reproducible in vitro. B-cell cultures will be used to establish the role of TLR activation on B-cell maturation and effect on the activation of XBP-1. Gene expression profiling will address the pathways implicated in this alternative maturation process including XBP-1 and genes of the B-cell receptor and immunoglobulin rearrangement pathways. These profiles will be </w:t>
      </w:r>
      <w:r w:rsidRPr="00093087">
        <w:rPr>
          <w:rFonts w:ascii="Times New Roman" w:hAnsi="Times New Roman" w:cs="Times New Roman"/>
          <w:sz w:val="24"/>
          <w:szCs w:val="24"/>
        </w:rPr>
        <w:lastRenderedPageBreak/>
        <w:t>compared to those obtained from B-cell cultures stimulated with T-cell help signals (CD</w:t>
      </w:r>
      <w:proofErr w:type="gramStart"/>
      <w:r w:rsidRPr="00093087">
        <w:rPr>
          <w:rFonts w:ascii="Times New Roman" w:hAnsi="Times New Roman" w:cs="Times New Roman"/>
          <w:sz w:val="24"/>
          <w:szCs w:val="24"/>
        </w:rPr>
        <w:t>40::</w:t>
      </w:r>
      <w:proofErr w:type="gramEnd"/>
      <w:r w:rsidRPr="00093087">
        <w:rPr>
          <w:rFonts w:ascii="Times New Roman" w:hAnsi="Times New Roman" w:cs="Times New Roman"/>
          <w:sz w:val="24"/>
          <w:szCs w:val="24"/>
        </w:rPr>
        <w:t xml:space="preserve">CD40L). Selected genes will then be tested in B-cells purified from the blood from healthy controls and OA patients and from OA synovial tissue to assess the mean by which B-cells mature and produce </w:t>
      </w:r>
      <w:proofErr w:type="spellStart"/>
      <w:r w:rsidRPr="00093087">
        <w:rPr>
          <w:rFonts w:ascii="Times New Roman" w:hAnsi="Times New Roman" w:cs="Times New Roman"/>
          <w:sz w:val="24"/>
          <w:szCs w:val="24"/>
        </w:rPr>
        <w:t>IgGs</w:t>
      </w:r>
      <w:proofErr w:type="spellEnd"/>
      <w:r w:rsidRPr="00093087">
        <w:rPr>
          <w:rFonts w:ascii="Times New Roman" w:hAnsi="Times New Roman" w:cs="Times New Roman"/>
          <w:sz w:val="24"/>
          <w:szCs w:val="24"/>
        </w:rPr>
        <w:t xml:space="preserve"> (i.e. T-cell dependent or independent pathways). </w:t>
      </w:r>
    </w:p>
    <w:p w:rsidR="00093087" w:rsidRPr="00093087" w:rsidRDefault="00093087" w:rsidP="00093087">
      <w:pPr>
        <w:spacing w:line="480" w:lineRule="auto"/>
        <w:jc w:val="both"/>
        <w:rPr>
          <w:rFonts w:ascii="Times New Roman" w:hAnsi="Times New Roman" w:cs="Times New Roman"/>
          <w:sz w:val="24"/>
          <w:szCs w:val="24"/>
        </w:rPr>
      </w:pPr>
    </w:p>
    <w:p w:rsidR="00093087" w:rsidRPr="00093087" w:rsidRDefault="00093087" w:rsidP="00093087">
      <w:pPr>
        <w:spacing w:line="480" w:lineRule="auto"/>
        <w:jc w:val="both"/>
        <w:rPr>
          <w:rFonts w:ascii="Times New Roman" w:hAnsi="Times New Roman" w:cs="Times New Roman"/>
          <w:b/>
          <w:sz w:val="24"/>
          <w:szCs w:val="24"/>
        </w:rPr>
      </w:pPr>
    </w:p>
    <w:p w:rsidR="00093087" w:rsidRPr="00093087" w:rsidRDefault="00093087" w:rsidP="00093087">
      <w:pPr>
        <w:spacing w:line="480" w:lineRule="auto"/>
        <w:jc w:val="both"/>
        <w:rPr>
          <w:rFonts w:ascii="Times New Roman" w:hAnsi="Times New Roman" w:cs="Times New Roman"/>
          <w:b/>
          <w:sz w:val="24"/>
          <w:szCs w:val="24"/>
        </w:rPr>
      </w:pPr>
      <w:r w:rsidRPr="00093087">
        <w:rPr>
          <w:rFonts w:ascii="Times New Roman" w:hAnsi="Times New Roman" w:cs="Times New Roman"/>
          <w:b/>
          <w:sz w:val="24"/>
          <w:szCs w:val="24"/>
        </w:rPr>
        <w:t xml:space="preserve">THE ROLE OF T-CELL IN THE PATHOGENESIS AND PROGRESSION OF OSTEOMELYTIES </w:t>
      </w:r>
    </w:p>
    <w:p w:rsidR="00093087" w:rsidRPr="00093087" w:rsidRDefault="00093087" w:rsidP="00093087">
      <w:pPr>
        <w:spacing w:line="480" w:lineRule="auto"/>
        <w:jc w:val="both"/>
        <w:rPr>
          <w:rFonts w:ascii="Times New Roman" w:hAnsi="Times New Roman" w:cs="Times New Roman"/>
          <w:b/>
          <w:sz w:val="24"/>
          <w:szCs w:val="24"/>
        </w:rPr>
      </w:pPr>
      <w:r w:rsidRPr="00093087">
        <w:rPr>
          <w:rFonts w:ascii="Times New Roman" w:hAnsi="Times New Roman" w:cs="Times New Roman"/>
          <w:sz w:val="24"/>
          <w:szCs w:val="24"/>
        </w:rPr>
        <w:t xml:space="preserve">Chronic bone infection is associated with bone resorption. From animal studies, CD3/CD28-activated T cells are known to enhance </w:t>
      </w:r>
      <w:proofErr w:type="spellStart"/>
      <w:r w:rsidRPr="00093087">
        <w:rPr>
          <w:rFonts w:ascii="Times New Roman" w:hAnsi="Times New Roman" w:cs="Times New Roman"/>
          <w:sz w:val="24"/>
          <w:szCs w:val="24"/>
        </w:rPr>
        <w:t>osteoclastogenesis</w:t>
      </w:r>
      <w:proofErr w:type="spellEnd"/>
      <w:r w:rsidRPr="00093087">
        <w:rPr>
          <w:rFonts w:ascii="Times New Roman" w:hAnsi="Times New Roman" w:cs="Times New Roman"/>
          <w:sz w:val="24"/>
          <w:szCs w:val="24"/>
        </w:rPr>
        <w:t xml:space="preserve"> and bone resorption. Because CD28 is expressed constitutively on T cells and its expression is down-regulated by chronic exposure to the inflammatory environment, we characterized co-stimulatory molecule expression on T cells from chronically infected patients. BI, or osteomyelitis, is an inflammatory process accompanied by bone destruction. T lymphocytes have been recognized as key regulators of osteoclast (OC) and osteoblast (OB) formation, lifespan and activity (</w:t>
      </w:r>
      <w:proofErr w:type="spellStart"/>
      <w:r w:rsidRPr="00093087">
        <w:rPr>
          <w:rFonts w:ascii="Times New Roman" w:hAnsi="Times New Roman" w:cs="Times New Roman"/>
          <w:sz w:val="24"/>
          <w:szCs w:val="24"/>
        </w:rPr>
        <w:t>Horwood</w:t>
      </w:r>
      <w:proofErr w:type="spellEnd"/>
      <w:r w:rsidRPr="00093087">
        <w:rPr>
          <w:rFonts w:ascii="Times New Roman" w:hAnsi="Times New Roman" w:cs="Times New Roman"/>
          <w:sz w:val="24"/>
          <w:szCs w:val="24"/>
        </w:rPr>
        <w:t xml:space="preserve"> </w:t>
      </w:r>
      <w:r w:rsidRPr="00093087">
        <w:rPr>
          <w:rFonts w:ascii="Times New Roman" w:hAnsi="Times New Roman" w:cs="Times New Roman"/>
          <w:i/>
          <w:sz w:val="24"/>
          <w:szCs w:val="24"/>
        </w:rPr>
        <w:t>et al</w:t>
      </w:r>
      <w:r w:rsidRPr="00093087">
        <w:rPr>
          <w:rFonts w:ascii="Times New Roman" w:hAnsi="Times New Roman" w:cs="Times New Roman"/>
          <w:sz w:val="24"/>
          <w:szCs w:val="24"/>
        </w:rPr>
        <w:t xml:space="preserve"> 1999). OC shows some characteristics of antigen-presenting cells (APC) in experimental models of inflammatory diseases (Li H </w:t>
      </w:r>
      <w:r w:rsidRPr="00093087">
        <w:rPr>
          <w:rFonts w:ascii="Times New Roman" w:hAnsi="Times New Roman" w:cs="Times New Roman"/>
          <w:i/>
          <w:sz w:val="24"/>
          <w:szCs w:val="24"/>
        </w:rPr>
        <w:t>et al 2010</w:t>
      </w:r>
      <w:r w:rsidRPr="00093087">
        <w:rPr>
          <w:rFonts w:ascii="Times New Roman" w:hAnsi="Times New Roman" w:cs="Times New Roman"/>
          <w:sz w:val="24"/>
          <w:szCs w:val="24"/>
        </w:rPr>
        <w:t>), which imply an interaction of OC with T cells. It has been demonstrated that activated T cells exert their effect via membrane-bound and secretory receptor activator of nuclear factor kappa B ligand (RANKL) (</w:t>
      </w:r>
      <w:proofErr w:type="spellStart"/>
      <w:r w:rsidRPr="00093087">
        <w:rPr>
          <w:rFonts w:ascii="Times New Roman" w:hAnsi="Times New Roman" w:cs="Times New Roman"/>
          <w:sz w:val="24"/>
          <w:szCs w:val="24"/>
        </w:rPr>
        <w:t>Wyzga</w:t>
      </w:r>
      <w:proofErr w:type="spellEnd"/>
      <w:r w:rsidRPr="00093087">
        <w:rPr>
          <w:rFonts w:ascii="Times New Roman" w:hAnsi="Times New Roman" w:cs="Times New Roman"/>
          <w:sz w:val="24"/>
          <w:szCs w:val="24"/>
        </w:rPr>
        <w:t xml:space="preserve"> N </w:t>
      </w:r>
      <w:r w:rsidRPr="00093087">
        <w:rPr>
          <w:rFonts w:ascii="Times New Roman" w:hAnsi="Times New Roman" w:cs="Times New Roman"/>
          <w:i/>
          <w:sz w:val="24"/>
          <w:szCs w:val="24"/>
        </w:rPr>
        <w:t>et al</w:t>
      </w:r>
      <w:r w:rsidRPr="00093087">
        <w:rPr>
          <w:rFonts w:ascii="Times New Roman" w:hAnsi="Times New Roman" w:cs="Times New Roman"/>
          <w:sz w:val="24"/>
          <w:szCs w:val="24"/>
        </w:rPr>
        <w:t xml:space="preserve"> 2004).  In one in-vitro study it was found that CD4+ T cells can support </w:t>
      </w:r>
      <w:proofErr w:type="spellStart"/>
      <w:r w:rsidRPr="00093087">
        <w:rPr>
          <w:rFonts w:ascii="Times New Roman" w:hAnsi="Times New Roman" w:cs="Times New Roman"/>
          <w:sz w:val="24"/>
          <w:szCs w:val="24"/>
        </w:rPr>
        <w:t>osteoclastogenesis</w:t>
      </w:r>
      <w:proofErr w:type="spellEnd"/>
      <w:r w:rsidRPr="00093087">
        <w:rPr>
          <w:rFonts w:ascii="Times New Roman" w:hAnsi="Times New Roman" w:cs="Times New Roman"/>
          <w:sz w:val="24"/>
          <w:szCs w:val="24"/>
        </w:rPr>
        <w:t xml:space="preserve"> in the presence of macrophage colony-stimulating factor (M-CSF) alone, and the addition of RANKL led to increased bone resorption (Kong </w:t>
      </w:r>
      <w:r w:rsidRPr="00093087">
        <w:rPr>
          <w:rFonts w:ascii="Times New Roman" w:hAnsi="Times New Roman" w:cs="Times New Roman"/>
          <w:i/>
          <w:sz w:val="24"/>
          <w:szCs w:val="24"/>
        </w:rPr>
        <w:t>et al</w:t>
      </w:r>
      <w:r w:rsidRPr="00093087">
        <w:rPr>
          <w:rFonts w:ascii="Times New Roman" w:hAnsi="Times New Roman" w:cs="Times New Roman"/>
          <w:sz w:val="24"/>
          <w:szCs w:val="24"/>
        </w:rPr>
        <w:t xml:space="preserve"> 1999). Conversely, CD8+ T cells did not support OC differentiation, but rather inhibited OC differentiation/activation induced by RANKL (Buchwald </w:t>
      </w:r>
      <w:r w:rsidRPr="00093087">
        <w:rPr>
          <w:rFonts w:ascii="Times New Roman" w:hAnsi="Times New Roman" w:cs="Times New Roman"/>
          <w:i/>
          <w:sz w:val="24"/>
          <w:szCs w:val="24"/>
        </w:rPr>
        <w:t>et al</w:t>
      </w:r>
      <w:r w:rsidRPr="00093087">
        <w:rPr>
          <w:rFonts w:ascii="Times New Roman" w:hAnsi="Times New Roman" w:cs="Times New Roman"/>
          <w:sz w:val="24"/>
          <w:szCs w:val="24"/>
        </w:rPr>
        <w:t xml:space="preserve"> 2012).  CD3/CD28 stimulation was used to study lymphocyte–OC interactions </w:t>
      </w:r>
      <w:r w:rsidRPr="00093087">
        <w:rPr>
          <w:rFonts w:ascii="Times New Roman" w:hAnsi="Times New Roman" w:cs="Times New Roman"/>
          <w:sz w:val="24"/>
          <w:szCs w:val="24"/>
        </w:rPr>
        <w:lastRenderedPageBreak/>
        <w:t>(</w:t>
      </w:r>
      <w:proofErr w:type="spellStart"/>
      <w:r w:rsidRPr="00093087">
        <w:rPr>
          <w:rFonts w:ascii="Times New Roman" w:hAnsi="Times New Roman" w:cs="Times New Roman"/>
          <w:sz w:val="24"/>
          <w:szCs w:val="24"/>
        </w:rPr>
        <w:t>Horwood</w:t>
      </w:r>
      <w:proofErr w:type="spellEnd"/>
      <w:r w:rsidRPr="00093087">
        <w:rPr>
          <w:rFonts w:ascii="Times New Roman" w:hAnsi="Times New Roman" w:cs="Times New Roman"/>
          <w:sz w:val="24"/>
          <w:szCs w:val="24"/>
        </w:rPr>
        <w:t xml:space="preserve"> </w:t>
      </w:r>
      <w:r w:rsidRPr="00093087">
        <w:rPr>
          <w:rFonts w:ascii="Times New Roman" w:hAnsi="Times New Roman" w:cs="Times New Roman"/>
          <w:i/>
          <w:sz w:val="24"/>
          <w:szCs w:val="24"/>
        </w:rPr>
        <w:t>et al</w:t>
      </w:r>
      <w:r w:rsidRPr="00093087">
        <w:rPr>
          <w:rFonts w:ascii="Times New Roman" w:hAnsi="Times New Roman" w:cs="Times New Roman"/>
          <w:sz w:val="24"/>
          <w:szCs w:val="24"/>
        </w:rPr>
        <w:t xml:space="preserve"> 1999). However, co-stimulatory molecules, CD28, CD80, CD86, cytotoxic T-lymphocyte antigen-4 (CTLA-4)/CD152, CD40 and CD40L showed major alterations of expression in bacterial infection, which may be responsible for modulating cellular interactions (</w:t>
      </w:r>
      <w:proofErr w:type="spellStart"/>
      <w:r w:rsidRPr="00093087">
        <w:rPr>
          <w:rFonts w:ascii="Times New Roman" w:hAnsi="Times New Roman" w:cs="Times New Roman"/>
          <w:sz w:val="24"/>
          <w:szCs w:val="24"/>
        </w:rPr>
        <w:t>Cacere</w:t>
      </w:r>
      <w:proofErr w:type="spellEnd"/>
      <w:r w:rsidRPr="00093087">
        <w:rPr>
          <w:rFonts w:ascii="Times New Roman" w:hAnsi="Times New Roman" w:cs="Times New Roman"/>
          <w:sz w:val="24"/>
          <w:szCs w:val="24"/>
        </w:rPr>
        <w:t xml:space="preserve"> </w:t>
      </w:r>
      <w:r w:rsidRPr="00093087">
        <w:rPr>
          <w:rFonts w:ascii="Times New Roman" w:hAnsi="Times New Roman" w:cs="Times New Roman"/>
          <w:i/>
          <w:sz w:val="24"/>
          <w:szCs w:val="24"/>
        </w:rPr>
        <w:t>et al</w:t>
      </w:r>
      <w:r w:rsidRPr="00093087">
        <w:rPr>
          <w:rFonts w:ascii="Times New Roman" w:hAnsi="Times New Roman" w:cs="Times New Roman"/>
          <w:sz w:val="24"/>
          <w:szCs w:val="24"/>
        </w:rPr>
        <w:t xml:space="preserve"> 2008). Analysis of synovium of patients with chronic septic arthritis showed dramatic T cell proliferation. This proliferation of T cells suggests the occurrence of some major cellular interactions (</w:t>
      </w:r>
      <w:proofErr w:type="spellStart"/>
      <w:r w:rsidRPr="00093087">
        <w:rPr>
          <w:rFonts w:ascii="Times New Roman" w:hAnsi="Times New Roman" w:cs="Times New Roman"/>
          <w:sz w:val="24"/>
          <w:szCs w:val="24"/>
        </w:rPr>
        <w:t>Pessler</w:t>
      </w:r>
      <w:proofErr w:type="spellEnd"/>
      <w:r w:rsidRPr="00093087">
        <w:rPr>
          <w:rFonts w:ascii="Times New Roman" w:hAnsi="Times New Roman" w:cs="Times New Roman"/>
          <w:sz w:val="24"/>
          <w:szCs w:val="24"/>
        </w:rPr>
        <w:t xml:space="preserve"> </w:t>
      </w:r>
      <w:r w:rsidRPr="00093087">
        <w:rPr>
          <w:rFonts w:ascii="Times New Roman" w:hAnsi="Times New Roman" w:cs="Times New Roman"/>
          <w:i/>
          <w:sz w:val="24"/>
          <w:szCs w:val="24"/>
        </w:rPr>
        <w:t xml:space="preserve">et al </w:t>
      </w:r>
      <w:r w:rsidRPr="00093087">
        <w:rPr>
          <w:rFonts w:ascii="Times New Roman" w:hAnsi="Times New Roman" w:cs="Times New Roman"/>
          <w:sz w:val="24"/>
          <w:szCs w:val="24"/>
        </w:rPr>
        <w:t xml:space="preserve">2008). Apoptosis might be related to regulatory T cells which are specialized to limit the magnitude of T cell effector responses (Singh </w:t>
      </w:r>
      <w:r w:rsidRPr="00093087">
        <w:rPr>
          <w:rFonts w:ascii="Times New Roman" w:hAnsi="Times New Roman" w:cs="Times New Roman"/>
          <w:i/>
          <w:sz w:val="24"/>
          <w:szCs w:val="24"/>
        </w:rPr>
        <w:t>et al</w:t>
      </w:r>
      <w:r w:rsidRPr="00093087">
        <w:rPr>
          <w:rFonts w:ascii="Times New Roman" w:hAnsi="Times New Roman" w:cs="Times New Roman"/>
          <w:sz w:val="24"/>
          <w:szCs w:val="24"/>
        </w:rPr>
        <w:t xml:space="preserve"> 2010). Infected bones are characterized by higher T cell activation but fewer proliferations compared to non-infected bones, regardless of the T cell subset considered. It was shown that in mouse, bone marrow is highly enriched for the activated/memory phenotype (Price </w:t>
      </w:r>
      <w:r w:rsidRPr="00093087">
        <w:rPr>
          <w:rFonts w:ascii="Times New Roman" w:hAnsi="Times New Roman" w:cs="Times New Roman"/>
          <w:i/>
          <w:sz w:val="24"/>
          <w:szCs w:val="24"/>
        </w:rPr>
        <w:t xml:space="preserve">et </w:t>
      </w:r>
      <w:proofErr w:type="spellStart"/>
      <w:r w:rsidRPr="00093087">
        <w:rPr>
          <w:rFonts w:ascii="Times New Roman" w:hAnsi="Times New Roman" w:cs="Times New Roman"/>
          <w:sz w:val="24"/>
          <w:szCs w:val="24"/>
        </w:rPr>
        <w:t>Cerny</w:t>
      </w:r>
      <w:proofErr w:type="spellEnd"/>
      <w:r w:rsidRPr="00093087">
        <w:rPr>
          <w:rFonts w:ascii="Times New Roman" w:hAnsi="Times New Roman" w:cs="Times New Roman"/>
          <w:sz w:val="24"/>
          <w:szCs w:val="24"/>
        </w:rPr>
        <w:t xml:space="preserve"> 1999). Also, the population of naive CD4 T cells in bone marrow was 44%, which decreased after having microbial antigen exposure with subsequent increase of memory phenotype. T cells at inflammatory sites undergo an activation process, during which they lose the adhesion protein CD62L, facilitating the cell transmigration process (</w:t>
      </w:r>
      <w:proofErr w:type="spellStart"/>
      <w:r w:rsidRPr="00093087">
        <w:rPr>
          <w:rFonts w:ascii="Times New Roman" w:hAnsi="Times New Roman" w:cs="Times New Roman"/>
          <w:sz w:val="24"/>
          <w:szCs w:val="24"/>
        </w:rPr>
        <w:t>Sallusto</w:t>
      </w:r>
      <w:proofErr w:type="spellEnd"/>
      <w:r w:rsidRPr="00093087">
        <w:rPr>
          <w:rFonts w:ascii="Times New Roman" w:hAnsi="Times New Roman" w:cs="Times New Roman"/>
          <w:sz w:val="24"/>
          <w:szCs w:val="24"/>
        </w:rPr>
        <w:t xml:space="preserve"> </w:t>
      </w:r>
      <w:r w:rsidRPr="00093087">
        <w:rPr>
          <w:rFonts w:ascii="Times New Roman" w:hAnsi="Times New Roman" w:cs="Times New Roman"/>
          <w:i/>
          <w:sz w:val="24"/>
          <w:szCs w:val="24"/>
        </w:rPr>
        <w:t xml:space="preserve">et al </w:t>
      </w:r>
      <w:r w:rsidRPr="00093087">
        <w:rPr>
          <w:rFonts w:ascii="Times New Roman" w:hAnsi="Times New Roman" w:cs="Times New Roman"/>
          <w:sz w:val="24"/>
          <w:szCs w:val="24"/>
        </w:rPr>
        <w:t xml:space="preserve">1999). In a mouse model of alveolar bone resorption induced by </w:t>
      </w:r>
      <w:proofErr w:type="spellStart"/>
      <w:r w:rsidRPr="00093087">
        <w:rPr>
          <w:rFonts w:ascii="Times New Roman" w:hAnsi="Times New Roman" w:cs="Times New Roman"/>
          <w:sz w:val="24"/>
          <w:szCs w:val="24"/>
        </w:rPr>
        <w:t>Porphyromonas</w:t>
      </w:r>
      <w:proofErr w:type="spellEnd"/>
      <w:r w:rsidRPr="00093087">
        <w:rPr>
          <w:rFonts w:ascii="Times New Roman" w:hAnsi="Times New Roman" w:cs="Times New Roman"/>
          <w:sz w:val="24"/>
          <w:szCs w:val="24"/>
        </w:rPr>
        <w:t xml:space="preserve"> gingival is, only CD4 T cells appeared to be involved in the </w:t>
      </w:r>
      <w:proofErr w:type="spellStart"/>
      <w:r w:rsidRPr="00093087">
        <w:rPr>
          <w:rFonts w:ascii="Times New Roman" w:hAnsi="Times New Roman" w:cs="Times New Roman"/>
          <w:sz w:val="24"/>
          <w:szCs w:val="24"/>
        </w:rPr>
        <w:t>osteoclastogenic</w:t>
      </w:r>
      <w:proofErr w:type="spellEnd"/>
      <w:r w:rsidRPr="00093087">
        <w:rPr>
          <w:rFonts w:ascii="Times New Roman" w:hAnsi="Times New Roman" w:cs="Times New Roman"/>
          <w:sz w:val="24"/>
          <w:szCs w:val="24"/>
        </w:rPr>
        <w:t xml:space="preserve"> process (Baker </w:t>
      </w:r>
      <w:r w:rsidRPr="00093087">
        <w:rPr>
          <w:rFonts w:ascii="Times New Roman" w:hAnsi="Times New Roman" w:cs="Times New Roman"/>
          <w:i/>
          <w:sz w:val="24"/>
          <w:szCs w:val="24"/>
        </w:rPr>
        <w:t xml:space="preserve">et al </w:t>
      </w:r>
      <w:r w:rsidRPr="00093087">
        <w:rPr>
          <w:rFonts w:ascii="Times New Roman" w:hAnsi="Times New Roman" w:cs="Times New Roman"/>
          <w:sz w:val="24"/>
          <w:szCs w:val="24"/>
        </w:rPr>
        <w:t xml:space="preserve">1999). In-vitro </w:t>
      </w:r>
      <w:proofErr w:type="spellStart"/>
      <w:r w:rsidRPr="00093087">
        <w:rPr>
          <w:rFonts w:ascii="Times New Roman" w:hAnsi="Times New Roman" w:cs="Times New Roman"/>
          <w:sz w:val="24"/>
          <w:szCs w:val="24"/>
        </w:rPr>
        <w:t>osteoclastogenesis</w:t>
      </w:r>
      <w:proofErr w:type="spellEnd"/>
      <w:r w:rsidRPr="00093087">
        <w:rPr>
          <w:rFonts w:ascii="Times New Roman" w:hAnsi="Times New Roman" w:cs="Times New Roman"/>
          <w:sz w:val="24"/>
          <w:szCs w:val="24"/>
        </w:rPr>
        <w:t xml:space="preserve"> by activated T cells through RANKL has also been shown using murine CD4 T cells or human PBMC-derived T cells (</w:t>
      </w:r>
      <w:proofErr w:type="spellStart"/>
      <w:r w:rsidRPr="00093087">
        <w:rPr>
          <w:rFonts w:ascii="Times New Roman" w:hAnsi="Times New Roman" w:cs="Times New Roman"/>
          <w:sz w:val="24"/>
          <w:szCs w:val="24"/>
        </w:rPr>
        <w:t>Horwood</w:t>
      </w:r>
      <w:proofErr w:type="spellEnd"/>
      <w:r w:rsidRPr="00093087">
        <w:rPr>
          <w:rFonts w:ascii="Times New Roman" w:hAnsi="Times New Roman" w:cs="Times New Roman"/>
          <w:sz w:val="24"/>
          <w:szCs w:val="24"/>
        </w:rPr>
        <w:t xml:space="preserve"> </w:t>
      </w:r>
      <w:r w:rsidRPr="00093087">
        <w:rPr>
          <w:rFonts w:ascii="Times New Roman" w:hAnsi="Times New Roman" w:cs="Times New Roman"/>
          <w:i/>
          <w:sz w:val="24"/>
          <w:szCs w:val="24"/>
        </w:rPr>
        <w:t>et al</w:t>
      </w:r>
      <w:r w:rsidRPr="00093087">
        <w:rPr>
          <w:rFonts w:ascii="Times New Roman" w:hAnsi="Times New Roman" w:cs="Times New Roman"/>
          <w:sz w:val="24"/>
          <w:szCs w:val="24"/>
        </w:rPr>
        <w:t xml:space="preserve"> 1999). In implant-associated post-traumatic osteomyelitis it has been shown that T cells down-regulate the expression of CD62L when infiltrating the inflamed site (Wagner </w:t>
      </w:r>
      <w:r w:rsidRPr="00093087">
        <w:rPr>
          <w:rFonts w:ascii="Times New Roman" w:hAnsi="Times New Roman" w:cs="Times New Roman"/>
          <w:i/>
          <w:sz w:val="24"/>
          <w:szCs w:val="24"/>
        </w:rPr>
        <w:t>et al</w:t>
      </w:r>
      <w:r w:rsidRPr="00093087">
        <w:rPr>
          <w:rFonts w:ascii="Times New Roman" w:hAnsi="Times New Roman" w:cs="Times New Roman"/>
          <w:sz w:val="24"/>
          <w:szCs w:val="24"/>
        </w:rPr>
        <w:t xml:space="preserve"> 2006). Thus others indicate T cell activation and differentiation in infected bone tissue. Decreased T cell proliferation in infected bone tissue might be the result of tissue infiltration by </w:t>
      </w:r>
      <w:proofErr w:type="spellStart"/>
      <w:r w:rsidRPr="00093087">
        <w:rPr>
          <w:rFonts w:ascii="Times New Roman" w:hAnsi="Times New Roman" w:cs="Times New Roman"/>
          <w:sz w:val="24"/>
          <w:szCs w:val="24"/>
        </w:rPr>
        <w:t>Tregs</w:t>
      </w:r>
      <w:proofErr w:type="spellEnd"/>
      <w:r w:rsidRPr="00093087">
        <w:rPr>
          <w:rFonts w:ascii="Times New Roman" w:hAnsi="Times New Roman" w:cs="Times New Roman"/>
          <w:sz w:val="24"/>
          <w:szCs w:val="24"/>
        </w:rPr>
        <w:t xml:space="preserve">. </w:t>
      </w:r>
      <w:proofErr w:type="spellStart"/>
      <w:r w:rsidRPr="00093087">
        <w:rPr>
          <w:rFonts w:ascii="Times New Roman" w:hAnsi="Times New Roman" w:cs="Times New Roman"/>
          <w:sz w:val="24"/>
          <w:szCs w:val="24"/>
        </w:rPr>
        <w:t>Tregs</w:t>
      </w:r>
      <w:proofErr w:type="spellEnd"/>
      <w:r w:rsidRPr="00093087">
        <w:rPr>
          <w:rFonts w:ascii="Times New Roman" w:hAnsi="Times New Roman" w:cs="Times New Roman"/>
          <w:sz w:val="24"/>
          <w:szCs w:val="24"/>
        </w:rPr>
        <w:t xml:space="preserve"> are believed to induce </w:t>
      </w:r>
      <w:proofErr w:type="spellStart"/>
      <w:r w:rsidRPr="00093087">
        <w:rPr>
          <w:rFonts w:ascii="Times New Roman" w:hAnsi="Times New Roman" w:cs="Times New Roman"/>
          <w:sz w:val="24"/>
          <w:szCs w:val="24"/>
        </w:rPr>
        <w:t>anergy</w:t>
      </w:r>
      <w:proofErr w:type="spellEnd"/>
      <w:r w:rsidRPr="00093087">
        <w:rPr>
          <w:rFonts w:ascii="Times New Roman" w:hAnsi="Times New Roman" w:cs="Times New Roman"/>
          <w:sz w:val="24"/>
          <w:szCs w:val="24"/>
        </w:rPr>
        <w:t xml:space="preserve"> and ultimately lead to T cell apoptosis, which may be phagocytized rapidly, as seen in physiological conditions (</w:t>
      </w:r>
      <w:proofErr w:type="spellStart"/>
      <w:r w:rsidRPr="00093087">
        <w:rPr>
          <w:rFonts w:ascii="Times New Roman" w:hAnsi="Times New Roman" w:cs="Times New Roman"/>
          <w:sz w:val="24"/>
          <w:szCs w:val="24"/>
        </w:rPr>
        <w:t>Belkaid</w:t>
      </w:r>
      <w:proofErr w:type="spellEnd"/>
      <w:r w:rsidRPr="00093087">
        <w:rPr>
          <w:rFonts w:ascii="Times New Roman" w:hAnsi="Times New Roman" w:cs="Times New Roman"/>
          <w:sz w:val="24"/>
          <w:szCs w:val="24"/>
        </w:rPr>
        <w:t xml:space="preserve"> </w:t>
      </w:r>
      <w:r w:rsidRPr="00093087">
        <w:rPr>
          <w:rFonts w:ascii="Times New Roman" w:hAnsi="Times New Roman" w:cs="Times New Roman"/>
          <w:i/>
          <w:sz w:val="24"/>
          <w:szCs w:val="24"/>
        </w:rPr>
        <w:t>et</w:t>
      </w:r>
      <w:r w:rsidRPr="00093087">
        <w:rPr>
          <w:rFonts w:ascii="Times New Roman" w:hAnsi="Times New Roman" w:cs="Times New Roman"/>
          <w:sz w:val="24"/>
          <w:szCs w:val="24"/>
        </w:rPr>
        <w:t xml:space="preserve"> Tarbell 2009). The CD28 molecule on T cells interacts with B7 molecules on APC for optimal expansion of the T cell response (</w:t>
      </w:r>
      <w:proofErr w:type="spellStart"/>
      <w:r w:rsidRPr="00093087">
        <w:rPr>
          <w:rFonts w:ascii="Times New Roman" w:hAnsi="Times New Roman" w:cs="Times New Roman"/>
          <w:sz w:val="24"/>
          <w:szCs w:val="24"/>
        </w:rPr>
        <w:t>Gray</w:t>
      </w:r>
      <w:proofErr w:type="spellEnd"/>
      <w:r w:rsidRPr="00093087">
        <w:rPr>
          <w:rFonts w:ascii="Times New Roman" w:hAnsi="Times New Roman" w:cs="Times New Roman"/>
          <w:sz w:val="24"/>
          <w:szCs w:val="24"/>
        </w:rPr>
        <w:t xml:space="preserve"> </w:t>
      </w:r>
      <w:r w:rsidRPr="00093087">
        <w:rPr>
          <w:rFonts w:ascii="Times New Roman" w:hAnsi="Times New Roman" w:cs="Times New Roman"/>
          <w:i/>
          <w:sz w:val="24"/>
          <w:szCs w:val="24"/>
        </w:rPr>
        <w:t>et al</w:t>
      </w:r>
      <w:r w:rsidRPr="00093087">
        <w:rPr>
          <w:rFonts w:ascii="Times New Roman" w:hAnsi="Times New Roman" w:cs="Times New Roman"/>
          <w:sz w:val="24"/>
          <w:szCs w:val="24"/>
        </w:rPr>
        <w:t xml:space="preserve"> 2002). CD28 is </w:t>
      </w:r>
      <w:r w:rsidRPr="00093087">
        <w:rPr>
          <w:rFonts w:ascii="Times New Roman" w:hAnsi="Times New Roman" w:cs="Times New Roman"/>
          <w:sz w:val="24"/>
          <w:szCs w:val="24"/>
        </w:rPr>
        <w:lastRenderedPageBreak/>
        <w:t xml:space="preserve">expressed constitutively on T cells, being largely increased early in cellular activation, while CTLA-4 is expressed on the cell surface only after activation (Wang </w:t>
      </w:r>
      <w:r w:rsidRPr="00093087">
        <w:rPr>
          <w:rFonts w:ascii="Times New Roman" w:hAnsi="Times New Roman" w:cs="Times New Roman"/>
          <w:i/>
          <w:sz w:val="24"/>
          <w:szCs w:val="24"/>
        </w:rPr>
        <w:t>et</w:t>
      </w:r>
      <w:r w:rsidRPr="00093087">
        <w:rPr>
          <w:rFonts w:ascii="Times New Roman" w:hAnsi="Times New Roman" w:cs="Times New Roman"/>
          <w:sz w:val="24"/>
          <w:szCs w:val="24"/>
        </w:rPr>
        <w:t xml:space="preserve"> Chen 2004). The absence of CD28 expression is commonly observed on the CD8 T cell subset with advance in age (</w:t>
      </w:r>
      <w:proofErr w:type="spellStart"/>
      <w:r w:rsidRPr="00093087">
        <w:rPr>
          <w:rFonts w:ascii="Times New Roman" w:hAnsi="Times New Roman" w:cs="Times New Roman"/>
          <w:sz w:val="24"/>
          <w:szCs w:val="24"/>
        </w:rPr>
        <w:t>Filaci</w:t>
      </w:r>
      <w:proofErr w:type="spellEnd"/>
      <w:r w:rsidRPr="00093087">
        <w:rPr>
          <w:rFonts w:ascii="Times New Roman" w:hAnsi="Times New Roman" w:cs="Times New Roman"/>
          <w:sz w:val="24"/>
          <w:szCs w:val="24"/>
        </w:rPr>
        <w:t xml:space="preserve"> </w:t>
      </w:r>
      <w:r w:rsidRPr="00093087">
        <w:rPr>
          <w:rFonts w:ascii="Times New Roman" w:hAnsi="Times New Roman" w:cs="Times New Roman"/>
          <w:i/>
          <w:sz w:val="24"/>
          <w:szCs w:val="24"/>
        </w:rPr>
        <w:t>et al</w:t>
      </w:r>
      <w:r w:rsidRPr="00093087">
        <w:rPr>
          <w:rFonts w:ascii="Times New Roman" w:hAnsi="Times New Roman" w:cs="Times New Roman"/>
          <w:sz w:val="24"/>
          <w:szCs w:val="24"/>
        </w:rPr>
        <w:t xml:space="preserve"> 2004). Also, increase of CD28−CD8+ T cells has been reported in chronic inflammation, in both experimental and human diseases. There’s an up-regulation of the CD40/CD40L pathway on both T cell subsets, suggesting a long process of T cell activation. CD40–CD40L interaction is required for both a prolonged T cell response against pathogens and antibody production, as shown in mouse models challenged with different kinds of pathogens (</w:t>
      </w:r>
      <w:proofErr w:type="spellStart"/>
      <w:r w:rsidRPr="00093087">
        <w:rPr>
          <w:rFonts w:ascii="Times New Roman" w:hAnsi="Times New Roman" w:cs="Times New Roman"/>
          <w:sz w:val="24"/>
          <w:szCs w:val="24"/>
        </w:rPr>
        <w:t>Elgueta</w:t>
      </w:r>
      <w:proofErr w:type="spellEnd"/>
      <w:r w:rsidRPr="00093087">
        <w:rPr>
          <w:rFonts w:ascii="Times New Roman" w:hAnsi="Times New Roman" w:cs="Times New Roman"/>
          <w:sz w:val="24"/>
          <w:szCs w:val="24"/>
        </w:rPr>
        <w:t xml:space="preserve"> </w:t>
      </w:r>
      <w:r w:rsidRPr="00093087">
        <w:rPr>
          <w:rFonts w:ascii="Times New Roman" w:hAnsi="Times New Roman" w:cs="Times New Roman"/>
          <w:i/>
          <w:sz w:val="24"/>
          <w:szCs w:val="24"/>
        </w:rPr>
        <w:t>et al</w:t>
      </w:r>
      <w:r w:rsidRPr="00093087">
        <w:rPr>
          <w:rFonts w:ascii="Times New Roman" w:hAnsi="Times New Roman" w:cs="Times New Roman"/>
          <w:sz w:val="24"/>
          <w:szCs w:val="24"/>
        </w:rPr>
        <w:t xml:space="preserve"> 2009). Bone tissue in humans appears to be a site of T cell activation and proliferation, the latter being decreased in chronic bacterial infections. Bone infections are associated with a high percentage of CD28− CD4 T cells exhibiting a cytotoxic phenotype as well as an up-regulated CD40/CD40L pathway on T cells. As activated T cells are already known to express RANKL, which is a crucial factor for </w:t>
      </w:r>
      <w:proofErr w:type="spellStart"/>
      <w:r w:rsidRPr="00093087">
        <w:rPr>
          <w:rFonts w:ascii="Times New Roman" w:hAnsi="Times New Roman" w:cs="Times New Roman"/>
          <w:sz w:val="24"/>
          <w:szCs w:val="24"/>
        </w:rPr>
        <w:t>osteoclastogenesis</w:t>
      </w:r>
      <w:proofErr w:type="spellEnd"/>
      <w:r w:rsidRPr="00093087">
        <w:rPr>
          <w:rFonts w:ascii="Times New Roman" w:hAnsi="Times New Roman" w:cs="Times New Roman"/>
          <w:sz w:val="24"/>
          <w:szCs w:val="24"/>
        </w:rPr>
        <w:t>, our results suggest a creative line of work on the mechanisms of bone resorption in human BI. Moreover, we assume that biotherapies targeting co-stimulatory molecules might have significant but variable effects on bone resorption, depending on their membrane expression.</w:t>
      </w:r>
    </w:p>
    <w:p w:rsidR="00093087" w:rsidRPr="00093087" w:rsidRDefault="00093087" w:rsidP="00093087">
      <w:pPr>
        <w:spacing w:line="480" w:lineRule="auto"/>
        <w:jc w:val="both"/>
        <w:rPr>
          <w:rFonts w:ascii="Times New Roman" w:hAnsi="Times New Roman" w:cs="Times New Roman"/>
          <w:sz w:val="24"/>
          <w:szCs w:val="24"/>
          <w:lang w:val="en-US"/>
        </w:rPr>
      </w:pPr>
    </w:p>
    <w:p w:rsidR="00093087" w:rsidRPr="00093087" w:rsidRDefault="00093087" w:rsidP="00093087">
      <w:pPr>
        <w:spacing w:line="480" w:lineRule="auto"/>
        <w:jc w:val="both"/>
        <w:rPr>
          <w:rFonts w:ascii="Times New Roman" w:hAnsi="Times New Roman" w:cs="Times New Roman"/>
          <w:sz w:val="24"/>
          <w:szCs w:val="24"/>
          <w:lang w:val="en-US"/>
        </w:rPr>
      </w:pPr>
    </w:p>
    <w:p w:rsidR="00093087" w:rsidRPr="00093087" w:rsidRDefault="00093087" w:rsidP="00093087">
      <w:pPr>
        <w:spacing w:line="480" w:lineRule="auto"/>
        <w:jc w:val="both"/>
        <w:rPr>
          <w:rFonts w:ascii="Times New Roman" w:hAnsi="Times New Roman" w:cs="Times New Roman"/>
          <w:b/>
          <w:sz w:val="24"/>
          <w:szCs w:val="24"/>
        </w:rPr>
      </w:pPr>
      <w:r w:rsidRPr="00093087">
        <w:rPr>
          <w:rFonts w:ascii="Times New Roman" w:hAnsi="Times New Roman" w:cs="Times New Roman"/>
          <w:b/>
          <w:sz w:val="24"/>
          <w:szCs w:val="24"/>
        </w:rPr>
        <w:t xml:space="preserve">THE ROLE OF B-CELL IN THE PATHOGENESIS AND PROGRESSION OF OSTEOMELYTIES </w:t>
      </w:r>
    </w:p>
    <w:p w:rsidR="00093087" w:rsidRPr="00093087" w:rsidRDefault="00093087" w:rsidP="00093087">
      <w:pPr>
        <w:spacing w:line="480" w:lineRule="auto"/>
        <w:jc w:val="both"/>
        <w:rPr>
          <w:rFonts w:ascii="Times New Roman" w:hAnsi="Times New Roman" w:cs="Times New Roman"/>
          <w:sz w:val="24"/>
          <w:szCs w:val="24"/>
        </w:rPr>
      </w:pPr>
      <w:r w:rsidRPr="00093087">
        <w:rPr>
          <w:rFonts w:ascii="Times New Roman" w:hAnsi="Times New Roman" w:cs="Times New Roman"/>
          <w:sz w:val="24"/>
          <w:szCs w:val="24"/>
        </w:rPr>
        <w:t xml:space="preserve">Bone malignancies can present with signs and symptoms mimicking osteomyelitis. Hence there is possibility of delayed diagnosis of malignancy or it may be initially misdiagnosed as osteomyelitis, which can adversely affect the outcome. osteomyelitis can be said to be where there is any deviation from its typical natural history, progression or unexpected histological </w:t>
      </w:r>
      <w:r w:rsidRPr="00093087">
        <w:rPr>
          <w:rFonts w:ascii="Times New Roman" w:hAnsi="Times New Roman" w:cs="Times New Roman"/>
          <w:sz w:val="24"/>
          <w:szCs w:val="24"/>
        </w:rPr>
        <w:lastRenderedPageBreak/>
        <w:t xml:space="preserve">change in the bone. Primary bone lymphoma constitutes 3% of primary bone </w:t>
      </w:r>
      <w:proofErr w:type="spellStart"/>
      <w:r w:rsidRPr="00093087">
        <w:rPr>
          <w:rFonts w:ascii="Times New Roman" w:hAnsi="Times New Roman" w:cs="Times New Roman"/>
          <w:sz w:val="24"/>
          <w:szCs w:val="24"/>
        </w:rPr>
        <w:t>tumor</w:t>
      </w:r>
      <w:proofErr w:type="spellEnd"/>
      <w:r w:rsidRPr="00093087">
        <w:rPr>
          <w:rFonts w:ascii="Times New Roman" w:hAnsi="Times New Roman" w:cs="Times New Roman"/>
          <w:sz w:val="24"/>
          <w:szCs w:val="24"/>
        </w:rPr>
        <w:t xml:space="preserve"> and 5% of </w:t>
      </w:r>
      <w:proofErr w:type="spellStart"/>
      <w:r w:rsidRPr="00093087">
        <w:rPr>
          <w:rFonts w:ascii="Times New Roman" w:hAnsi="Times New Roman" w:cs="Times New Roman"/>
          <w:sz w:val="24"/>
          <w:szCs w:val="24"/>
        </w:rPr>
        <w:t>extranodal</w:t>
      </w:r>
      <w:proofErr w:type="spellEnd"/>
      <w:r w:rsidRPr="00093087">
        <w:rPr>
          <w:rFonts w:ascii="Times New Roman" w:hAnsi="Times New Roman" w:cs="Times New Roman"/>
          <w:sz w:val="24"/>
          <w:szCs w:val="24"/>
        </w:rPr>
        <w:t xml:space="preserve"> lymphomas. Males are affected more commonly than females (Mika </w:t>
      </w:r>
      <w:r w:rsidRPr="00093087">
        <w:rPr>
          <w:rFonts w:ascii="Times New Roman" w:hAnsi="Times New Roman" w:cs="Times New Roman"/>
          <w:i/>
          <w:sz w:val="24"/>
          <w:szCs w:val="24"/>
        </w:rPr>
        <w:t xml:space="preserve">et al </w:t>
      </w:r>
      <w:r w:rsidRPr="00093087">
        <w:rPr>
          <w:rFonts w:ascii="Times New Roman" w:hAnsi="Times New Roman" w:cs="Times New Roman"/>
          <w:sz w:val="24"/>
          <w:szCs w:val="24"/>
        </w:rPr>
        <w:t xml:space="preserve">2012). Although primary bone lymphoma is uncommon, all ages may be affected. Common sites of involvement include femur, </w:t>
      </w:r>
      <w:proofErr w:type="spellStart"/>
      <w:r w:rsidRPr="00093087">
        <w:rPr>
          <w:rFonts w:ascii="Times New Roman" w:hAnsi="Times New Roman" w:cs="Times New Roman"/>
          <w:sz w:val="24"/>
          <w:szCs w:val="24"/>
        </w:rPr>
        <w:t>humerus</w:t>
      </w:r>
      <w:proofErr w:type="spellEnd"/>
      <w:r w:rsidRPr="00093087">
        <w:rPr>
          <w:rFonts w:ascii="Times New Roman" w:hAnsi="Times New Roman" w:cs="Times New Roman"/>
          <w:sz w:val="24"/>
          <w:szCs w:val="24"/>
        </w:rPr>
        <w:t xml:space="preserve">, tibia, spine, pelvis, sternum, ribs, and bones of the skull and face in the decreasing order. The exact </w:t>
      </w:r>
      <w:proofErr w:type="spellStart"/>
      <w:r w:rsidRPr="00093087">
        <w:rPr>
          <w:rFonts w:ascii="Times New Roman" w:hAnsi="Times New Roman" w:cs="Times New Roman"/>
          <w:sz w:val="24"/>
          <w:szCs w:val="24"/>
        </w:rPr>
        <w:t>etiology</w:t>
      </w:r>
      <w:proofErr w:type="spellEnd"/>
      <w:r w:rsidRPr="00093087">
        <w:rPr>
          <w:rFonts w:ascii="Times New Roman" w:hAnsi="Times New Roman" w:cs="Times New Roman"/>
          <w:sz w:val="24"/>
          <w:szCs w:val="24"/>
        </w:rPr>
        <w:t xml:space="preserve"> of primary bone lymphoma is unknown, in some cases; immunosuppression or viral agents are attributed. Bone pain is the most common presenting feature of bone lymphoma. As of now, there is no report of lymphomas being developed secondarily in chronic inflammatory conditions. Regional lymph nodes may be involved in some patients although this occurs more commonly in cases of bone involvement in patients with systemic lymphoma. Malignant lesions may be misdiagnosed as a rise or accompany osteomyelitis. There are only a very few such case reports in the literature regarding primary bone lymphomas (</w:t>
      </w:r>
      <w:proofErr w:type="spellStart"/>
      <w:r w:rsidRPr="00093087">
        <w:rPr>
          <w:rFonts w:ascii="Times New Roman" w:hAnsi="Times New Roman" w:cs="Times New Roman"/>
          <w:sz w:val="24"/>
          <w:szCs w:val="24"/>
        </w:rPr>
        <w:t>Ganapathi</w:t>
      </w:r>
      <w:proofErr w:type="spellEnd"/>
      <w:r w:rsidRPr="00093087">
        <w:rPr>
          <w:rFonts w:ascii="Times New Roman" w:hAnsi="Times New Roman" w:cs="Times New Roman"/>
          <w:sz w:val="24"/>
          <w:szCs w:val="24"/>
        </w:rPr>
        <w:t xml:space="preserve"> </w:t>
      </w:r>
      <w:r w:rsidRPr="00093087">
        <w:rPr>
          <w:rFonts w:ascii="Times New Roman" w:hAnsi="Times New Roman" w:cs="Times New Roman"/>
          <w:i/>
          <w:sz w:val="24"/>
          <w:szCs w:val="24"/>
        </w:rPr>
        <w:t xml:space="preserve">et </w:t>
      </w:r>
      <w:proofErr w:type="spellStart"/>
      <w:r w:rsidRPr="00093087">
        <w:rPr>
          <w:rFonts w:ascii="Times New Roman" w:hAnsi="Times New Roman" w:cs="Times New Roman"/>
          <w:i/>
          <w:sz w:val="24"/>
          <w:szCs w:val="24"/>
        </w:rPr>
        <w:t>ql</w:t>
      </w:r>
      <w:proofErr w:type="spellEnd"/>
      <w:r w:rsidRPr="00093087">
        <w:rPr>
          <w:rFonts w:ascii="Times New Roman" w:hAnsi="Times New Roman" w:cs="Times New Roman"/>
          <w:i/>
          <w:sz w:val="24"/>
          <w:szCs w:val="24"/>
        </w:rPr>
        <w:t xml:space="preserve"> </w:t>
      </w:r>
      <w:r w:rsidRPr="00093087">
        <w:rPr>
          <w:rFonts w:ascii="Times New Roman" w:hAnsi="Times New Roman" w:cs="Times New Roman"/>
          <w:sz w:val="24"/>
          <w:szCs w:val="24"/>
        </w:rPr>
        <w:t xml:space="preserve">2001).  Histologically, there are many types of inflammatory cells in lymphoma, the most common being the T-lymphocyte infiltrate, which will obscure the lymphoma cells and gives an incorrect diagnosis of osteomyelitis. Lymphoma cells, although are, may also be spindle shaped and can be arranged in a </w:t>
      </w:r>
      <w:proofErr w:type="spellStart"/>
      <w:r w:rsidRPr="00093087">
        <w:rPr>
          <w:rFonts w:ascii="Times New Roman" w:hAnsi="Times New Roman" w:cs="Times New Roman"/>
          <w:sz w:val="24"/>
          <w:szCs w:val="24"/>
        </w:rPr>
        <w:t>storiform</w:t>
      </w:r>
      <w:proofErr w:type="spellEnd"/>
      <w:r w:rsidRPr="00093087">
        <w:rPr>
          <w:rFonts w:ascii="Times New Roman" w:hAnsi="Times New Roman" w:cs="Times New Roman"/>
          <w:sz w:val="24"/>
          <w:szCs w:val="24"/>
        </w:rPr>
        <w:t xml:space="preserve"> pattern which may masquerade as sarcoma. The first-line marker for differentiating between lymphomas (CD45+) and poorly differentiated </w:t>
      </w:r>
      <w:proofErr w:type="spellStart"/>
      <w:r w:rsidRPr="00093087">
        <w:rPr>
          <w:rFonts w:ascii="Times New Roman" w:hAnsi="Times New Roman" w:cs="Times New Roman"/>
          <w:sz w:val="24"/>
          <w:szCs w:val="24"/>
        </w:rPr>
        <w:t>nonhemopoietic</w:t>
      </w:r>
      <w:proofErr w:type="spellEnd"/>
      <w:r w:rsidRPr="00093087">
        <w:rPr>
          <w:rFonts w:ascii="Times New Roman" w:hAnsi="Times New Roman" w:cs="Times New Roman"/>
          <w:sz w:val="24"/>
          <w:szCs w:val="24"/>
        </w:rPr>
        <w:t xml:space="preserve"> </w:t>
      </w:r>
      <w:proofErr w:type="spellStart"/>
      <w:r w:rsidRPr="00093087">
        <w:rPr>
          <w:rFonts w:ascii="Times New Roman" w:hAnsi="Times New Roman" w:cs="Times New Roman"/>
          <w:sz w:val="24"/>
          <w:szCs w:val="24"/>
        </w:rPr>
        <w:t>tumors</w:t>
      </w:r>
      <w:proofErr w:type="spellEnd"/>
      <w:r w:rsidRPr="00093087">
        <w:rPr>
          <w:rFonts w:ascii="Times New Roman" w:hAnsi="Times New Roman" w:cs="Times New Roman"/>
          <w:sz w:val="24"/>
          <w:szCs w:val="24"/>
        </w:rPr>
        <w:t xml:space="preserve"> (CD45−) is the monoclonal antibodies directed against the leukocyte common antigen (CD45) (</w:t>
      </w:r>
      <w:proofErr w:type="spellStart"/>
      <w:r w:rsidRPr="00093087">
        <w:rPr>
          <w:rFonts w:ascii="Times New Roman" w:hAnsi="Times New Roman" w:cs="Times New Roman"/>
          <w:sz w:val="24"/>
          <w:szCs w:val="24"/>
        </w:rPr>
        <w:t>Inaba</w:t>
      </w:r>
      <w:proofErr w:type="spellEnd"/>
      <w:r w:rsidRPr="00093087">
        <w:rPr>
          <w:rFonts w:ascii="Times New Roman" w:hAnsi="Times New Roman" w:cs="Times New Roman"/>
          <w:sz w:val="24"/>
          <w:szCs w:val="24"/>
        </w:rPr>
        <w:t xml:space="preserve"> </w:t>
      </w:r>
      <w:r w:rsidRPr="00093087">
        <w:rPr>
          <w:rFonts w:ascii="Times New Roman" w:hAnsi="Times New Roman" w:cs="Times New Roman"/>
          <w:i/>
          <w:sz w:val="24"/>
          <w:szCs w:val="24"/>
        </w:rPr>
        <w:t xml:space="preserve">et al </w:t>
      </w:r>
      <w:r w:rsidRPr="00093087">
        <w:rPr>
          <w:rFonts w:ascii="Times New Roman" w:hAnsi="Times New Roman" w:cs="Times New Roman"/>
          <w:sz w:val="24"/>
          <w:szCs w:val="24"/>
        </w:rPr>
        <w:t>2008). Most common type of malignant lymphoma of bone is B-cell neoplasms. Lymphoid origin can be confirmed by CD45 (LCA) stain (</w:t>
      </w:r>
      <w:proofErr w:type="spellStart"/>
      <w:r w:rsidRPr="00093087">
        <w:rPr>
          <w:rFonts w:ascii="Times New Roman" w:hAnsi="Times New Roman" w:cs="Times New Roman"/>
          <w:sz w:val="24"/>
          <w:szCs w:val="24"/>
        </w:rPr>
        <w:t>Inaba</w:t>
      </w:r>
      <w:proofErr w:type="spellEnd"/>
      <w:r w:rsidRPr="00093087">
        <w:rPr>
          <w:rFonts w:ascii="Times New Roman" w:hAnsi="Times New Roman" w:cs="Times New Roman"/>
          <w:sz w:val="24"/>
          <w:szCs w:val="24"/>
        </w:rPr>
        <w:t xml:space="preserve"> </w:t>
      </w:r>
      <w:r w:rsidRPr="00093087">
        <w:rPr>
          <w:rFonts w:ascii="Times New Roman" w:hAnsi="Times New Roman" w:cs="Times New Roman"/>
          <w:i/>
          <w:sz w:val="24"/>
          <w:szCs w:val="24"/>
        </w:rPr>
        <w:t xml:space="preserve">et al </w:t>
      </w:r>
      <w:r w:rsidRPr="00093087">
        <w:rPr>
          <w:rFonts w:ascii="Times New Roman" w:hAnsi="Times New Roman" w:cs="Times New Roman"/>
          <w:sz w:val="24"/>
          <w:szCs w:val="24"/>
        </w:rPr>
        <w:t>2008). Most B-cell neoplasms show the presence of CD20 on the cells and are absent on otherwise similar appearing T-</w:t>
      </w:r>
      <w:proofErr w:type="spellStart"/>
      <w:r w:rsidRPr="00093087">
        <w:rPr>
          <w:rFonts w:ascii="Times New Roman" w:hAnsi="Times New Roman" w:cs="Times New Roman"/>
          <w:sz w:val="24"/>
          <w:szCs w:val="24"/>
        </w:rPr>
        <w:t>cellneoplasms</w:t>
      </w:r>
      <w:proofErr w:type="spellEnd"/>
      <w:r w:rsidRPr="00093087">
        <w:rPr>
          <w:rFonts w:ascii="Times New Roman" w:hAnsi="Times New Roman" w:cs="Times New Roman"/>
          <w:sz w:val="24"/>
          <w:szCs w:val="24"/>
        </w:rPr>
        <w:t>. The B-cell lineage can be by CD20 stain (</w:t>
      </w:r>
      <w:proofErr w:type="spellStart"/>
      <w:r w:rsidRPr="00093087">
        <w:rPr>
          <w:rFonts w:ascii="Times New Roman" w:hAnsi="Times New Roman" w:cs="Times New Roman"/>
          <w:sz w:val="24"/>
          <w:szCs w:val="24"/>
        </w:rPr>
        <w:t>Inaba</w:t>
      </w:r>
      <w:proofErr w:type="spellEnd"/>
      <w:r w:rsidRPr="00093087">
        <w:rPr>
          <w:rFonts w:ascii="Times New Roman" w:hAnsi="Times New Roman" w:cs="Times New Roman"/>
          <w:sz w:val="24"/>
          <w:szCs w:val="24"/>
        </w:rPr>
        <w:t xml:space="preserve"> </w:t>
      </w:r>
      <w:r w:rsidRPr="00093087">
        <w:rPr>
          <w:rFonts w:ascii="Times New Roman" w:hAnsi="Times New Roman" w:cs="Times New Roman"/>
          <w:i/>
          <w:sz w:val="24"/>
          <w:szCs w:val="24"/>
        </w:rPr>
        <w:t xml:space="preserve">et al </w:t>
      </w:r>
      <w:r w:rsidRPr="00093087">
        <w:rPr>
          <w:rFonts w:ascii="Times New Roman" w:hAnsi="Times New Roman" w:cs="Times New Roman"/>
          <w:sz w:val="24"/>
          <w:szCs w:val="24"/>
        </w:rPr>
        <w:t xml:space="preserve">2008). It is very useful in diagnosing conditions such as B-cell lymphomas; however, the presence or absence of CD20 in such </w:t>
      </w:r>
      <w:proofErr w:type="spellStart"/>
      <w:r w:rsidRPr="00093087">
        <w:rPr>
          <w:rFonts w:ascii="Times New Roman" w:hAnsi="Times New Roman" w:cs="Times New Roman"/>
          <w:sz w:val="24"/>
          <w:szCs w:val="24"/>
        </w:rPr>
        <w:t>tumors</w:t>
      </w:r>
      <w:proofErr w:type="spellEnd"/>
      <w:r w:rsidRPr="00093087">
        <w:rPr>
          <w:rFonts w:ascii="Times New Roman" w:hAnsi="Times New Roman" w:cs="Times New Roman"/>
          <w:sz w:val="24"/>
          <w:szCs w:val="24"/>
        </w:rPr>
        <w:t xml:space="preserve"> is not relevant to prognosis (Cooper </w:t>
      </w:r>
      <w:r w:rsidRPr="00093087">
        <w:rPr>
          <w:rFonts w:ascii="Times New Roman" w:hAnsi="Times New Roman" w:cs="Times New Roman"/>
          <w:i/>
          <w:sz w:val="24"/>
          <w:szCs w:val="24"/>
        </w:rPr>
        <w:t xml:space="preserve">et </w:t>
      </w:r>
      <w:r w:rsidRPr="00093087">
        <w:rPr>
          <w:rFonts w:ascii="Times New Roman" w:hAnsi="Times New Roman" w:cs="Times New Roman"/>
          <w:sz w:val="24"/>
          <w:szCs w:val="24"/>
        </w:rPr>
        <w:t>Leong</w:t>
      </w:r>
      <w:r w:rsidRPr="00093087">
        <w:rPr>
          <w:rFonts w:ascii="Times New Roman" w:hAnsi="Times New Roman" w:cs="Times New Roman"/>
          <w:i/>
          <w:sz w:val="24"/>
          <w:szCs w:val="24"/>
        </w:rPr>
        <w:t xml:space="preserve"> </w:t>
      </w:r>
      <w:r w:rsidRPr="00093087">
        <w:rPr>
          <w:rFonts w:ascii="Times New Roman" w:hAnsi="Times New Roman" w:cs="Times New Roman"/>
          <w:sz w:val="24"/>
          <w:szCs w:val="24"/>
        </w:rPr>
        <w:t xml:space="preserve">2003). CD99 was negative which is specific of Ewing sarcoma, and both CD45 and CD20 were positive to prove it is a B-cell </w:t>
      </w:r>
      <w:r w:rsidRPr="00093087">
        <w:rPr>
          <w:rFonts w:ascii="Times New Roman" w:hAnsi="Times New Roman" w:cs="Times New Roman"/>
          <w:sz w:val="24"/>
          <w:szCs w:val="24"/>
        </w:rPr>
        <w:lastRenderedPageBreak/>
        <w:t>lymphoma without any confusion. Delays in establishing the diagnosis have serious effects on the prognosis. The disease stage being often considered as the most important prognostic indicator (</w:t>
      </w:r>
      <w:proofErr w:type="spellStart"/>
      <w:r w:rsidRPr="00093087">
        <w:rPr>
          <w:rFonts w:ascii="Times New Roman" w:hAnsi="Times New Roman" w:cs="Times New Roman"/>
          <w:sz w:val="24"/>
          <w:szCs w:val="24"/>
        </w:rPr>
        <w:t>Ostrowski</w:t>
      </w:r>
      <w:proofErr w:type="spellEnd"/>
      <w:r w:rsidRPr="00093087">
        <w:rPr>
          <w:rFonts w:ascii="Times New Roman" w:hAnsi="Times New Roman" w:cs="Times New Roman"/>
          <w:sz w:val="24"/>
          <w:szCs w:val="24"/>
        </w:rPr>
        <w:t xml:space="preserve"> </w:t>
      </w:r>
      <w:r w:rsidRPr="00093087">
        <w:rPr>
          <w:rFonts w:ascii="Times New Roman" w:hAnsi="Times New Roman" w:cs="Times New Roman"/>
          <w:i/>
          <w:sz w:val="24"/>
          <w:szCs w:val="24"/>
        </w:rPr>
        <w:t xml:space="preserve">et al </w:t>
      </w:r>
      <w:r w:rsidRPr="00093087">
        <w:rPr>
          <w:rFonts w:ascii="Times New Roman" w:hAnsi="Times New Roman" w:cs="Times New Roman"/>
          <w:sz w:val="24"/>
          <w:szCs w:val="24"/>
        </w:rPr>
        <w:t>1986). Hence, earliest diagnosis prior to leukemic spread or metastasis is highly essential. In any patient with osteomyelitis like picture and bone pain refractory to medical treatment, the detailed diagnostic workup should be done, and unusual neoplasms like primary lymphoma of bone should be considered in the diagnostic armamentarium. Commonly, lymphoma is expected to have a progressively worsening course, but one of the types of primary B-cell lymphoma has an indolent (slow-growing) course or has clinical regression. We believe our case might be of this variety.</w:t>
      </w:r>
    </w:p>
    <w:p w:rsidR="00093087" w:rsidRPr="00093087" w:rsidRDefault="00093087" w:rsidP="00093087">
      <w:pPr>
        <w:spacing w:line="480" w:lineRule="auto"/>
        <w:jc w:val="both"/>
        <w:rPr>
          <w:rFonts w:ascii="Times New Roman" w:hAnsi="Times New Roman" w:cs="Times New Roman"/>
          <w:sz w:val="24"/>
          <w:szCs w:val="24"/>
        </w:rPr>
      </w:pPr>
    </w:p>
    <w:p w:rsidR="00093087" w:rsidRPr="00093087" w:rsidRDefault="00093087" w:rsidP="00093087">
      <w:pPr>
        <w:spacing w:line="480" w:lineRule="auto"/>
        <w:jc w:val="both"/>
        <w:rPr>
          <w:rFonts w:ascii="Times New Roman" w:hAnsi="Times New Roman" w:cs="Times New Roman"/>
          <w:sz w:val="24"/>
          <w:szCs w:val="24"/>
        </w:rPr>
      </w:pPr>
    </w:p>
    <w:p w:rsidR="00093087" w:rsidRPr="00093087" w:rsidRDefault="00093087" w:rsidP="00093087">
      <w:pPr>
        <w:spacing w:line="480" w:lineRule="auto"/>
        <w:jc w:val="both"/>
        <w:rPr>
          <w:rFonts w:ascii="Times New Roman" w:hAnsi="Times New Roman" w:cs="Times New Roman"/>
          <w:sz w:val="24"/>
          <w:szCs w:val="24"/>
        </w:rPr>
      </w:pPr>
    </w:p>
    <w:p w:rsidR="00093087" w:rsidRDefault="00093087" w:rsidP="00093087">
      <w:pPr>
        <w:spacing w:after="0" w:line="480" w:lineRule="auto"/>
        <w:jc w:val="both"/>
        <w:rPr>
          <w:rFonts w:ascii="Times New Roman" w:hAnsi="Times New Roman" w:cs="Times New Roman"/>
          <w:b/>
          <w:sz w:val="24"/>
          <w:szCs w:val="24"/>
        </w:rPr>
      </w:pPr>
    </w:p>
    <w:p w:rsidR="00093087" w:rsidRDefault="00093087" w:rsidP="00093087">
      <w:pPr>
        <w:spacing w:after="0" w:line="480" w:lineRule="auto"/>
        <w:jc w:val="both"/>
        <w:rPr>
          <w:rFonts w:ascii="Times New Roman" w:hAnsi="Times New Roman" w:cs="Times New Roman"/>
          <w:b/>
          <w:sz w:val="24"/>
          <w:szCs w:val="24"/>
        </w:rPr>
      </w:pPr>
    </w:p>
    <w:p w:rsidR="00093087" w:rsidRDefault="00093087" w:rsidP="00093087">
      <w:pPr>
        <w:spacing w:after="0" w:line="480" w:lineRule="auto"/>
        <w:jc w:val="both"/>
        <w:rPr>
          <w:rFonts w:ascii="Times New Roman" w:hAnsi="Times New Roman" w:cs="Times New Roman"/>
          <w:b/>
          <w:sz w:val="24"/>
          <w:szCs w:val="24"/>
        </w:rPr>
      </w:pPr>
    </w:p>
    <w:p w:rsidR="00093087" w:rsidRDefault="00093087" w:rsidP="00093087">
      <w:pPr>
        <w:spacing w:after="0" w:line="480" w:lineRule="auto"/>
        <w:jc w:val="both"/>
        <w:rPr>
          <w:rFonts w:ascii="Times New Roman" w:hAnsi="Times New Roman" w:cs="Times New Roman"/>
          <w:b/>
          <w:sz w:val="24"/>
          <w:szCs w:val="24"/>
        </w:rPr>
      </w:pPr>
    </w:p>
    <w:p w:rsidR="00093087" w:rsidRDefault="00093087" w:rsidP="00093087">
      <w:pPr>
        <w:spacing w:after="0" w:line="480" w:lineRule="auto"/>
        <w:jc w:val="both"/>
        <w:rPr>
          <w:rFonts w:ascii="Times New Roman" w:hAnsi="Times New Roman" w:cs="Times New Roman"/>
          <w:b/>
          <w:sz w:val="24"/>
          <w:szCs w:val="24"/>
        </w:rPr>
      </w:pPr>
    </w:p>
    <w:p w:rsidR="00093087" w:rsidRDefault="00093087" w:rsidP="00093087">
      <w:pPr>
        <w:spacing w:after="0" w:line="480" w:lineRule="auto"/>
        <w:jc w:val="both"/>
        <w:rPr>
          <w:rFonts w:ascii="Times New Roman" w:hAnsi="Times New Roman" w:cs="Times New Roman"/>
          <w:b/>
          <w:sz w:val="24"/>
          <w:szCs w:val="24"/>
        </w:rPr>
      </w:pPr>
    </w:p>
    <w:p w:rsidR="00093087" w:rsidRDefault="00093087" w:rsidP="00093087">
      <w:pPr>
        <w:spacing w:after="0" w:line="480" w:lineRule="auto"/>
        <w:jc w:val="both"/>
        <w:rPr>
          <w:rFonts w:ascii="Times New Roman" w:hAnsi="Times New Roman" w:cs="Times New Roman"/>
          <w:b/>
          <w:sz w:val="24"/>
          <w:szCs w:val="24"/>
        </w:rPr>
      </w:pPr>
    </w:p>
    <w:p w:rsidR="00093087" w:rsidRDefault="00093087" w:rsidP="00093087">
      <w:pPr>
        <w:spacing w:after="0" w:line="480" w:lineRule="auto"/>
        <w:jc w:val="both"/>
        <w:rPr>
          <w:rFonts w:ascii="Times New Roman" w:hAnsi="Times New Roman" w:cs="Times New Roman"/>
          <w:b/>
          <w:sz w:val="24"/>
          <w:szCs w:val="24"/>
        </w:rPr>
      </w:pPr>
    </w:p>
    <w:p w:rsidR="00093087" w:rsidRDefault="00093087" w:rsidP="00093087">
      <w:pPr>
        <w:spacing w:after="0" w:line="480" w:lineRule="auto"/>
        <w:jc w:val="both"/>
        <w:rPr>
          <w:rFonts w:ascii="Times New Roman" w:hAnsi="Times New Roman" w:cs="Times New Roman"/>
          <w:b/>
          <w:sz w:val="24"/>
          <w:szCs w:val="24"/>
        </w:rPr>
      </w:pPr>
    </w:p>
    <w:p w:rsidR="00093087" w:rsidRDefault="00093087" w:rsidP="00093087">
      <w:pPr>
        <w:spacing w:after="0" w:line="480" w:lineRule="auto"/>
        <w:jc w:val="both"/>
        <w:rPr>
          <w:rFonts w:ascii="Times New Roman" w:hAnsi="Times New Roman" w:cs="Times New Roman"/>
          <w:b/>
          <w:sz w:val="24"/>
          <w:szCs w:val="24"/>
        </w:rPr>
      </w:pPr>
    </w:p>
    <w:p w:rsidR="00093087" w:rsidRDefault="00093087" w:rsidP="00093087">
      <w:pPr>
        <w:spacing w:after="0" w:line="480" w:lineRule="auto"/>
        <w:jc w:val="both"/>
        <w:rPr>
          <w:rFonts w:ascii="Times New Roman" w:hAnsi="Times New Roman" w:cs="Times New Roman"/>
          <w:b/>
          <w:sz w:val="24"/>
          <w:szCs w:val="24"/>
        </w:rPr>
      </w:pPr>
    </w:p>
    <w:p w:rsidR="00093087" w:rsidRDefault="00093087" w:rsidP="00093087">
      <w:pPr>
        <w:spacing w:after="0" w:line="480" w:lineRule="auto"/>
        <w:jc w:val="both"/>
        <w:rPr>
          <w:rFonts w:ascii="Times New Roman" w:hAnsi="Times New Roman" w:cs="Times New Roman"/>
          <w:b/>
          <w:sz w:val="24"/>
          <w:szCs w:val="24"/>
        </w:rPr>
      </w:pPr>
    </w:p>
    <w:p w:rsidR="00093087" w:rsidRPr="00093087" w:rsidRDefault="00093087" w:rsidP="00093087">
      <w:pPr>
        <w:spacing w:after="0" w:line="480" w:lineRule="auto"/>
        <w:jc w:val="both"/>
        <w:rPr>
          <w:rFonts w:ascii="Times New Roman" w:hAnsi="Times New Roman" w:cs="Times New Roman"/>
          <w:b/>
          <w:sz w:val="24"/>
          <w:szCs w:val="24"/>
        </w:rPr>
      </w:pPr>
      <w:r w:rsidRPr="00093087">
        <w:rPr>
          <w:rFonts w:ascii="Times New Roman" w:hAnsi="Times New Roman" w:cs="Times New Roman"/>
          <w:b/>
          <w:sz w:val="24"/>
          <w:szCs w:val="24"/>
        </w:rPr>
        <w:lastRenderedPageBreak/>
        <w:t>References</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proofErr w:type="spellStart"/>
      <w:r w:rsidRPr="00093087">
        <w:rPr>
          <w:rFonts w:ascii="Times New Roman" w:hAnsi="Times New Roman" w:cs="Times New Roman"/>
          <w:sz w:val="24"/>
          <w:szCs w:val="24"/>
        </w:rPr>
        <w:t>Savic</w:t>
      </w:r>
      <w:proofErr w:type="spellEnd"/>
      <w:r w:rsidRPr="00093087">
        <w:rPr>
          <w:rFonts w:ascii="Times New Roman" w:hAnsi="Times New Roman" w:cs="Times New Roman"/>
          <w:sz w:val="24"/>
          <w:szCs w:val="24"/>
        </w:rPr>
        <w:t xml:space="preserve"> S, L </w:t>
      </w:r>
      <w:proofErr w:type="spellStart"/>
      <w:r w:rsidRPr="00093087">
        <w:rPr>
          <w:rFonts w:ascii="Times New Roman" w:hAnsi="Times New Roman" w:cs="Times New Roman"/>
          <w:sz w:val="24"/>
          <w:szCs w:val="24"/>
        </w:rPr>
        <w:t>Ouboussad</w:t>
      </w:r>
      <w:proofErr w:type="spellEnd"/>
      <w:r w:rsidRPr="00093087">
        <w:rPr>
          <w:rFonts w:ascii="Times New Roman" w:hAnsi="Times New Roman" w:cs="Times New Roman"/>
          <w:sz w:val="24"/>
          <w:szCs w:val="24"/>
        </w:rPr>
        <w:t xml:space="preserve">, </w:t>
      </w:r>
      <w:proofErr w:type="spellStart"/>
      <w:r w:rsidRPr="00093087">
        <w:rPr>
          <w:rFonts w:ascii="Times New Roman" w:hAnsi="Times New Roman" w:cs="Times New Roman"/>
          <w:sz w:val="24"/>
          <w:szCs w:val="24"/>
        </w:rPr>
        <w:t>Lj</w:t>
      </w:r>
      <w:proofErr w:type="spellEnd"/>
      <w:r w:rsidRPr="00093087">
        <w:rPr>
          <w:rFonts w:ascii="Times New Roman" w:hAnsi="Times New Roman" w:cs="Times New Roman"/>
          <w:sz w:val="24"/>
          <w:szCs w:val="24"/>
        </w:rPr>
        <w:t xml:space="preserve">. Dickie, J </w:t>
      </w:r>
      <w:proofErr w:type="spellStart"/>
      <w:r w:rsidRPr="00093087">
        <w:rPr>
          <w:rFonts w:ascii="Times New Roman" w:hAnsi="Times New Roman" w:cs="Times New Roman"/>
          <w:sz w:val="24"/>
          <w:szCs w:val="24"/>
        </w:rPr>
        <w:t>Geiler</w:t>
      </w:r>
      <w:proofErr w:type="spellEnd"/>
      <w:r w:rsidRPr="00093087">
        <w:rPr>
          <w:rFonts w:ascii="Times New Roman" w:hAnsi="Times New Roman" w:cs="Times New Roman"/>
          <w:sz w:val="24"/>
          <w:szCs w:val="24"/>
        </w:rPr>
        <w:t xml:space="preserve">, C Wong, Gm. Doody, Sm. Churchman, F </w:t>
      </w:r>
      <w:proofErr w:type="spellStart"/>
      <w:r w:rsidRPr="00093087">
        <w:rPr>
          <w:rFonts w:ascii="Times New Roman" w:hAnsi="Times New Roman" w:cs="Times New Roman"/>
          <w:sz w:val="24"/>
          <w:szCs w:val="24"/>
        </w:rPr>
        <w:t>Ponchel</w:t>
      </w:r>
      <w:proofErr w:type="spellEnd"/>
      <w:r w:rsidRPr="00093087">
        <w:rPr>
          <w:rFonts w:ascii="Times New Roman" w:hAnsi="Times New Roman" w:cs="Times New Roman"/>
          <w:sz w:val="24"/>
          <w:szCs w:val="24"/>
        </w:rPr>
        <w:t xml:space="preserve">, P Emery, </w:t>
      </w:r>
      <w:proofErr w:type="spellStart"/>
      <w:r w:rsidRPr="00093087">
        <w:rPr>
          <w:rFonts w:ascii="Times New Roman" w:hAnsi="Times New Roman" w:cs="Times New Roman"/>
          <w:sz w:val="24"/>
          <w:szCs w:val="24"/>
        </w:rPr>
        <w:t>Gp</w:t>
      </w:r>
      <w:proofErr w:type="spellEnd"/>
      <w:r w:rsidRPr="00093087">
        <w:rPr>
          <w:rFonts w:ascii="Times New Roman" w:hAnsi="Times New Roman" w:cs="Times New Roman"/>
          <w:sz w:val="24"/>
          <w:szCs w:val="24"/>
        </w:rPr>
        <w:t xml:space="preserve">. Cook, </w:t>
      </w:r>
      <w:proofErr w:type="spellStart"/>
      <w:r w:rsidRPr="00093087">
        <w:rPr>
          <w:rFonts w:ascii="Times New Roman" w:hAnsi="Times New Roman" w:cs="Times New Roman"/>
          <w:sz w:val="24"/>
          <w:szCs w:val="24"/>
        </w:rPr>
        <w:t>Mh</w:t>
      </w:r>
      <w:proofErr w:type="spellEnd"/>
      <w:r w:rsidRPr="00093087">
        <w:rPr>
          <w:rFonts w:ascii="Times New Roman" w:hAnsi="Times New Roman" w:cs="Times New Roman"/>
          <w:sz w:val="24"/>
          <w:szCs w:val="24"/>
        </w:rPr>
        <w:t xml:space="preserve">. </w:t>
      </w:r>
      <w:proofErr w:type="spellStart"/>
      <w:r w:rsidRPr="00093087">
        <w:rPr>
          <w:rFonts w:ascii="Times New Roman" w:hAnsi="Times New Roman" w:cs="Times New Roman"/>
          <w:sz w:val="24"/>
          <w:szCs w:val="24"/>
        </w:rPr>
        <w:t>Buch</w:t>
      </w:r>
      <w:proofErr w:type="spellEnd"/>
      <w:r w:rsidRPr="00093087">
        <w:rPr>
          <w:rFonts w:ascii="Times New Roman" w:hAnsi="Times New Roman" w:cs="Times New Roman"/>
          <w:sz w:val="24"/>
          <w:szCs w:val="24"/>
        </w:rPr>
        <w:t xml:space="preserve">, Rm. </w:t>
      </w:r>
      <w:proofErr w:type="spellStart"/>
      <w:r w:rsidRPr="00093087">
        <w:rPr>
          <w:rFonts w:ascii="Times New Roman" w:hAnsi="Times New Roman" w:cs="Times New Roman"/>
          <w:sz w:val="24"/>
          <w:szCs w:val="24"/>
        </w:rPr>
        <w:t>Tooze</w:t>
      </w:r>
      <w:proofErr w:type="spellEnd"/>
      <w:r w:rsidRPr="00093087">
        <w:rPr>
          <w:rFonts w:ascii="Times New Roman" w:hAnsi="Times New Roman" w:cs="Times New Roman"/>
          <w:sz w:val="24"/>
          <w:szCs w:val="24"/>
        </w:rPr>
        <w:t xml:space="preserve">, Mf. </w:t>
      </w:r>
      <w:proofErr w:type="spellStart"/>
      <w:r w:rsidRPr="00093087">
        <w:rPr>
          <w:rFonts w:ascii="Times New Roman" w:hAnsi="Times New Roman" w:cs="Times New Roman"/>
          <w:sz w:val="24"/>
          <w:szCs w:val="24"/>
        </w:rPr>
        <w:t>Mcdermott</w:t>
      </w:r>
      <w:proofErr w:type="spellEnd"/>
      <w:r w:rsidRPr="00093087">
        <w:rPr>
          <w:rFonts w:ascii="Times New Roman" w:hAnsi="Times New Roman" w:cs="Times New Roman"/>
          <w:sz w:val="24"/>
          <w:szCs w:val="24"/>
        </w:rPr>
        <w:t xml:space="preserve">. TLR dependent XBP-1 activation induces an autocrine loop in rheumatoid arthritis </w:t>
      </w:r>
      <w:proofErr w:type="spellStart"/>
      <w:r w:rsidRPr="00093087">
        <w:rPr>
          <w:rFonts w:ascii="Times New Roman" w:hAnsi="Times New Roman" w:cs="Times New Roman"/>
          <w:sz w:val="24"/>
          <w:szCs w:val="24"/>
        </w:rPr>
        <w:t>synoviocytes</w:t>
      </w:r>
      <w:proofErr w:type="spellEnd"/>
      <w:r w:rsidRPr="00093087">
        <w:rPr>
          <w:rFonts w:ascii="Times New Roman" w:hAnsi="Times New Roman" w:cs="Times New Roman"/>
          <w:sz w:val="24"/>
          <w:szCs w:val="24"/>
        </w:rPr>
        <w:t>. Journal of autoimmunity 2013, 50:59–66. REFERENCES</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r w:rsidRPr="00093087">
        <w:rPr>
          <w:rFonts w:ascii="Times New Roman" w:hAnsi="Times New Roman" w:cs="Times New Roman"/>
          <w:sz w:val="24"/>
          <w:szCs w:val="24"/>
        </w:rPr>
        <w:t xml:space="preserve"> </w:t>
      </w:r>
      <w:proofErr w:type="spellStart"/>
      <w:r w:rsidRPr="00093087">
        <w:rPr>
          <w:rFonts w:ascii="Times New Roman" w:hAnsi="Times New Roman" w:cs="Times New Roman"/>
          <w:sz w:val="24"/>
          <w:szCs w:val="24"/>
        </w:rPr>
        <w:t>Horwood</w:t>
      </w:r>
      <w:proofErr w:type="spellEnd"/>
      <w:r w:rsidRPr="00093087">
        <w:rPr>
          <w:rFonts w:ascii="Times New Roman" w:hAnsi="Times New Roman" w:cs="Times New Roman"/>
          <w:sz w:val="24"/>
          <w:szCs w:val="24"/>
        </w:rPr>
        <w:t xml:space="preserve"> NJ, </w:t>
      </w:r>
      <w:proofErr w:type="spellStart"/>
      <w:r w:rsidRPr="00093087">
        <w:rPr>
          <w:rFonts w:ascii="Times New Roman" w:hAnsi="Times New Roman" w:cs="Times New Roman"/>
          <w:sz w:val="24"/>
          <w:szCs w:val="24"/>
        </w:rPr>
        <w:t>Kartsogiannis</w:t>
      </w:r>
      <w:proofErr w:type="spellEnd"/>
      <w:r w:rsidRPr="00093087">
        <w:rPr>
          <w:rFonts w:ascii="Times New Roman" w:hAnsi="Times New Roman" w:cs="Times New Roman"/>
          <w:sz w:val="24"/>
          <w:szCs w:val="24"/>
        </w:rPr>
        <w:t xml:space="preserve"> V, Quinn JM, </w:t>
      </w:r>
      <w:proofErr w:type="spellStart"/>
      <w:r w:rsidRPr="00093087">
        <w:rPr>
          <w:rFonts w:ascii="Times New Roman" w:hAnsi="Times New Roman" w:cs="Times New Roman"/>
          <w:sz w:val="24"/>
          <w:szCs w:val="24"/>
        </w:rPr>
        <w:t>Romas</w:t>
      </w:r>
      <w:proofErr w:type="spellEnd"/>
      <w:r w:rsidRPr="00093087">
        <w:rPr>
          <w:rFonts w:ascii="Times New Roman" w:hAnsi="Times New Roman" w:cs="Times New Roman"/>
          <w:sz w:val="24"/>
          <w:szCs w:val="24"/>
        </w:rPr>
        <w:t xml:space="preserve"> E, Martin TJ, Gillespie MT. Activated T lymphocytes support osteoclast formation in vitro. </w:t>
      </w:r>
      <w:proofErr w:type="spellStart"/>
      <w:r w:rsidRPr="00093087">
        <w:rPr>
          <w:rFonts w:ascii="Times New Roman" w:hAnsi="Times New Roman" w:cs="Times New Roman"/>
          <w:sz w:val="24"/>
          <w:szCs w:val="24"/>
        </w:rPr>
        <w:t>Biochem</w:t>
      </w:r>
      <w:proofErr w:type="spellEnd"/>
      <w:r w:rsidRPr="00093087">
        <w:rPr>
          <w:rFonts w:ascii="Times New Roman" w:hAnsi="Times New Roman" w:cs="Times New Roman"/>
          <w:sz w:val="24"/>
          <w:szCs w:val="24"/>
        </w:rPr>
        <w:t xml:space="preserve"> </w:t>
      </w:r>
      <w:proofErr w:type="spellStart"/>
      <w:r w:rsidRPr="00093087">
        <w:rPr>
          <w:rFonts w:ascii="Times New Roman" w:hAnsi="Times New Roman" w:cs="Times New Roman"/>
          <w:sz w:val="24"/>
          <w:szCs w:val="24"/>
        </w:rPr>
        <w:t>Biophys</w:t>
      </w:r>
      <w:proofErr w:type="spellEnd"/>
      <w:r w:rsidRPr="00093087">
        <w:rPr>
          <w:rFonts w:ascii="Times New Roman" w:hAnsi="Times New Roman" w:cs="Times New Roman"/>
          <w:sz w:val="24"/>
          <w:szCs w:val="24"/>
        </w:rPr>
        <w:t xml:space="preserve"> Res </w:t>
      </w:r>
      <w:proofErr w:type="spellStart"/>
      <w:r w:rsidRPr="00093087">
        <w:rPr>
          <w:rFonts w:ascii="Times New Roman" w:hAnsi="Times New Roman" w:cs="Times New Roman"/>
          <w:sz w:val="24"/>
          <w:szCs w:val="24"/>
        </w:rPr>
        <w:t>Commun</w:t>
      </w:r>
      <w:proofErr w:type="spellEnd"/>
      <w:r w:rsidRPr="00093087">
        <w:rPr>
          <w:rFonts w:ascii="Times New Roman" w:hAnsi="Times New Roman" w:cs="Times New Roman"/>
          <w:sz w:val="24"/>
          <w:szCs w:val="24"/>
        </w:rPr>
        <w:t xml:space="preserve">. 1999; 265:144–150. </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r w:rsidRPr="00093087">
        <w:rPr>
          <w:rFonts w:ascii="Times New Roman" w:hAnsi="Times New Roman" w:cs="Times New Roman"/>
          <w:sz w:val="24"/>
          <w:szCs w:val="24"/>
        </w:rPr>
        <w:t xml:space="preserve"> Li H, Hong S, Qian J, Zheng Y, Yang J, Yi Q. Cross talk between the bone and immune systems: osteoclasts function as antigen-presenting cells and activate CD4+ and CD8+ T cells. Blood. 2010; 116:210–217. </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r w:rsidRPr="00093087">
        <w:rPr>
          <w:rFonts w:ascii="Times New Roman" w:hAnsi="Times New Roman" w:cs="Times New Roman"/>
          <w:sz w:val="24"/>
          <w:szCs w:val="24"/>
        </w:rPr>
        <w:t xml:space="preserve"> </w:t>
      </w:r>
      <w:proofErr w:type="spellStart"/>
      <w:r w:rsidRPr="00093087">
        <w:rPr>
          <w:rFonts w:ascii="Times New Roman" w:hAnsi="Times New Roman" w:cs="Times New Roman"/>
          <w:sz w:val="24"/>
          <w:szCs w:val="24"/>
        </w:rPr>
        <w:t>Wyzga</w:t>
      </w:r>
      <w:proofErr w:type="spellEnd"/>
      <w:r w:rsidRPr="00093087">
        <w:rPr>
          <w:rFonts w:ascii="Times New Roman" w:hAnsi="Times New Roman" w:cs="Times New Roman"/>
          <w:sz w:val="24"/>
          <w:szCs w:val="24"/>
        </w:rPr>
        <w:t xml:space="preserve"> N, Varghese S, </w:t>
      </w:r>
      <w:proofErr w:type="spellStart"/>
      <w:r w:rsidRPr="00093087">
        <w:rPr>
          <w:rFonts w:ascii="Times New Roman" w:hAnsi="Times New Roman" w:cs="Times New Roman"/>
          <w:sz w:val="24"/>
          <w:szCs w:val="24"/>
        </w:rPr>
        <w:t>Wikel</w:t>
      </w:r>
      <w:proofErr w:type="spellEnd"/>
      <w:r w:rsidRPr="00093087">
        <w:rPr>
          <w:rFonts w:ascii="Times New Roman" w:hAnsi="Times New Roman" w:cs="Times New Roman"/>
          <w:sz w:val="24"/>
          <w:szCs w:val="24"/>
        </w:rPr>
        <w:t xml:space="preserve"> S, </w:t>
      </w:r>
      <w:proofErr w:type="spellStart"/>
      <w:r w:rsidRPr="00093087">
        <w:rPr>
          <w:rFonts w:ascii="Times New Roman" w:hAnsi="Times New Roman" w:cs="Times New Roman"/>
          <w:sz w:val="24"/>
          <w:szCs w:val="24"/>
        </w:rPr>
        <w:t>Canalis</w:t>
      </w:r>
      <w:proofErr w:type="spellEnd"/>
      <w:r w:rsidRPr="00093087">
        <w:rPr>
          <w:rFonts w:ascii="Times New Roman" w:hAnsi="Times New Roman" w:cs="Times New Roman"/>
          <w:sz w:val="24"/>
          <w:szCs w:val="24"/>
        </w:rPr>
        <w:t xml:space="preserve"> E, Sylvester FA. Effects of activated T cells on </w:t>
      </w:r>
      <w:proofErr w:type="spellStart"/>
      <w:r w:rsidRPr="00093087">
        <w:rPr>
          <w:rFonts w:ascii="Times New Roman" w:hAnsi="Times New Roman" w:cs="Times New Roman"/>
          <w:sz w:val="24"/>
          <w:szCs w:val="24"/>
        </w:rPr>
        <w:t>osteoclastogenesis</w:t>
      </w:r>
      <w:proofErr w:type="spellEnd"/>
      <w:r w:rsidRPr="00093087">
        <w:rPr>
          <w:rFonts w:ascii="Times New Roman" w:hAnsi="Times New Roman" w:cs="Times New Roman"/>
          <w:sz w:val="24"/>
          <w:szCs w:val="24"/>
        </w:rPr>
        <w:t xml:space="preserve"> depend on how they are activated. Bone. 2004; 35:614–620. </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r w:rsidRPr="00093087">
        <w:rPr>
          <w:rFonts w:ascii="Times New Roman" w:hAnsi="Times New Roman" w:cs="Times New Roman"/>
          <w:sz w:val="24"/>
          <w:szCs w:val="24"/>
        </w:rPr>
        <w:t xml:space="preserve"> Kong YY, </w:t>
      </w:r>
      <w:proofErr w:type="spellStart"/>
      <w:r w:rsidRPr="00093087">
        <w:rPr>
          <w:rFonts w:ascii="Times New Roman" w:hAnsi="Times New Roman" w:cs="Times New Roman"/>
          <w:sz w:val="24"/>
          <w:szCs w:val="24"/>
        </w:rPr>
        <w:t>Feige</w:t>
      </w:r>
      <w:proofErr w:type="spellEnd"/>
      <w:r w:rsidRPr="00093087">
        <w:rPr>
          <w:rFonts w:ascii="Times New Roman" w:hAnsi="Times New Roman" w:cs="Times New Roman"/>
          <w:sz w:val="24"/>
          <w:szCs w:val="24"/>
        </w:rPr>
        <w:t xml:space="preserve"> U, </w:t>
      </w:r>
      <w:proofErr w:type="spellStart"/>
      <w:r w:rsidRPr="00093087">
        <w:rPr>
          <w:rFonts w:ascii="Times New Roman" w:hAnsi="Times New Roman" w:cs="Times New Roman"/>
          <w:sz w:val="24"/>
          <w:szCs w:val="24"/>
        </w:rPr>
        <w:t>Sarosi</w:t>
      </w:r>
      <w:proofErr w:type="spellEnd"/>
      <w:r w:rsidRPr="00093087">
        <w:rPr>
          <w:rFonts w:ascii="Times New Roman" w:hAnsi="Times New Roman" w:cs="Times New Roman"/>
          <w:sz w:val="24"/>
          <w:szCs w:val="24"/>
        </w:rPr>
        <w:t xml:space="preserve"> I, et al. Activated T-cells regulate bone loss and joint destruction in adjuvant arthritis through </w:t>
      </w:r>
      <w:proofErr w:type="spellStart"/>
      <w:r w:rsidRPr="00093087">
        <w:rPr>
          <w:rFonts w:ascii="Times New Roman" w:hAnsi="Times New Roman" w:cs="Times New Roman"/>
          <w:sz w:val="24"/>
          <w:szCs w:val="24"/>
        </w:rPr>
        <w:t>osteoprotegerin</w:t>
      </w:r>
      <w:proofErr w:type="spellEnd"/>
      <w:r w:rsidRPr="00093087">
        <w:rPr>
          <w:rFonts w:ascii="Times New Roman" w:hAnsi="Times New Roman" w:cs="Times New Roman"/>
          <w:sz w:val="24"/>
          <w:szCs w:val="24"/>
        </w:rPr>
        <w:t xml:space="preserve"> ligand. Nature. 1999; 402:304–309. </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r w:rsidRPr="00093087">
        <w:rPr>
          <w:rFonts w:ascii="Times New Roman" w:hAnsi="Times New Roman" w:cs="Times New Roman"/>
          <w:sz w:val="24"/>
          <w:szCs w:val="24"/>
        </w:rPr>
        <w:t xml:space="preserve"> Buchwald ZS, </w:t>
      </w:r>
      <w:proofErr w:type="spellStart"/>
      <w:r w:rsidRPr="00093087">
        <w:rPr>
          <w:rFonts w:ascii="Times New Roman" w:hAnsi="Times New Roman" w:cs="Times New Roman"/>
          <w:sz w:val="24"/>
          <w:szCs w:val="24"/>
        </w:rPr>
        <w:t>Kiesel</w:t>
      </w:r>
      <w:proofErr w:type="spellEnd"/>
      <w:r w:rsidRPr="00093087">
        <w:rPr>
          <w:rFonts w:ascii="Times New Roman" w:hAnsi="Times New Roman" w:cs="Times New Roman"/>
          <w:sz w:val="24"/>
          <w:szCs w:val="24"/>
        </w:rPr>
        <w:t xml:space="preserve"> JR, </w:t>
      </w:r>
      <w:proofErr w:type="spellStart"/>
      <w:r w:rsidRPr="00093087">
        <w:rPr>
          <w:rFonts w:ascii="Times New Roman" w:hAnsi="Times New Roman" w:cs="Times New Roman"/>
          <w:sz w:val="24"/>
          <w:szCs w:val="24"/>
        </w:rPr>
        <w:t>DiPaolo</w:t>
      </w:r>
      <w:proofErr w:type="spellEnd"/>
      <w:r w:rsidRPr="00093087">
        <w:rPr>
          <w:rFonts w:ascii="Times New Roman" w:hAnsi="Times New Roman" w:cs="Times New Roman"/>
          <w:sz w:val="24"/>
          <w:szCs w:val="24"/>
        </w:rPr>
        <w:t xml:space="preserve"> R, </w:t>
      </w:r>
      <w:proofErr w:type="spellStart"/>
      <w:r w:rsidRPr="00093087">
        <w:rPr>
          <w:rFonts w:ascii="Times New Roman" w:hAnsi="Times New Roman" w:cs="Times New Roman"/>
          <w:sz w:val="24"/>
          <w:szCs w:val="24"/>
        </w:rPr>
        <w:t>Pagadala</w:t>
      </w:r>
      <w:proofErr w:type="spellEnd"/>
      <w:r w:rsidRPr="00093087">
        <w:rPr>
          <w:rFonts w:ascii="Times New Roman" w:hAnsi="Times New Roman" w:cs="Times New Roman"/>
          <w:sz w:val="24"/>
          <w:szCs w:val="24"/>
        </w:rPr>
        <w:t xml:space="preserve"> MS, Aurora R. Osteoclast activated FoxP3+ CD8+ T-cells suppress bone resorption in vitro. PLOS ONE. 2012;7</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r w:rsidRPr="00093087">
        <w:rPr>
          <w:rFonts w:ascii="Times New Roman" w:hAnsi="Times New Roman" w:cs="Times New Roman"/>
          <w:sz w:val="24"/>
          <w:szCs w:val="24"/>
        </w:rPr>
        <w:t xml:space="preserve"> </w:t>
      </w:r>
      <w:proofErr w:type="spellStart"/>
      <w:r w:rsidRPr="00093087">
        <w:rPr>
          <w:rFonts w:ascii="Times New Roman" w:hAnsi="Times New Roman" w:cs="Times New Roman"/>
          <w:sz w:val="24"/>
          <w:szCs w:val="24"/>
        </w:rPr>
        <w:t>Cacere</w:t>
      </w:r>
      <w:proofErr w:type="spellEnd"/>
      <w:r w:rsidRPr="00093087">
        <w:rPr>
          <w:rFonts w:ascii="Times New Roman" w:hAnsi="Times New Roman" w:cs="Times New Roman"/>
          <w:sz w:val="24"/>
          <w:szCs w:val="24"/>
        </w:rPr>
        <w:t xml:space="preserve"> CR, Mendes-</w:t>
      </w:r>
      <w:proofErr w:type="spellStart"/>
      <w:r w:rsidRPr="00093087">
        <w:rPr>
          <w:rFonts w:ascii="Times New Roman" w:hAnsi="Times New Roman" w:cs="Times New Roman"/>
          <w:sz w:val="24"/>
          <w:szCs w:val="24"/>
        </w:rPr>
        <w:t>Giannini</w:t>
      </w:r>
      <w:proofErr w:type="spellEnd"/>
      <w:r w:rsidRPr="00093087">
        <w:rPr>
          <w:rFonts w:ascii="Times New Roman" w:hAnsi="Times New Roman" w:cs="Times New Roman"/>
          <w:sz w:val="24"/>
          <w:szCs w:val="24"/>
        </w:rPr>
        <w:t xml:space="preserve"> MJS, </w:t>
      </w:r>
      <w:proofErr w:type="spellStart"/>
      <w:r w:rsidRPr="00093087">
        <w:rPr>
          <w:rFonts w:ascii="Times New Roman" w:hAnsi="Times New Roman" w:cs="Times New Roman"/>
          <w:sz w:val="24"/>
          <w:szCs w:val="24"/>
        </w:rPr>
        <w:t>Fontes</w:t>
      </w:r>
      <w:proofErr w:type="spellEnd"/>
      <w:r w:rsidRPr="00093087">
        <w:rPr>
          <w:rFonts w:ascii="Times New Roman" w:hAnsi="Times New Roman" w:cs="Times New Roman"/>
          <w:sz w:val="24"/>
          <w:szCs w:val="24"/>
        </w:rPr>
        <w:t xml:space="preserve"> CJ, </w:t>
      </w:r>
      <w:proofErr w:type="spellStart"/>
      <w:r w:rsidRPr="00093087">
        <w:rPr>
          <w:rFonts w:ascii="Times New Roman" w:hAnsi="Times New Roman" w:cs="Times New Roman"/>
          <w:sz w:val="24"/>
          <w:szCs w:val="24"/>
        </w:rPr>
        <w:t>Kono</w:t>
      </w:r>
      <w:proofErr w:type="spellEnd"/>
      <w:r w:rsidRPr="00093087">
        <w:rPr>
          <w:rFonts w:ascii="Times New Roman" w:hAnsi="Times New Roman" w:cs="Times New Roman"/>
          <w:sz w:val="24"/>
          <w:szCs w:val="24"/>
        </w:rPr>
        <w:t xml:space="preserve"> A, Duarte AJS, </w:t>
      </w:r>
      <w:proofErr w:type="spellStart"/>
      <w:r w:rsidRPr="00093087">
        <w:rPr>
          <w:rFonts w:ascii="Times New Roman" w:hAnsi="Times New Roman" w:cs="Times New Roman"/>
          <w:sz w:val="24"/>
          <w:szCs w:val="24"/>
        </w:rPr>
        <w:t>Benard</w:t>
      </w:r>
      <w:proofErr w:type="spellEnd"/>
      <w:r w:rsidRPr="00093087">
        <w:rPr>
          <w:rFonts w:ascii="Times New Roman" w:hAnsi="Times New Roman" w:cs="Times New Roman"/>
          <w:sz w:val="24"/>
          <w:szCs w:val="24"/>
        </w:rPr>
        <w:t xml:space="preserve"> G. Altered expression of the costimulatory molecules CD80, CD86, CD152, PD-1 and ICOS on T-cells from </w:t>
      </w:r>
      <w:proofErr w:type="spellStart"/>
      <w:r w:rsidRPr="00093087">
        <w:rPr>
          <w:rFonts w:ascii="Times New Roman" w:hAnsi="Times New Roman" w:cs="Times New Roman"/>
          <w:sz w:val="24"/>
          <w:szCs w:val="24"/>
        </w:rPr>
        <w:t>paracoccidioidomycosis</w:t>
      </w:r>
      <w:proofErr w:type="spellEnd"/>
      <w:r w:rsidRPr="00093087">
        <w:rPr>
          <w:rFonts w:ascii="Times New Roman" w:hAnsi="Times New Roman" w:cs="Times New Roman"/>
          <w:sz w:val="24"/>
          <w:szCs w:val="24"/>
        </w:rPr>
        <w:t xml:space="preserve"> patients: lack of correlation with T-cell hypo responsiveness. </w:t>
      </w:r>
      <w:proofErr w:type="spellStart"/>
      <w:r w:rsidRPr="00093087">
        <w:rPr>
          <w:rFonts w:ascii="Times New Roman" w:hAnsi="Times New Roman" w:cs="Times New Roman"/>
          <w:sz w:val="24"/>
          <w:szCs w:val="24"/>
        </w:rPr>
        <w:t>Clin</w:t>
      </w:r>
      <w:proofErr w:type="spellEnd"/>
      <w:r w:rsidRPr="00093087">
        <w:rPr>
          <w:rFonts w:ascii="Times New Roman" w:hAnsi="Times New Roman" w:cs="Times New Roman"/>
          <w:sz w:val="24"/>
          <w:szCs w:val="24"/>
        </w:rPr>
        <w:t xml:space="preserve"> </w:t>
      </w:r>
      <w:proofErr w:type="spellStart"/>
      <w:r w:rsidRPr="00093087">
        <w:rPr>
          <w:rFonts w:ascii="Times New Roman" w:hAnsi="Times New Roman" w:cs="Times New Roman"/>
          <w:sz w:val="24"/>
          <w:szCs w:val="24"/>
        </w:rPr>
        <w:t>Immunol</w:t>
      </w:r>
      <w:proofErr w:type="spellEnd"/>
      <w:r w:rsidRPr="00093087">
        <w:rPr>
          <w:rFonts w:ascii="Times New Roman" w:hAnsi="Times New Roman" w:cs="Times New Roman"/>
          <w:sz w:val="24"/>
          <w:szCs w:val="24"/>
        </w:rPr>
        <w:t xml:space="preserve">. 2008; 129:341–349. </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r w:rsidRPr="00093087">
        <w:rPr>
          <w:rFonts w:ascii="Times New Roman" w:hAnsi="Times New Roman" w:cs="Times New Roman"/>
          <w:sz w:val="24"/>
          <w:szCs w:val="24"/>
        </w:rPr>
        <w:t xml:space="preserve">  </w:t>
      </w:r>
      <w:proofErr w:type="spellStart"/>
      <w:r w:rsidRPr="00093087">
        <w:rPr>
          <w:rFonts w:ascii="Times New Roman" w:hAnsi="Times New Roman" w:cs="Times New Roman"/>
          <w:sz w:val="24"/>
          <w:szCs w:val="24"/>
        </w:rPr>
        <w:t>Pessler</w:t>
      </w:r>
      <w:proofErr w:type="spellEnd"/>
      <w:r w:rsidRPr="00093087">
        <w:rPr>
          <w:rFonts w:ascii="Times New Roman" w:hAnsi="Times New Roman" w:cs="Times New Roman"/>
          <w:sz w:val="24"/>
          <w:szCs w:val="24"/>
        </w:rPr>
        <w:t xml:space="preserve"> F, Dai L, Diaz-Torne C, et al. Increased angiogenesis and cellular proliferation as hallmarks of the synovium in chronic septic arthritis. Arthritis Rheum. 2008; 59:1137–1146. </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r w:rsidRPr="00093087">
        <w:rPr>
          <w:rFonts w:ascii="Times New Roman" w:hAnsi="Times New Roman" w:cs="Times New Roman"/>
          <w:sz w:val="24"/>
          <w:szCs w:val="24"/>
        </w:rPr>
        <w:lastRenderedPageBreak/>
        <w:t xml:space="preserve"> Singh N, Yamamoto M, </w:t>
      </w:r>
      <w:proofErr w:type="spellStart"/>
      <w:r w:rsidRPr="00093087">
        <w:rPr>
          <w:rFonts w:ascii="Times New Roman" w:hAnsi="Times New Roman" w:cs="Times New Roman"/>
          <w:sz w:val="24"/>
          <w:szCs w:val="24"/>
        </w:rPr>
        <w:t>Takami</w:t>
      </w:r>
      <w:proofErr w:type="spellEnd"/>
      <w:r w:rsidRPr="00093087">
        <w:rPr>
          <w:rFonts w:ascii="Times New Roman" w:hAnsi="Times New Roman" w:cs="Times New Roman"/>
          <w:sz w:val="24"/>
          <w:szCs w:val="24"/>
        </w:rPr>
        <w:t xml:space="preserve"> M, et al. CD4+CD25+ regulatory T cells resist a novel form of CD28− and </w:t>
      </w:r>
      <w:proofErr w:type="spellStart"/>
      <w:r w:rsidRPr="00093087">
        <w:rPr>
          <w:rFonts w:ascii="Times New Roman" w:hAnsi="Times New Roman" w:cs="Times New Roman"/>
          <w:sz w:val="24"/>
          <w:szCs w:val="24"/>
        </w:rPr>
        <w:t>fas</w:t>
      </w:r>
      <w:proofErr w:type="spellEnd"/>
      <w:r w:rsidRPr="00093087">
        <w:rPr>
          <w:rFonts w:ascii="Times New Roman" w:hAnsi="Times New Roman" w:cs="Times New Roman"/>
          <w:sz w:val="24"/>
          <w:szCs w:val="24"/>
        </w:rPr>
        <w:t xml:space="preserve">-dependent p53-induced T cell apoptosis. J </w:t>
      </w:r>
      <w:proofErr w:type="spellStart"/>
      <w:r w:rsidRPr="00093087">
        <w:rPr>
          <w:rFonts w:ascii="Times New Roman" w:hAnsi="Times New Roman" w:cs="Times New Roman"/>
          <w:sz w:val="24"/>
          <w:szCs w:val="24"/>
        </w:rPr>
        <w:t>Immunol</w:t>
      </w:r>
      <w:proofErr w:type="spellEnd"/>
      <w:r w:rsidRPr="00093087">
        <w:rPr>
          <w:rFonts w:ascii="Times New Roman" w:hAnsi="Times New Roman" w:cs="Times New Roman"/>
          <w:sz w:val="24"/>
          <w:szCs w:val="24"/>
        </w:rPr>
        <w:t>. 2010; 184:94–104.</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r w:rsidRPr="00093087">
        <w:rPr>
          <w:rFonts w:ascii="Times New Roman" w:hAnsi="Times New Roman" w:cs="Times New Roman"/>
          <w:sz w:val="24"/>
          <w:szCs w:val="24"/>
        </w:rPr>
        <w:t xml:space="preserve"> Wagner C, Heck D, </w:t>
      </w:r>
      <w:proofErr w:type="spellStart"/>
      <w:r w:rsidRPr="00093087">
        <w:rPr>
          <w:rFonts w:ascii="Times New Roman" w:hAnsi="Times New Roman" w:cs="Times New Roman"/>
          <w:sz w:val="24"/>
          <w:szCs w:val="24"/>
        </w:rPr>
        <w:t>Lautenschläger</w:t>
      </w:r>
      <w:proofErr w:type="spellEnd"/>
      <w:r w:rsidRPr="00093087">
        <w:rPr>
          <w:rFonts w:ascii="Times New Roman" w:hAnsi="Times New Roman" w:cs="Times New Roman"/>
          <w:sz w:val="24"/>
          <w:szCs w:val="24"/>
        </w:rPr>
        <w:t xml:space="preserve"> K, et al. T lymphocytes in implant-associated posttraumatic osteomyelitis: identification of cytotoxic T effector cells at the site of infection. Shock. 2006; 25:241–246. </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r w:rsidRPr="00093087">
        <w:rPr>
          <w:rFonts w:ascii="Times New Roman" w:hAnsi="Times New Roman" w:cs="Times New Roman"/>
          <w:sz w:val="24"/>
          <w:szCs w:val="24"/>
        </w:rPr>
        <w:t xml:space="preserve">Price PW, </w:t>
      </w:r>
      <w:proofErr w:type="spellStart"/>
      <w:r w:rsidRPr="00093087">
        <w:rPr>
          <w:rFonts w:ascii="Times New Roman" w:hAnsi="Times New Roman" w:cs="Times New Roman"/>
          <w:sz w:val="24"/>
          <w:szCs w:val="24"/>
        </w:rPr>
        <w:t>Cerny</w:t>
      </w:r>
      <w:proofErr w:type="spellEnd"/>
      <w:r w:rsidRPr="00093087">
        <w:rPr>
          <w:rFonts w:ascii="Times New Roman" w:hAnsi="Times New Roman" w:cs="Times New Roman"/>
          <w:sz w:val="24"/>
          <w:szCs w:val="24"/>
        </w:rPr>
        <w:t xml:space="preserve"> J. Characterization of CD4+ T cells in mouse bone marrow. I. Increased activated/memory phenotype and altered TCRVβ repertoire. </w:t>
      </w:r>
      <w:proofErr w:type="spellStart"/>
      <w:r w:rsidRPr="00093087">
        <w:rPr>
          <w:rFonts w:ascii="Times New Roman" w:hAnsi="Times New Roman" w:cs="Times New Roman"/>
          <w:sz w:val="24"/>
          <w:szCs w:val="24"/>
        </w:rPr>
        <w:t>Eur</w:t>
      </w:r>
      <w:proofErr w:type="spellEnd"/>
      <w:r w:rsidRPr="00093087">
        <w:rPr>
          <w:rFonts w:ascii="Times New Roman" w:hAnsi="Times New Roman" w:cs="Times New Roman"/>
          <w:sz w:val="24"/>
          <w:szCs w:val="24"/>
        </w:rPr>
        <w:t xml:space="preserve"> J </w:t>
      </w:r>
      <w:proofErr w:type="spellStart"/>
      <w:r w:rsidRPr="00093087">
        <w:rPr>
          <w:rFonts w:ascii="Times New Roman" w:hAnsi="Times New Roman" w:cs="Times New Roman"/>
          <w:sz w:val="24"/>
          <w:szCs w:val="24"/>
        </w:rPr>
        <w:t>Immunol</w:t>
      </w:r>
      <w:proofErr w:type="spellEnd"/>
      <w:r w:rsidRPr="00093087">
        <w:rPr>
          <w:rFonts w:ascii="Times New Roman" w:hAnsi="Times New Roman" w:cs="Times New Roman"/>
          <w:sz w:val="24"/>
          <w:szCs w:val="24"/>
        </w:rPr>
        <w:t>. 1999; 29:1051–1056.</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r w:rsidRPr="00093087">
        <w:rPr>
          <w:rFonts w:ascii="Times New Roman" w:hAnsi="Times New Roman" w:cs="Times New Roman"/>
          <w:sz w:val="24"/>
          <w:szCs w:val="24"/>
        </w:rPr>
        <w:t xml:space="preserve"> </w:t>
      </w:r>
      <w:proofErr w:type="spellStart"/>
      <w:r w:rsidRPr="00093087">
        <w:rPr>
          <w:rFonts w:ascii="Times New Roman" w:hAnsi="Times New Roman" w:cs="Times New Roman"/>
          <w:sz w:val="24"/>
          <w:szCs w:val="24"/>
        </w:rPr>
        <w:t>Sallusto</w:t>
      </w:r>
      <w:proofErr w:type="spellEnd"/>
      <w:r w:rsidRPr="00093087">
        <w:rPr>
          <w:rFonts w:ascii="Times New Roman" w:hAnsi="Times New Roman" w:cs="Times New Roman"/>
          <w:sz w:val="24"/>
          <w:szCs w:val="24"/>
        </w:rPr>
        <w:t xml:space="preserve"> F, </w:t>
      </w:r>
      <w:proofErr w:type="spellStart"/>
      <w:r w:rsidRPr="00093087">
        <w:rPr>
          <w:rFonts w:ascii="Times New Roman" w:hAnsi="Times New Roman" w:cs="Times New Roman"/>
          <w:sz w:val="24"/>
          <w:szCs w:val="24"/>
        </w:rPr>
        <w:t>Lenig</w:t>
      </w:r>
      <w:proofErr w:type="spellEnd"/>
      <w:r w:rsidRPr="00093087">
        <w:rPr>
          <w:rFonts w:ascii="Times New Roman" w:hAnsi="Times New Roman" w:cs="Times New Roman"/>
          <w:sz w:val="24"/>
          <w:szCs w:val="24"/>
        </w:rPr>
        <w:t xml:space="preserve"> D, Forster R, </w:t>
      </w:r>
      <w:proofErr w:type="spellStart"/>
      <w:r w:rsidRPr="00093087">
        <w:rPr>
          <w:rFonts w:ascii="Times New Roman" w:hAnsi="Times New Roman" w:cs="Times New Roman"/>
          <w:sz w:val="24"/>
          <w:szCs w:val="24"/>
        </w:rPr>
        <w:t>Lipp</w:t>
      </w:r>
      <w:proofErr w:type="spellEnd"/>
      <w:r w:rsidRPr="00093087">
        <w:rPr>
          <w:rFonts w:ascii="Times New Roman" w:hAnsi="Times New Roman" w:cs="Times New Roman"/>
          <w:sz w:val="24"/>
          <w:szCs w:val="24"/>
        </w:rPr>
        <w:t xml:space="preserve"> M, </w:t>
      </w:r>
      <w:proofErr w:type="spellStart"/>
      <w:r w:rsidRPr="00093087">
        <w:rPr>
          <w:rFonts w:ascii="Times New Roman" w:hAnsi="Times New Roman" w:cs="Times New Roman"/>
          <w:sz w:val="24"/>
          <w:szCs w:val="24"/>
        </w:rPr>
        <w:t>Lanzavecchia</w:t>
      </w:r>
      <w:proofErr w:type="spellEnd"/>
      <w:r w:rsidRPr="00093087">
        <w:rPr>
          <w:rFonts w:ascii="Times New Roman" w:hAnsi="Times New Roman" w:cs="Times New Roman"/>
          <w:sz w:val="24"/>
          <w:szCs w:val="24"/>
        </w:rPr>
        <w:t xml:space="preserve"> A. Two subsets of memory T lymphocytes with distinct homing potentials and effector functions. Nature. 1999; 401:708–712. </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r w:rsidRPr="00093087">
        <w:rPr>
          <w:rFonts w:ascii="Times New Roman" w:hAnsi="Times New Roman" w:cs="Times New Roman"/>
          <w:sz w:val="24"/>
          <w:szCs w:val="24"/>
        </w:rPr>
        <w:t xml:space="preserve"> </w:t>
      </w:r>
      <w:proofErr w:type="spellStart"/>
      <w:r w:rsidRPr="00093087">
        <w:rPr>
          <w:rFonts w:ascii="Times New Roman" w:hAnsi="Times New Roman" w:cs="Times New Roman"/>
          <w:sz w:val="24"/>
          <w:szCs w:val="24"/>
        </w:rPr>
        <w:t>Belkaid</w:t>
      </w:r>
      <w:proofErr w:type="spellEnd"/>
      <w:r w:rsidRPr="00093087">
        <w:rPr>
          <w:rFonts w:ascii="Times New Roman" w:hAnsi="Times New Roman" w:cs="Times New Roman"/>
          <w:sz w:val="24"/>
          <w:szCs w:val="24"/>
        </w:rPr>
        <w:t xml:space="preserve"> Y, Tarbell K. Regulatory T cells in the control of host–microorganism interactions. </w:t>
      </w:r>
      <w:proofErr w:type="spellStart"/>
      <w:r w:rsidRPr="00093087">
        <w:rPr>
          <w:rFonts w:ascii="Times New Roman" w:hAnsi="Times New Roman" w:cs="Times New Roman"/>
          <w:sz w:val="24"/>
          <w:szCs w:val="24"/>
        </w:rPr>
        <w:t>Annu</w:t>
      </w:r>
      <w:proofErr w:type="spellEnd"/>
      <w:r w:rsidRPr="00093087">
        <w:rPr>
          <w:rFonts w:ascii="Times New Roman" w:hAnsi="Times New Roman" w:cs="Times New Roman"/>
          <w:sz w:val="24"/>
          <w:szCs w:val="24"/>
        </w:rPr>
        <w:t xml:space="preserve"> Rev </w:t>
      </w:r>
      <w:proofErr w:type="spellStart"/>
      <w:r w:rsidRPr="00093087">
        <w:rPr>
          <w:rFonts w:ascii="Times New Roman" w:hAnsi="Times New Roman" w:cs="Times New Roman"/>
          <w:sz w:val="24"/>
          <w:szCs w:val="24"/>
        </w:rPr>
        <w:t>Immunol</w:t>
      </w:r>
      <w:proofErr w:type="spellEnd"/>
      <w:r w:rsidRPr="00093087">
        <w:rPr>
          <w:rFonts w:ascii="Times New Roman" w:hAnsi="Times New Roman" w:cs="Times New Roman"/>
          <w:sz w:val="24"/>
          <w:szCs w:val="24"/>
        </w:rPr>
        <w:t>. 2009; 27:551–589.</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r w:rsidRPr="00093087">
        <w:rPr>
          <w:rFonts w:ascii="Times New Roman" w:hAnsi="Times New Roman" w:cs="Times New Roman"/>
          <w:sz w:val="24"/>
          <w:szCs w:val="24"/>
        </w:rPr>
        <w:t xml:space="preserve"> </w:t>
      </w:r>
      <w:proofErr w:type="spellStart"/>
      <w:r w:rsidRPr="00093087">
        <w:rPr>
          <w:rFonts w:ascii="Times New Roman" w:hAnsi="Times New Roman" w:cs="Times New Roman"/>
          <w:sz w:val="24"/>
          <w:szCs w:val="24"/>
        </w:rPr>
        <w:t>Gray</w:t>
      </w:r>
      <w:proofErr w:type="spellEnd"/>
      <w:r w:rsidRPr="00093087">
        <w:rPr>
          <w:rFonts w:ascii="Times New Roman" w:hAnsi="Times New Roman" w:cs="Times New Roman"/>
          <w:sz w:val="24"/>
          <w:szCs w:val="24"/>
        </w:rPr>
        <w:t xml:space="preserve"> Parkin K, Stephan RP, </w:t>
      </w:r>
      <w:proofErr w:type="spellStart"/>
      <w:r w:rsidRPr="00093087">
        <w:rPr>
          <w:rFonts w:ascii="Times New Roman" w:hAnsi="Times New Roman" w:cs="Times New Roman"/>
          <w:sz w:val="24"/>
          <w:szCs w:val="24"/>
        </w:rPr>
        <w:t>Apilado</w:t>
      </w:r>
      <w:proofErr w:type="spellEnd"/>
      <w:r w:rsidRPr="00093087">
        <w:rPr>
          <w:rFonts w:ascii="Times New Roman" w:hAnsi="Times New Roman" w:cs="Times New Roman"/>
          <w:sz w:val="24"/>
          <w:szCs w:val="24"/>
        </w:rPr>
        <w:t xml:space="preserve"> RG, et al. Expression of CD28 by bone marrow stromal cells and its involvement in B </w:t>
      </w:r>
      <w:proofErr w:type="spellStart"/>
      <w:r w:rsidRPr="00093087">
        <w:rPr>
          <w:rFonts w:ascii="Times New Roman" w:hAnsi="Times New Roman" w:cs="Times New Roman"/>
          <w:sz w:val="24"/>
          <w:szCs w:val="24"/>
        </w:rPr>
        <w:t>lymphopoiesis</w:t>
      </w:r>
      <w:proofErr w:type="spellEnd"/>
      <w:r w:rsidRPr="00093087">
        <w:rPr>
          <w:rFonts w:ascii="Times New Roman" w:hAnsi="Times New Roman" w:cs="Times New Roman"/>
          <w:sz w:val="24"/>
          <w:szCs w:val="24"/>
        </w:rPr>
        <w:t xml:space="preserve">. J </w:t>
      </w:r>
      <w:proofErr w:type="spellStart"/>
      <w:r w:rsidRPr="00093087">
        <w:rPr>
          <w:rFonts w:ascii="Times New Roman" w:hAnsi="Times New Roman" w:cs="Times New Roman"/>
          <w:sz w:val="24"/>
          <w:szCs w:val="24"/>
        </w:rPr>
        <w:t>Immunol</w:t>
      </w:r>
      <w:proofErr w:type="spellEnd"/>
      <w:r w:rsidRPr="00093087">
        <w:rPr>
          <w:rFonts w:ascii="Times New Roman" w:hAnsi="Times New Roman" w:cs="Times New Roman"/>
          <w:sz w:val="24"/>
          <w:szCs w:val="24"/>
        </w:rPr>
        <w:t xml:space="preserve">. 2002; 169:2292–2302. </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r w:rsidRPr="00093087">
        <w:rPr>
          <w:rFonts w:ascii="Times New Roman" w:hAnsi="Times New Roman" w:cs="Times New Roman"/>
          <w:sz w:val="24"/>
          <w:szCs w:val="24"/>
        </w:rPr>
        <w:t xml:space="preserve"> Wang S, Chen L. Co-</w:t>
      </w:r>
      <w:proofErr w:type="spellStart"/>
      <w:r w:rsidRPr="00093087">
        <w:rPr>
          <w:rFonts w:ascii="Times New Roman" w:hAnsi="Times New Roman" w:cs="Times New Roman"/>
          <w:sz w:val="24"/>
          <w:szCs w:val="24"/>
        </w:rPr>
        <w:t>signaling</w:t>
      </w:r>
      <w:proofErr w:type="spellEnd"/>
      <w:r w:rsidRPr="00093087">
        <w:rPr>
          <w:rFonts w:ascii="Times New Roman" w:hAnsi="Times New Roman" w:cs="Times New Roman"/>
          <w:sz w:val="24"/>
          <w:szCs w:val="24"/>
        </w:rPr>
        <w:t xml:space="preserve"> molecules of the B7-CD28 family in positive and negative regulation of T lymphocytes responses. Microbes Infect. 2004; 6:759–766. </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r w:rsidRPr="00093087">
        <w:rPr>
          <w:rFonts w:ascii="Times New Roman" w:hAnsi="Times New Roman" w:cs="Times New Roman"/>
          <w:sz w:val="24"/>
          <w:szCs w:val="24"/>
        </w:rPr>
        <w:t xml:space="preserve">  </w:t>
      </w:r>
      <w:proofErr w:type="spellStart"/>
      <w:r w:rsidRPr="00093087">
        <w:rPr>
          <w:rFonts w:ascii="Times New Roman" w:hAnsi="Times New Roman" w:cs="Times New Roman"/>
          <w:sz w:val="24"/>
          <w:szCs w:val="24"/>
        </w:rPr>
        <w:t>Filaci</w:t>
      </w:r>
      <w:proofErr w:type="spellEnd"/>
      <w:r w:rsidRPr="00093087">
        <w:rPr>
          <w:rFonts w:ascii="Times New Roman" w:hAnsi="Times New Roman" w:cs="Times New Roman"/>
          <w:sz w:val="24"/>
          <w:szCs w:val="24"/>
        </w:rPr>
        <w:t xml:space="preserve"> G, </w:t>
      </w:r>
      <w:proofErr w:type="spellStart"/>
      <w:r w:rsidRPr="00093087">
        <w:rPr>
          <w:rFonts w:ascii="Times New Roman" w:hAnsi="Times New Roman" w:cs="Times New Roman"/>
          <w:sz w:val="24"/>
          <w:szCs w:val="24"/>
        </w:rPr>
        <w:t>Fravega</w:t>
      </w:r>
      <w:proofErr w:type="spellEnd"/>
      <w:r w:rsidRPr="00093087">
        <w:rPr>
          <w:rFonts w:ascii="Times New Roman" w:hAnsi="Times New Roman" w:cs="Times New Roman"/>
          <w:sz w:val="24"/>
          <w:szCs w:val="24"/>
        </w:rPr>
        <w:t xml:space="preserve"> M, </w:t>
      </w:r>
      <w:proofErr w:type="spellStart"/>
      <w:r w:rsidRPr="00093087">
        <w:rPr>
          <w:rFonts w:ascii="Times New Roman" w:hAnsi="Times New Roman" w:cs="Times New Roman"/>
          <w:sz w:val="24"/>
          <w:szCs w:val="24"/>
        </w:rPr>
        <w:t>Negrini</w:t>
      </w:r>
      <w:proofErr w:type="spellEnd"/>
      <w:r w:rsidRPr="00093087">
        <w:rPr>
          <w:rFonts w:ascii="Times New Roman" w:hAnsi="Times New Roman" w:cs="Times New Roman"/>
          <w:sz w:val="24"/>
          <w:szCs w:val="24"/>
        </w:rPr>
        <w:t xml:space="preserve"> S, et al. </w:t>
      </w:r>
      <w:proofErr w:type="spellStart"/>
      <w:r w:rsidRPr="00093087">
        <w:rPr>
          <w:rFonts w:ascii="Times New Roman" w:hAnsi="Times New Roman" w:cs="Times New Roman"/>
          <w:sz w:val="24"/>
          <w:szCs w:val="24"/>
        </w:rPr>
        <w:t>Nonantigen</w:t>
      </w:r>
      <w:proofErr w:type="spellEnd"/>
      <w:r w:rsidRPr="00093087">
        <w:rPr>
          <w:rFonts w:ascii="Times New Roman" w:hAnsi="Times New Roman" w:cs="Times New Roman"/>
          <w:sz w:val="24"/>
          <w:szCs w:val="24"/>
        </w:rPr>
        <w:t xml:space="preserve"> specific CD8+ T suppressor lymphocytes originate from CD8+CD28− T cells and inhibit both T-cell proliferation and CTL function. Hum </w:t>
      </w:r>
      <w:proofErr w:type="spellStart"/>
      <w:r w:rsidRPr="00093087">
        <w:rPr>
          <w:rFonts w:ascii="Times New Roman" w:hAnsi="Times New Roman" w:cs="Times New Roman"/>
          <w:sz w:val="24"/>
          <w:szCs w:val="24"/>
        </w:rPr>
        <w:t>Immunol</w:t>
      </w:r>
      <w:proofErr w:type="spellEnd"/>
      <w:r w:rsidRPr="00093087">
        <w:rPr>
          <w:rFonts w:ascii="Times New Roman" w:hAnsi="Times New Roman" w:cs="Times New Roman"/>
          <w:sz w:val="24"/>
          <w:szCs w:val="24"/>
        </w:rPr>
        <w:t xml:space="preserve">. 2004; 65:142–156. </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proofErr w:type="spellStart"/>
      <w:r w:rsidRPr="00093087">
        <w:rPr>
          <w:rFonts w:ascii="Times New Roman" w:hAnsi="Times New Roman" w:cs="Times New Roman"/>
          <w:sz w:val="24"/>
          <w:szCs w:val="24"/>
        </w:rPr>
        <w:t>Elgueta</w:t>
      </w:r>
      <w:proofErr w:type="spellEnd"/>
      <w:r w:rsidRPr="00093087">
        <w:rPr>
          <w:rFonts w:ascii="Times New Roman" w:hAnsi="Times New Roman" w:cs="Times New Roman"/>
          <w:sz w:val="24"/>
          <w:szCs w:val="24"/>
        </w:rPr>
        <w:t xml:space="preserve"> R, Benson MJ, de </w:t>
      </w:r>
      <w:proofErr w:type="spellStart"/>
      <w:r w:rsidRPr="00093087">
        <w:rPr>
          <w:rFonts w:ascii="Times New Roman" w:hAnsi="Times New Roman" w:cs="Times New Roman"/>
          <w:sz w:val="24"/>
          <w:szCs w:val="24"/>
        </w:rPr>
        <w:t>Vries</w:t>
      </w:r>
      <w:proofErr w:type="spellEnd"/>
      <w:r w:rsidRPr="00093087">
        <w:rPr>
          <w:rFonts w:ascii="Times New Roman" w:hAnsi="Times New Roman" w:cs="Times New Roman"/>
          <w:sz w:val="24"/>
          <w:szCs w:val="24"/>
        </w:rPr>
        <w:t xml:space="preserve"> VC, </w:t>
      </w:r>
      <w:proofErr w:type="spellStart"/>
      <w:r w:rsidRPr="00093087">
        <w:rPr>
          <w:rFonts w:ascii="Times New Roman" w:hAnsi="Times New Roman" w:cs="Times New Roman"/>
          <w:sz w:val="24"/>
          <w:szCs w:val="24"/>
        </w:rPr>
        <w:t>Wasiuk</w:t>
      </w:r>
      <w:proofErr w:type="spellEnd"/>
      <w:r w:rsidRPr="00093087">
        <w:rPr>
          <w:rFonts w:ascii="Times New Roman" w:hAnsi="Times New Roman" w:cs="Times New Roman"/>
          <w:sz w:val="24"/>
          <w:szCs w:val="24"/>
        </w:rPr>
        <w:t xml:space="preserve"> A, </w:t>
      </w:r>
      <w:proofErr w:type="spellStart"/>
      <w:r w:rsidRPr="00093087">
        <w:rPr>
          <w:rFonts w:ascii="Times New Roman" w:hAnsi="Times New Roman" w:cs="Times New Roman"/>
          <w:sz w:val="24"/>
          <w:szCs w:val="24"/>
        </w:rPr>
        <w:t>Guo</w:t>
      </w:r>
      <w:proofErr w:type="spellEnd"/>
      <w:r w:rsidRPr="00093087">
        <w:rPr>
          <w:rFonts w:ascii="Times New Roman" w:hAnsi="Times New Roman" w:cs="Times New Roman"/>
          <w:sz w:val="24"/>
          <w:szCs w:val="24"/>
        </w:rPr>
        <w:t xml:space="preserve"> Y, Noelle RJ. Molecular mechanism and function of CD40/CD40L engagement in the immune system. </w:t>
      </w:r>
      <w:proofErr w:type="spellStart"/>
      <w:r w:rsidRPr="00093087">
        <w:rPr>
          <w:rFonts w:ascii="Times New Roman" w:hAnsi="Times New Roman" w:cs="Times New Roman"/>
          <w:sz w:val="24"/>
          <w:szCs w:val="24"/>
        </w:rPr>
        <w:t>Immunol</w:t>
      </w:r>
      <w:proofErr w:type="spellEnd"/>
      <w:r w:rsidRPr="00093087">
        <w:rPr>
          <w:rFonts w:ascii="Times New Roman" w:hAnsi="Times New Roman" w:cs="Times New Roman"/>
          <w:sz w:val="24"/>
          <w:szCs w:val="24"/>
        </w:rPr>
        <w:t xml:space="preserve"> Rev. 2009; 229:152–172. 1. Mika J, </w:t>
      </w:r>
      <w:proofErr w:type="spellStart"/>
      <w:r w:rsidRPr="00093087">
        <w:rPr>
          <w:rFonts w:ascii="Times New Roman" w:hAnsi="Times New Roman" w:cs="Times New Roman"/>
          <w:sz w:val="24"/>
          <w:szCs w:val="24"/>
        </w:rPr>
        <w:t>Schleicher</w:t>
      </w:r>
      <w:proofErr w:type="spellEnd"/>
      <w:r w:rsidRPr="00093087">
        <w:rPr>
          <w:rFonts w:ascii="Times New Roman" w:hAnsi="Times New Roman" w:cs="Times New Roman"/>
          <w:sz w:val="24"/>
          <w:szCs w:val="24"/>
        </w:rPr>
        <w:t xml:space="preserve"> I, </w:t>
      </w:r>
      <w:proofErr w:type="spellStart"/>
      <w:r w:rsidRPr="00093087">
        <w:rPr>
          <w:rFonts w:ascii="Times New Roman" w:hAnsi="Times New Roman" w:cs="Times New Roman"/>
          <w:sz w:val="24"/>
          <w:szCs w:val="24"/>
        </w:rPr>
        <w:t>Gerlach</w:t>
      </w:r>
      <w:proofErr w:type="spellEnd"/>
      <w:r w:rsidRPr="00093087">
        <w:rPr>
          <w:rFonts w:ascii="Times New Roman" w:hAnsi="Times New Roman" w:cs="Times New Roman"/>
          <w:sz w:val="24"/>
          <w:szCs w:val="24"/>
        </w:rPr>
        <w:t xml:space="preserve"> U, Adler CP, </w:t>
      </w:r>
      <w:proofErr w:type="spellStart"/>
      <w:r w:rsidRPr="00093087">
        <w:rPr>
          <w:rFonts w:ascii="Times New Roman" w:hAnsi="Times New Roman" w:cs="Times New Roman"/>
          <w:sz w:val="24"/>
          <w:szCs w:val="24"/>
        </w:rPr>
        <w:t>Uhl</w:t>
      </w:r>
      <w:proofErr w:type="spellEnd"/>
      <w:r w:rsidRPr="00093087">
        <w:rPr>
          <w:rFonts w:ascii="Times New Roman" w:hAnsi="Times New Roman" w:cs="Times New Roman"/>
          <w:sz w:val="24"/>
          <w:szCs w:val="24"/>
        </w:rPr>
        <w:t xml:space="preserve"> M, </w:t>
      </w:r>
      <w:proofErr w:type="spellStart"/>
      <w:r w:rsidRPr="00093087">
        <w:rPr>
          <w:rFonts w:ascii="Times New Roman" w:hAnsi="Times New Roman" w:cs="Times New Roman"/>
          <w:sz w:val="24"/>
          <w:szCs w:val="24"/>
        </w:rPr>
        <w:lastRenderedPageBreak/>
        <w:t>Knoeller</w:t>
      </w:r>
      <w:proofErr w:type="spellEnd"/>
      <w:r w:rsidRPr="00093087">
        <w:rPr>
          <w:rFonts w:ascii="Times New Roman" w:hAnsi="Times New Roman" w:cs="Times New Roman"/>
          <w:sz w:val="24"/>
          <w:szCs w:val="24"/>
        </w:rPr>
        <w:t xml:space="preserve"> SM. Primary bone lymphomas thought to be osteomyelitis urgently demand a rapid diagnosis in bone pathology. Anticancer Res. </w:t>
      </w:r>
      <w:proofErr w:type="gramStart"/>
      <w:r w:rsidRPr="00093087">
        <w:rPr>
          <w:rFonts w:ascii="Times New Roman" w:hAnsi="Times New Roman" w:cs="Times New Roman"/>
          <w:sz w:val="24"/>
          <w:szCs w:val="24"/>
        </w:rPr>
        <w:t>2012;32:4905</w:t>
      </w:r>
      <w:proofErr w:type="gramEnd"/>
      <w:r w:rsidRPr="00093087">
        <w:rPr>
          <w:rFonts w:ascii="Times New Roman" w:hAnsi="Times New Roman" w:cs="Times New Roman"/>
          <w:sz w:val="24"/>
          <w:szCs w:val="24"/>
        </w:rPr>
        <w:t>–12.</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r w:rsidRPr="00093087">
        <w:rPr>
          <w:rFonts w:ascii="Times New Roman" w:hAnsi="Times New Roman" w:cs="Times New Roman"/>
          <w:sz w:val="24"/>
          <w:szCs w:val="24"/>
        </w:rPr>
        <w:t xml:space="preserve"> </w:t>
      </w:r>
      <w:proofErr w:type="spellStart"/>
      <w:r w:rsidRPr="00093087">
        <w:rPr>
          <w:rFonts w:ascii="Times New Roman" w:hAnsi="Times New Roman" w:cs="Times New Roman"/>
          <w:sz w:val="24"/>
          <w:szCs w:val="24"/>
        </w:rPr>
        <w:t>Ganapathi</w:t>
      </w:r>
      <w:proofErr w:type="spellEnd"/>
      <w:r w:rsidRPr="00093087">
        <w:rPr>
          <w:rFonts w:ascii="Times New Roman" w:hAnsi="Times New Roman" w:cs="Times New Roman"/>
          <w:sz w:val="24"/>
          <w:szCs w:val="24"/>
        </w:rPr>
        <w:t xml:space="preserve"> M, Lake DN, Griffiths AP. </w:t>
      </w:r>
      <w:proofErr w:type="spellStart"/>
      <w:r w:rsidRPr="00093087">
        <w:rPr>
          <w:rFonts w:ascii="Times New Roman" w:hAnsi="Times New Roman" w:cs="Times New Roman"/>
          <w:sz w:val="24"/>
          <w:szCs w:val="24"/>
        </w:rPr>
        <w:t>Periprosthetic</w:t>
      </w:r>
      <w:proofErr w:type="spellEnd"/>
      <w:r w:rsidRPr="00093087">
        <w:rPr>
          <w:rFonts w:ascii="Times New Roman" w:hAnsi="Times New Roman" w:cs="Times New Roman"/>
          <w:sz w:val="24"/>
          <w:szCs w:val="24"/>
        </w:rPr>
        <w:t xml:space="preserve"> high-grade B-cell lymphoma complicating an infected revision total hip arthroplasty. J Arthroplasty. 2001; 16:229–32. </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proofErr w:type="spellStart"/>
      <w:r w:rsidRPr="00093087">
        <w:rPr>
          <w:rFonts w:ascii="Times New Roman" w:hAnsi="Times New Roman" w:cs="Times New Roman"/>
          <w:sz w:val="24"/>
          <w:szCs w:val="24"/>
        </w:rPr>
        <w:t>Inaba</w:t>
      </w:r>
      <w:proofErr w:type="spellEnd"/>
      <w:r w:rsidRPr="00093087">
        <w:rPr>
          <w:rFonts w:ascii="Times New Roman" w:hAnsi="Times New Roman" w:cs="Times New Roman"/>
          <w:sz w:val="24"/>
          <w:szCs w:val="24"/>
        </w:rPr>
        <w:t xml:space="preserve"> T, Nishimura H, Saito J, Yamane Y, Yuasa S, Hosokawa Y, et al. A case of CD45-negative diffuse large B-cell lymphoma in thyroid gland. Lab </w:t>
      </w:r>
      <w:proofErr w:type="spellStart"/>
      <w:r w:rsidRPr="00093087">
        <w:rPr>
          <w:rFonts w:ascii="Times New Roman" w:hAnsi="Times New Roman" w:cs="Times New Roman"/>
          <w:sz w:val="24"/>
          <w:szCs w:val="24"/>
        </w:rPr>
        <w:t>Hematol</w:t>
      </w:r>
      <w:proofErr w:type="spellEnd"/>
      <w:r w:rsidRPr="00093087">
        <w:rPr>
          <w:rFonts w:ascii="Times New Roman" w:hAnsi="Times New Roman" w:cs="Times New Roman"/>
          <w:sz w:val="24"/>
          <w:szCs w:val="24"/>
        </w:rPr>
        <w:t xml:space="preserve">. 2008; 14:12–4. </w:t>
      </w:r>
    </w:p>
    <w:p w:rsidR="00093087" w:rsidRPr="00093087" w:rsidRDefault="00093087" w:rsidP="00093087">
      <w:pPr>
        <w:numPr>
          <w:ilvl w:val="0"/>
          <w:numId w:val="1"/>
        </w:numPr>
        <w:spacing w:after="0" w:line="480" w:lineRule="auto"/>
        <w:jc w:val="both"/>
        <w:rPr>
          <w:rFonts w:ascii="Times New Roman" w:hAnsi="Times New Roman" w:cs="Times New Roman"/>
          <w:sz w:val="24"/>
          <w:szCs w:val="24"/>
        </w:rPr>
      </w:pPr>
      <w:r w:rsidRPr="00093087">
        <w:rPr>
          <w:rFonts w:ascii="Times New Roman" w:hAnsi="Times New Roman" w:cs="Times New Roman"/>
          <w:sz w:val="24"/>
          <w:szCs w:val="24"/>
        </w:rPr>
        <w:t xml:space="preserve"> Cooper K, Leong AS. Manual of Diagnostic Antibodies for </w:t>
      </w:r>
      <w:proofErr w:type="spellStart"/>
      <w:r w:rsidRPr="00093087">
        <w:rPr>
          <w:rFonts w:ascii="Times New Roman" w:hAnsi="Times New Roman" w:cs="Times New Roman"/>
          <w:sz w:val="24"/>
          <w:szCs w:val="24"/>
        </w:rPr>
        <w:t>Immunohistology</w:t>
      </w:r>
      <w:proofErr w:type="spellEnd"/>
      <w:r w:rsidRPr="00093087">
        <w:rPr>
          <w:rFonts w:ascii="Times New Roman" w:hAnsi="Times New Roman" w:cs="Times New Roman"/>
          <w:sz w:val="24"/>
          <w:szCs w:val="24"/>
        </w:rPr>
        <w:t xml:space="preserve">. 2nd ed. London: Greenwich Medical Media; 2003. </w:t>
      </w:r>
    </w:p>
    <w:p w:rsidR="00093087" w:rsidRPr="00093087" w:rsidRDefault="00093087" w:rsidP="00093087">
      <w:pPr>
        <w:numPr>
          <w:ilvl w:val="0"/>
          <w:numId w:val="1"/>
        </w:numPr>
        <w:spacing w:after="0" w:line="480" w:lineRule="auto"/>
        <w:jc w:val="both"/>
        <w:rPr>
          <w:rFonts w:ascii="Times New Roman" w:hAnsi="Times New Roman" w:cs="Times New Roman"/>
          <w:sz w:val="24"/>
          <w:szCs w:val="24"/>
          <w:lang w:val="en-US"/>
        </w:rPr>
      </w:pPr>
      <w:proofErr w:type="spellStart"/>
      <w:r w:rsidRPr="00093087">
        <w:rPr>
          <w:rFonts w:ascii="Times New Roman" w:hAnsi="Times New Roman" w:cs="Times New Roman"/>
          <w:sz w:val="24"/>
          <w:szCs w:val="24"/>
        </w:rPr>
        <w:t>Ostrowski</w:t>
      </w:r>
      <w:proofErr w:type="spellEnd"/>
      <w:r w:rsidRPr="00093087">
        <w:rPr>
          <w:rFonts w:ascii="Times New Roman" w:hAnsi="Times New Roman" w:cs="Times New Roman"/>
          <w:sz w:val="24"/>
          <w:szCs w:val="24"/>
        </w:rPr>
        <w:t xml:space="preserve"> ML, </w:t>
      </w:r>
      <w:proofErr w:type="spellStart"/>
      <w:r w:rsidRPr="00093087">
        <w:rPr>
          <w:rFonts w:ascii="Times New Roman" w:hAnsi="Times New Roman" w:cs="Times New Roman"/>
          <w:sz w:val="24"/>
          <w:szCs w:val="24"/>
        </w:rPr>
        <w:t>Unni</w:t>
      </w:r>
      <w:proofErr w:type="spellEnd"/>
      <w:r w:rsidRPr="00093087">
        <w:rPr>
          <w:rFonts w:ascii="Times New Roman" w:hAnsi="Times New Roman" w:cs="Times New Roman"/>
          <w:sz w:val="24"/>
          <w:szCs w:val="24"/>
        </w:rPr>
        <w:t xml:space="preserve"> KK, Banks PM, </w:t>
      </w:r>
      <w:proofErr w:type="spellStart"/>
      <w:r w:rsidRPr="00093087">
        <w:rPr>
          <w:rFonts w:ascii="Times New Roman" w:hAnsi="Times New Roman" w:cs="Times New Roman"/>
          <w:sz w:val="24"/>
          <w:szCs w:val="24"/>
        </w:rPr>
        <w:t>Shives</w:t>
      </w:r>
      <w:proofErr w:type="spellEnd"/>
      <w:r w:rsidRPr="00093087">
        <w:rPr>
          <w:rFonts w:ascii="Times New Roman" w:hAnsi="Times New Roman" w:cs="Times New Roman"/>
          <w:sz w:val="24"/>
          <w:szCs w:val="24"/>
        </w:rPr>
        <w:t xml:space="preserve"> TC, Evans RG, O’Connell MJ, et al. Malignant lymphoma of bone. Cancer. 1986; 58:2646–55.</w:t>
      </w:r>
      <w:r w:rsidRPr="00093087">
        <w:rPr>
          <w:rFonts w:ascii="Times New Roman" w:hAnsi="Times New Roman" w:cs="Times New Roman"/>
          <w:sz w:val="24"/>
          <w:szCs w:val="24"/>
          <w:lang w:val="en-US"/>
        </w:rPr>
        <w:t xml:space="preserve"> References </w:t>
      </w:r>
    </w:p>
    <w:p w:rsidR="00093087" w:rsidRPr="00093087" w:rsidRDefault="00093087" w:rsidP="00093087">
      <w:pPr>
        <w:numPr>
          <w:ilvl w:val="0"/>
          <w:numId w:val="1"/>
        </w:numPr>
        <w:spacing w:after="0" w:line="480" w:lineRule="auto"/>
        <w:jc w:val="both"/>
        <w:rPr>
          <w:rFonts w:ascii="Times New Roman" w:hAnsi="Times New Roman" w:cs="Times New Roman"/>
          <w:sz w:val="24"/>
          <w:szCs w:val="24"/>
          <w:lang w:val="en-US"/>
        </w:rPr>
      </w:pPr>
      <w:r w:rsidRPr="00093087">
        <w:rPr>
          <w:rFonts w:ascii="Times New Roman" w:hAnsi="Times New Roman" w:cs="Times New Roman"/>
          <w:sz w:val="24"/>
          <w:szCs w:val="24"/>
          <w:lang w:val="en-US"/>
        </w:rPr>
        <w:t xml:space="preserve"> Symons JA, McCulloch JF, Wood NC, Duff GW. Soluble CD4 in patients with rheumatoid arthritis and osteoarthritis. Clin Immunol Immunopathol (1991) 60(1):72–82.</w:t>
      </w:r>
    </w:p>
    <w:p w:rsidR="00093087" w:rsidRPr="00093087" w:rsidRDefault="00093087" w:rsidP="00093087">
      <w:pPr>
        <w:numPr>
          <w:ilvl w:val="0"/>
          <w:numId w:val="1"/>
        </w:numPr>
        <w:spacing w:after="0" w:line="480" w:lineRule="auto"/>
        <w:jc w:val="both"/>
        <w:rPr>
          <w:rFonts w:ascii="Times New Roman" w:hAnsi="Times New Roman" w:cs="Times New Roman"/>
          <w:sz w:val="24"/>
          <w:szCs w:val="24"/>
          <w:lang w:val="en-US"/>
        </w:rPr>
      </w:pPr>
      <w:r w:rsidRPr="00093087">
        <w:rPr>
          <w:rFonts w:ascii="Times New Roman" w:hAnsi="Times New Roman" w:cs="Times New Roman"/>
          <w:sz w:val="24"/>
          <w:szCs w:val="24"/>
          <w:lang w:val="en-US"/>
        </w:rPr>
        <w:t xml:space="preserve"> Dolganiuc A, </w:t>
      </w:r>
      <w:proofErr w:type="spellStart"/>
      <w:r w:rsidRPr="00093087">
        <w:rPr>
          <w:rFonts w:ascii="Times New Roman" w:hAnsi="Times New Roman" w:cs="Times New Roman"/>
          <w:sz w:val="24"/>
          <w:szCs w:val="24"/>
          <w:lang w:val="en-US"/>
        </w:rPr>
        <w:t>Stavaru</w:t>
      </w:r>
      <w:proofErr w:type="spellEnd"/>
      <w:r w:rsidRPr="00093087">
        <w:rPr>
          <w:rFonts w:ascii="Times New Roman" w:hAnsi="Times New Roman" w:cs="Times New Roman"/>
          <w:sz w:val="24"/>
          <w:szCs w:val="24"/>
          <w:lang w:val="en-US"/>
        </w:rPr>
        <w:t xml:space="preserve"> C, </w:t>
      </w:r>
      <w:proofErr w:type="spellStart"/>
      <w:r w:rsidRPr="00093087">
        <w:rPr>
          <w:rFonts w:ascii="Times New Roman" w:hAnsi="Times New Roman" w:cs="Times New Roman"/>
          <w:sz w:val="24"/>
          <w:szCs w:val="24"/>
          <w:lang w:val="en-US"/>
        </w:rPr>
        <w:t>Anghel</w:t>
      </w:r>
      <w:proofErr w:type="spellEnd"/>
      <w:r w:rsidRPr="00093087">
        <w:rPr>
          <w:rFonts w:ascii="Times New Roman" w:hAnsi="Times New Roman" w:cs="Times New Roman"/>
          <w:sz w:val="24"/>
          <w:szCs w:val="24"/>
          <w:lang w:val="en-US"/>
        </w:rPr>
        <w:t xml:space="preserve"> M, </w:t>
      </w:r>
      <w:proofErr w:type="spellStart"/>
      <w:r w:rsidRPr="00093087">
        <w:rPr>
          <w:rFonts w:ascii="Times New Roman" w:hAnsi="Times New Roman" w:cs="Times New Roman"/>
          <w:sz w:val="24"/>
          <w:szCs w:val="24"/>
          <w:lang w:val="en-US"/>
        </w:rPr>
        <w:t>Georgescu</w:t>
      </w:r>
      <w:proofErr w:type="spellEnd"/>
      <w:r w:rsidRPr="00093087">
        <w:rPr>
          <w:rFonts w:ascii="Times New Roman" w:hAnsi="Times New Roman" w:cs="Times New Roman"/>
          <w:sz w:val="24"/>
          <w:szCs w:val="24"/>
          <w:lang w:val="en-US"/>
        </w:rPr>
        <w:t xml:space="preserve"> E, </w:t>
      </w:r>
      <w:proofErr w:type="spellStart"/>
      <w:r w:rsidRPr="00093087">
        <w:rPr>
          <w:rFonts w:ascii="Times New Roman" w:hAnsi="Times New Roman" w:cs="Times New Roman"/>
          <w:sz w:val="24"/>
          <w:szCs w:val="24"/>
          <w:lang w:val="en-US"/>
        </w:rPr>
        <w:t>Chichos</w:t>
      </w:r>
      <w:proofErr w:type="spellEnd"/>
      <w:r w:rsidRPr="00093087">
        <w:rPr>
          <w:rFonts w:ascii="Times New Roman" w:hAnsi="Times New Roman" w:cs="Times New Roman"/>
          <w:sz w:val="24"/>
          <w:szCs w:val="24"/>
          <w:lang w:val="en-US"/>
        </w:rPr>
        <w:t xml:space="preserve"> B, </w:t>
      </w:r>
      <w:proofErr w:type="spellStart"/>
      <w:r w:rsidRPr="00093087">
        <w:rPr>
          <w:rFonts w:ascii="Times New Roman" w:hAnsi="Times New Roman" w:cs="Times New Roman"/>
          <w:sz w:val="24"/>
          <w:szCs w:val="24"/>
          <w:lang w:val="en-US"/>
        </w:rPr>
        <w:t>Olinescu</w:t>
      </w:r>
      <w:proofErr w:type="spellEnd"/>
      <w:r w:rsidRPr="00093087">
        <w:rPr>
          <w:rFonts w:ascii="Times New Roman" w:hAnsi="Times New Roman" w:cs="Times New Roman"/>
          <w:sz w:val="24"/>
          <w:szCs w:val="24"/>
          <w:lang w:val="en-US"/>
        </w:rPr>
        <w:t xml:space="preserve"> A. Shift toward T lymphocytes with Th1 and Tc1 cytokine-secterion profile in the joints of patients with osteoarthritis. </w:t>
      </w:r>
      <w:proofErr w:type="spellStart"/>
      <w:r w:rsidRPr="00093087">
        <w:rPr>
          <w:rFonts w:ascii="Times New Roman" w:hAnsi="Times New Roman" w:cs="Times New Roman"/>
          <w:sz w:val="24"/>
          <w:szCs w:val="24"/>
          <w:lang w:val="en-US"/>
        </w:rPr>
        <w:t>Roum</w:t>
      </w:r>
      <w:proofErr w:type="spellEnd"/>
      <w:r w:rsidRPr="00093087">
        <w:rPr>
          <w:rFonts w:ascii="Times New Roman" w:hAnsi="Times New Roman" w:cs="Times New Roman"/>
          <w:sz w:val="24"/>
          <w:szCs w:val="24"/>
          <w:lang w:val="en-US"/>
        </w:rPr>
        <w:t xml:space="preserve"> Arch Microbiol Immunol (1999) 58(3–4):249–58. </w:t>
      </w:r>
    </w:p>
    <w:p w:rsidR="00093087" w:rsidRPr="00093087" w:rsidRDefault="00093087" w:rsidP="00093087">
      <w:pPr>
        <w:numPr>
          <w:ilvl w:val="0"/>
          <w:numId w:val="1"/>
        </w:numPr>
        <w:spacing w:after="0" w:line="480" w:lineRule="auto"/>
        <w:jc w:val="both"/>
        <w:rPr>
          <w:rFonts w:ascii="Times New Roman" w:hAnsi="Times New Roman" w:cs="Times New Roman"/>
          <w:sz w:val="24"/>
          <w:szCs w:val="24"/>
          <w:lang w:val="en-US"/>
        </w:rPr>
      </w:pPr>
      <w:r w:rsidRPr="00093087">
        <w:rPr>
          <w:rFonts w:ascii="Times New Roman" w:hAnsi="Times New Roman" w:cs="Times New Roman"/>
          <w:sz w:val="24"/>
          <w:szCs w:val="24"/>
          <w:lang w:val="en-US"/>
        </w:rPr>
        <w:t>Hussein MR, Fathi NA, El-Din AM, Hassan HI, Abdullah F, Al-Hakeem E, et al. Alterations of the CD4(+), CD8 (+) T cell subsets, interleukins-1beta, IL-10, IL-17, tumor necrosis factor-alpha and soluble intercellular adhesion molecule-1 in rheumatoid arthritis and osteoarthritis: preliminary observations. Pathol Oncol Res (2008) 14(3):321–8.</w:t>
      </w:r>
    </w:p>
    <w:p w:rsidR="00093087" w:rsidRPr="00093087" w:rsidRDefault="00093087" w:rsidP="00093087">
      <w:pPr>
        <w:numPr>
          <w:ilvl w:val="0"/>
          <w:numId w:val="1"/>
        </w:numPr>
        <w:spacing w:after="0" w:line="480" w:lineRule="auto"/>
        <w:jc w:val="both"/>
        <w:rPr>
          <w:rFonts w:ascii="Times New Roman" w:hAnsi="Times New Roman" w:cs="Times New Roman"/>
          <w:sz w:val="24"/>
          <w:szCs w:val="24"/>
          <w:lang w:val="en-US"/>
        </w:rPr>
      </w:pPr>
      <w:r w:rsidRPr="00093087">
        <w:rPr>
          <w:rFonts w:ascii="Times New Roman" w:hAnsi="Times New Roman" w:cs="Times New Roman"/>
          <w:sz w:val="24"/>
          <w:szCs w:val="24"/>
          <w:lang w:val="en-US"/>
        </w:rPr>
        <w:lastRenderedPageBreak/>
        <w:t xml:space="preserve"> de Jong H, </w:t>
      </w:r>
      <w:proofErr w:type="spellStart"/>
      <w:r w:rsidRPr="00093087">
        <w:rPr>
          <w:rFonts w:ascii="Times New Roman" w:hAnsi="Times New Roman" w:cs="Times New Roman"/>
          <w:sz w:val="24"/>
          <w:szCs w:val="24"/>
          <w:lang w:val="en-US"/>
        </w:rPr>
        <w:t>Berlo</w:t>
      </w:r>
      <w:proofErr w:type="spellEnd"/>
      <w:r w:rsidRPr="00093087">
        <w:rPr>
          <w:rFonts w:ascii="Times New Roman" w:hAnsi="Times New Roman" w:cs="Times New Roman"/>
          <w:sz w:val="24"/>
          <w:szCs w:val="24"/>
          <w:lang w:val="en-US"/>
        </w:rPr>
        <w:t xml:space="preserve"> SE, </w:t>
      </w:r>
      <w:proofErr w:type="spellStart"/>
      <w:r w:rsidRPr="00093087">
        <w:rPr>
          <w:rFonts w:ascii="Times New Roman" w:hAnsi="Times New Roman" w:cs="Times New Roman"/>
          <w:sz w:val="24"/>
          <w:szCs w:val="24"/>
          <w:lang w:val="en-US"/>
        </w:rPr>
        <w:t>Hombrink</w:t>
      </w:r>
      <w:proofErr w:type="spellEnd"/>
      <w:r w:rsidRPr="00093087">
        <w:rPr>
          <w:rFonts w:ascii="Times New Roman" w:hAnsi="Times New Roman" w:cs="Times New Roman"/>
          <w:sz w:val="24"/>
          <w:szCs w:val="24"/>
          <w:lang w:val="en-US"/>
        </w:rPr>
        <w:t xml:space="preserve"> P, </w:t>
      </w:r>
      <w:proofErr w:type="spellStart"/>
      <w:r w:rsidRPr="00093087">
        <w:rPr>
          <w:rFonts w:ascii="Times New Roman" w:hAnsi="Times New Roman" w:cs="Times New Roman"/>
          <w:sz w:val="24"/>
          <w:szCs w:val="24"/>
          <w:lang w:val="en-US"/>
        </w:rPr>
        <w:t>Otten</w:t>
      </w:r>
      <w:proofErr w:type="spellEnd"/>
      <w:r w:rsidRPr="00093087">
        <w:rPr>
          <w:rFonts w:ascii="Times New Roman" w:hAnsi="Times New Roman" w:cs="Times New Roman"/>
          <w:sz w:val="24"/>
          <w:szCs w:val="24"/>
          <w:lang w:val="en-US"/>
        </w:rPr>
        <w:t xml:space="preserve"> HG, van Eden W, </w:t>
      </w:r>
      <w:proofErr w:type="spellStart"/>
      <w:r w:rsidRPr="00093087">
        <w:rPr>
          <w:rFonts w:ascii="Times New Roman" w:hAnsi="Times New Roman" w:cs="Times New Roman"/>
          <w:sz w:val="24"/>
          <w:szCs w:val="24"/>
          <w:lang w:val="en-US"/>
        </w:rPr>
        <w:t>Lafeber</w:t>
      </w:r>
      <w:proofErr w:type="spellEnd"/>
      <w:r w:rsidRPr="00093087">
        <w:rPr>
          <w:rFonts w:ascii="Times New Roman" w:hAnsi="Times New Roman" w:cs="Times New Roman"/>
          <w:sz w:val="24"/>
          <w:szCs w:val="24"/>
          <w:lang w:val="en-US"/>
        </w:rPr>
        <w:t xml:space="preserve"> FP, et al. Cartilage proteoglycan </w:t>
      </w:r>
      <w:proofErr w:type="spellStart"/>
      <w:r w:rsidRPr="00093087">
        <w:rPr>
          <w:rFonts w:ascii="Times New Roman" w:hAnsi="Times New Roman" w:cs="Times New Roman"/>
          <w:sz w:val="24"/>
          <w:szCs w:val="24"/>
          <w:lang w:val="en-US"/>
        </w:rPr>
        <w:t>aggrecan</w:t>
      </w:r>
      <w:proofErr w:type="spellEnd"/>
      <w:r w:rsidRPr="00093087">
        <w:rPr>
          <w:rFonts w:ascii="Times New Roman" w:hAnsi="Times New Roman" w:cs="Times New Roman"/>
          <w:sz w:val="24"/>
          <w:szCs w:val="24"/>
          <w:lang w:val="en-US"/>
        </w:rPr>
        <w:t xml:space="preserve"> epitopes induce </w:t>
      </w:r>
      <w:proofErr w:type="spellStart"/>
      <w:r w:rsidRPr="00093087">
        <w:rPr>
          <w:rFonts w:ascii="Times New Roman" w:hAnsi="Times New Roman" w:cs="Times New Roman"/>
          <w:sz w:val="24"/>
          <w:szCs w:val="24"/>
          <w:lang w:val="en-US"/>
        </w:rPr>
        <w:t>proinflammatory</w:t>
      </w:r>
      <w:proofErr w:type="spellEnd"/>
      <w:r w:rsidRPr="00093087">
        <w:rPr>
          <w:rFonts w:ascii="Times New Roman" w:hAnsi="Times New Roman" w:cs="Times New Roman"/>
          <w:sz w:val="24"/>
          <w:szCs w:val="24"/>
          <w:lang w:val="en-US"/>
        </w:rPr>
        <w:t xml:space="preserve"> autoreactive T-cell responses in rheumatoid arthritis and osteoarthritis. Ann Rheum Dis (2010) 69(1):255–62.10.</w:t>
      </w:r>
    </w:p>
    <w:p w:rsidR="00093087" w:rsidRPr="00093087" w:rsidRDefault="00093087" w:rsidP="00093087">
      <w:pPr>
        <w:pStyle w:val="ListParagraph"/>
        <w:numPr>
          <w:ilvl w:val="0"/>
          <w:numId w:val="1"/>
        </w:numPr>
        <w:spacing w:after="0" w:line="480" w:lineRule="auto"/>
        <w:jc w:val="both"/>
        <w:rPr>
          <w:rFonts w:ascii="Times New Roman" w:hAnsi="Times New Roman" w:cs="Times New Roman"/>
          <w:sz w:val="24"/>
          <w:szCs w:val="24"/>
          <w:lang w:val="en-US"/>
        </w:rPr>
      </w:pPr>
      <w:r w:rsidRPr="00093087">
        <w:rPr>
          <w:rFonts w:ascii="Times New Roman" w:hAnsi="Times New Roman" w:cs="Times New Roman"/>
          <w:sz w:val="24"/>
          <w:szCs w:val="24"/>
          <w:lang w:val="en-US"/>
        </w:rPr>
        <w:t xml:space="preserve">van de </w:t>
      </w:r>
      <w:proofErr w:type="spellStart"/>
      <w:r w:rsidRPr="00093087">
        <w:rPr>
          <w:rFonts w:ascii="Times New Roman" w:hAnsi="Times New Roman" w:cs="Times New Roman"/>
          <w:sz w:val="24"/>
          <w:szCs w:val="24"/>
          <w:lang w:val="en-US"/>
        </w:rPr>
        <w:t>Putte</w:t>
      </w:r>
      <w:proofErr w:type="spellEnd"/>
      <w:r w:rsidRPr="00093087">
        <w:rPr>
          <w:rFonts w:ascii="Times New Roman" w:hAnsi="Times New Roman" w:cs="Times New Roman"/>
          <w:sz w:val="24"/>
          <w:szCs w:val="24"/>
          <w:lang w:val="en-US"/>
        </w:rPr>
        <w:t xml:space="preserve"> LB, Meijer CJ, </w:t>
      </w:r>
      <w:proofErr w:type="spellStart"/>
      <w:r w:rsidRPr="00093087">
        <w:rPr>
          <w:rFonts w:ascii="Times New Roman" w:hAnsi="Times New Roman" w:cs="Times New Roman"/>
          <w:sz w:val="24"/>
          <w:szCs w:val="24"/>
          <w:lang w:val="en-US"/>
        </w:rPr>
        <w:t>Lafeber</w:t>
      </w:r>
      <w:proofErr w:type="spellEnd"/>
      <w:r w:rsidRPr="00093087">
        <w:rPr>
          <w:rFonts w:ascii="Times New Roman" w:hAnsi="Times New Roman" w:cs="Times New Roman"/>
          <w:sz w:val="24"/>
          <w:szCs w:val="24"/>
          <w:lang w:val="en-US"/>
        </w:rPr>
        <w:t xml:space="preserve"> GJ, </w:t>
      </w:r>
      <w:proofErr w:type="spellStart"/>
      <w:r w:rsidRPr="00093087">
        <w:rPr>
          <w:rFonts w:ascii="Times New Roman" w:hAnsi="Times New Roman" w:cs="Times New Roman"/>
          <w:sz w:val="24"/>
          <w:szCs w:val="24"/>
          <w:lang w:val="en-US"/>
        </w:rPr>
        <w:t>Kleinjan</w:t>
      </w:r>
      <w:proofErr w:type="spellEnd"/>
      <w:r w:rsidRPr="00093087">
        <w:rPr>
          <w:rFonts w:ascii="Times New Roman" w:hAnsi="Times New Roman" w:cs="Times New Roman"/>
          <w:sz w:val="24"/>
          <w:szCs w:val="24"/>
          <w:lang w:val="en-US"/>
        </w:rPr>
        <w:t xml:space="preserve"> R, Cats A. Lymphocytes in rheumatoid and </w:t>
      </w:r>
      <w:proofErr w:type="spellStart"/>
      <w:r w:rsidRPr="00093087">
        <w:rPr>
          <w:rFonts w:ascii="Times New Roman" w:hAnsi="Times New Roman" w:cs="Times New Roman"/>
          <w:sz w:val="24"/>
          <w:szCs w:val="24"/>
          <w:lang w:val="en-US"/>
        </w:rPr>
        <w:t>nonrheumatoid</w:t>
      </w:r>
      <w:proofErr w:type="spellEnd"/>
      <w:r w:rsidRPr="00093087">
        <w:rPr>
          <w:rFonts w:ascii="Times New Roman" w:hAnsi="Times New Roman" w:cs="Times New Roman"/>
          <w:sz w:val="24"/>
          <w:szCs w:val="24"/>
          <w:lang w:val="en-US"/>
        </w:rPr>
        <w:t xml:space="preserve"> synovial fluids. </w:t>
      </w:r>
      <w:proofErr w:type="spellStart"/>
      <w:r w:rsidRPr="00093087">
        <w:rPr>
          <w:rFonts w:ascii="Times New Roman" w:hAnsi="Times New Roman" w:cs="Times New Roman"/>
          <w:sz w:val="24"/>
          <w:szCs w:val="24"/>
          <w:lang w:val="en-US"/>
        </w:rPr>
        <w:t>Nonspecificity</w:t>
      </w:r>
      <w:proofErr w:type="spellEnd"/>
      <w:r w:rsidRPr="00093087">
        <w:rPr>
          <w:rFonts w:ascii="Times New Roman" w:hAnsi="Times New Roman" w:cs="Times New Roman"/>
          <w:sz w:val="24"/>
          <w:szCs w:val="24"/>
          <w:lang w:val="en-US"/>
        </w:rPr>
        <w:t xml:space="preserve"> of high T-cell and low B-cell percentages. Ann Rheum Dis (1975) 35(5):451–5.</w:t>
      </w:r>
    </w:p>
    <w:p w:rsidR="00093087" w:rsidRPr="00093087" w:rsidRDefault="00093087" w:rsidP="00093087">
      <w:pPr>
        <w:numPr>
          <w:ilvl w:val="0"/>
          <w:numId w:val="1"/>
        </w:numPr>
        <w:spacing w:after="0" w:line="480" w:lineRule="auto"/>
        <w:jc w:val="both"/>
        <w:rPr>
          <w:rFonts w:ascii="Times New Roman" w:hAnsi="Times New Roman" w:cs="Times New Roman"/>
          <w:sz w:val="24"/>
          <w:szCs w:val="24"/>
          <w:lang w:val="en-US"/>
        </w:rPr>
      </w:pPr>
      <w:r w:rsidRPr="00093087">
        <w:rPr>
          <w:rFonts w:ascii="Times New Roman" w:hAnsi="Times New Roman" w:cs="Times New Roman"/>
          <w:sz w:val="24"/>
          <w:szCs w:val="24"/>
          <w:lang w:val="en-US"/>
        </w:rPr>
        <w:t xml:space="preserve"> Haynes MK, Hume EL, Smith JB. Phenotypic characterization of inflammatory cells from osteoarthritic synovium and synovial fluids. Cl</w:t>
      </w:r>
      <w:r>
        <w:rPr>
          <w:rFonts w:ascii="Times New Roman" w:hAnsi="Times New Roman" w:cs="Times New Roman"/>
          <w:sz w:val="24"/>
          <w:szCs w:val="24"/>
          <w:lang w:val="en-US"/>
        </w:rPr>
        <w:t>in Immunol (2002) 105(3):315–25</w:t>
      </w:r>
    </w:p>
    <w:p w:rsidR="00093087" w:rsidRPr="00093087" w:rsidRDefault="00093087" w:rsidP="00093087">
      <w:pPr>
        <w:pStyle w:val="ListParagraph"/>
        <w:numPr>
          <w:ilvl w:val="0"/>
          <w:numId w:val="1"/>
        </w:numPr>
        <w:spacing w:after="0" w:line="480" w:lineRule="auto"/>
        <w:jc w:val="both"/>
        <w:rPr>
          <w:rFonts w:ascii="Times New Roman" w:hAnsi="Times New Roman" w:cs="Times New Roman"/>
          <w:sz w:val="24"/>
          <w:szCs w:val="24"/>
          <w:lang w:val="en-US"/>
        </w:rPr>
      </w:pPr>
      <w:bookmarkStart w:id="0" w:name="_GoBack"/>
      <w:bookmarkEnd w:id="0"/>
      <w:r w:rsidRPr="00093087">
        <w:rPr>
          <w:rFonts w:ascii="Times New Roman" w:hAnsi="Times New Roman" w:cs="Times New Roman"/>
          <w:sz w:val="24"/>
          <w:szCs w:val="24"/>
          <w:lang w:val="en-US"/>
        </w:rPr>
        <w:t xml:space="preserve">Nakamura H, Yoshino S, Kato T, </w:t>
      </w:r>
      <w:proofErr w:type="spellStart"/>
      <w:r w:rsidRPr="00093087">
        <w:rPr>
          <w:rFonts w:ascii="Times New Roman" w:hAnsi="Times New Roman" w:cs="Times New Roman"/>
          <w:sz w:val="24"/>
          <w:szCs w:val="24"/>
          <w:lang w:val="en-US"/>
        </w:rPr>
        <w:t>Tsuruha</w:t>
      </w:r>
      <w:proofErr w:type="spellEnd"/>
      <w:r w:rsidRPr="00093087">
        <w:rPr>
          <w:rFonts w:ascii="Times New Roman" w:hAnsi="Times New Roman" w:cs="Times New Roman"/>
          <w:sz w:val="24"/>
          <w:szCs w:val="24"/>
          <w:lang w:val="en-US"/>
        </w:rPr>
        <w:t xml:space="preserve"> J, </w:t>
      </w:r>
      <w:proofErr w:type="spellStart"/>
      <w:r w:rsidRPr="00093087">
        <w:rPr>
          <w:rFonts w:ascii="Times New Roman" w:hAnsi="Times New Roman" w:cs="Times New Roman"/>
          <w:sz w:val="24"/>
          <w:szCs w:val="24"/>
          <w:lang w:val="en-US"/>
        </w:rPr>
        <w:t>Nishioka</w:t>
      </w:r>
      <w:proofErr w:type="spellEnd"/>
      <w:r w:rsidRPr="00093087">
        <w:rPr>
          <w:rFonts w:ascii="Times New Roman" w:hAnsi="Times New Roman" w:cs="Times New Roman"/>
          <w:sz w:val="24"/>
          <w:szCs w:val="24"/>
          <w:lang w:val="en-US"/>
        </w:rPr>
        <w:t xml:space="preserve"> K. T-cell mediated inflammatory pathway in osteoarthritis. Osteoarthritis Cartilage (1999) 7(4):401–2.</w:t>
      </w:r>
    </w:p>
    <w:p w:rsidR="00093087" w:rsidRPr="00093087" w:rsidRDefault="00093087" w:rsidP="00093087">
      <w:pPr>
        <w:numPr>
          <w:ilvl w:val="0"/>
          <w:numId w:val="1"/>
        </w:numPr>
        <w:spacing w:after="0" w:line="480" w:lineRule="auto"/>
        <w:jc w:val="both"/>
        <w:rPr>
          <w:rFonts w:ascii="Times New Roman" w:hAnsi="Times New Roman" w:cs="Times New Roman"/>
          <w:sz w:val="24"/>
          <w:szCs w:val="24"/>
          <w:lang w:val="en-US"/>
        </w:rPr>
      </w:pPr>
      <w:r w:rsidRPr="00093087">
        <w:rPr>
          <w:rFonts w:ascii="Times New Roman" w:hAnsi="Times New Roman" w:cs="Times New Roman"/>
          <w:sz w:val="24"/>
          <w:szCs w:val="24"/>
          <w:lang w:val="en-US"/>
        </w:rPr>
        <w:t xml:space="preserve"> Sanders ME, </w:t>
      </w:r>
      <w:proofErr w:type="spellStart"/>
      <w:r w:rsidRPr="00093087">
        <w:rPr>
          <w:rFonts w:ascii="Times New Roman" w:hAnsi="Times New Roman" w:cs="Times New Roman"/>
          <w:sz w:val="24"/>
          <w:szCs w:val="24"/>
          <w:lang w:val="en-US"/>
        </w:rPr>
        <w:t>Makgoba</w:t>
      </w:r>
      <w:proofErr w:type="spellEnd"/>
      <w:r w:rsidRPr="00093087">
        <w:rPr>
          <w:rFonts w:ascii="Times New Roman" w:hAnsi="Times New Roman" w:cs="Times New Roman"/>
          <w:sz w:val="24"/>
          <w:szCs w:val="24"/>
          <w:lang w:val="en-US"/>
        </w:rPr>
        <w:t xml:space="preserve"> MW, </w:t>
      </w:r>
      <w:proofErr w:type="spellStart"/>
      <w:r w:rsidRPr="00093087">
        <w:rPr>
          <w:rFonts w:ascii="Times New Roman" w:hAnsi="Times New Roman" w:cs="Times New Roman"/>
          <w:sz w:val="24"/>
          <w:szCs w:val="24"/>
          <w:lang w:val="en-US"/>
        </w:rPr>
        <w:t>Sharrow</w:t>
      </w:r>
      <w:proofErr w:type="spellEnd"/>
      <w:r w:rsidRPr="00093087">
        <w:rPr>
          <w:rFonts w:ascii="Times New Roman" w:hAnsi="Times New Roman" w:cs="Times New Roman"/>
          <w:sz w:val="24"/>
          <w:szCs w:val="24"/>
          <w:lang w:val="en-US"/>
        </w:rPr>
        <w:t xml:space="preserve"> SO, Stephany D, Springer TA, Young HA, et al. Human memory T lymphocytes express increased levels of three cell adhesion molecules (LFA-3, CD2, and LFA-1) and three other molecules (UCHL1, CDw29, and Pgp-1) and have enhanced IFN-gamma production. J Immunol (1988) 140(5):1401–7. </w:t>
      </w:r>
    </w:p>
    <w:p w:rsidR="00093087" w:rsidRPr="00093087" w:rsidRDefault="00093087" w:rsidP="00093087">
      <w:pPr>
        <w:numPr>
          <w:ilvl w:val="0"/>
          <w:numId w:val="1"/>
        </w:numPr>
        <w:spacing w:after="0" w:line="480" w:lineRule="auto"/>
        <w:jc w:val="both"/>
        <w:rPr>
          <w:rFonts w:ascii="Times New Roman" w:hAnsi="Times New Roman" w:cs="Times New Roman"/>
          <w:sz w:val="24"/>
          <w:szCs w:val="24"/>
          <w:lang w:val="en-US"/>
        </w:rPr>
      </w:pPr>
      <w:r w:rsidRPr="00093087">
        <w:rPr>
          <w:rFonts w:ascii="Times New Roman" w:hAnsi="Times New Roman" w:cs="Times New Roman"/>
          <w:sz w:val="24"/>
          <w:szCs w:val="24"/>
          <w:lang w:val="en-US"/>
        </w:rPr>
        <w:t xml:space="preserve"> </w:t>
      </w:r>
      <w:proofErr w:type="spellStart"/>
      <w:r w:rsidRPr="00093087">
        <w:rPr>
          <w:rFonts w:ascii="Times New Roman" w:hAnsi="Times New Roman" w:cs="Times New Roman"/>
          <w:sz w:val="24"/>
          <w:szCs w:val="24"/>
          <w:lang w:val="en-US"/>
        </w:rPr>
        <w:t>Sakkas</w:t>
      </w:r>
      <w:proofErr w:type="spellEnd"/>
      <w:r w:rsidRPr="00093087">
        <w:rPr>
          <w:rFonts w:ascii="Times New Roman" w:hAnsi="Times New Roman" w:cs="Times New Roman"/>
          <w:sz w:val="24"/>
          <w:szCs w:val="24"/>
          <w:lang w:val="en-US"/>
        </w:rPr>
        <w:t xml:space="preserve"> LI, </w:t>
      </w:r>
      <w:proofErr w:type="spellStart"/>
      <w:r w:rsidRPr="00093087">
        <w:rPr>
          <w:rFonts w:ascii="Times New Roman" w:hAnsi="Times New Roman" w:cs="Times New Roman"/>
          <w:sz w:val="24"/>
          <w:szCs w:val="24"/>
          <w:lang w:val="en-US"/>
        </w:rPr>
        <w:t>Scanzello</w:t>
      </w:r>
      <w:proofErr w:type="spellEnd"/>
      <w:r w:rsidRPr="00093087">
        <w:rPr>
          <w:rFonts w:ascii="Times New Roman" w:hAnsi="Times New Roman" w:cs="Times New Roman"/>
          <w:sz w:val="24"/>
          <w:szCs w:val="24"/>
          <w:lang w:val="en-US"/>
        </w:rPr>
        <w:t xml:space="preserve"> C, </w:t>
      </w:r>
      <w:proofErr w:type="spellStart"/>
      <w:r w:rsidRPr="00093087">
        <w:rPr>
          <w:rFonts w:ascii="Times New Roman" w:hAnsi="Times New Roman" w:cs="Times New Roman"/>
          <w:sz w:val="24"/>
          <w:szCs w:val="24"/>
          <w:lang w:val="en-US"/>
        </w:rPr>
        <w:t>Johanson</w:t>
      </w:r>
      <w:proofErr w:type="spellEnd"/>
      <w:r w:rsidRPr="00093087">
        <w:rPr>
          <w:rFonts w:ascii="Times New Roman" w:hAnsi="Times New Roman" w:cs="Times New Roman"/>
          <w:sz w:val="24"/>
          <w:szCs w:val="24"/>
          <w:lang w:val="en-US"/>
        </w:rPr>
        <w:t xml:space="preserve"> N, Burkholder J, </w:t>
      </w:r>
      <w:proofErr w:type="spellStart"/>
      <w:r w:rsidRPr="00093087">
        <w:rPr>
          <w:rFonts w:ascii="Times New Roman" w:hAnsi="Times New Roman" w:cs="Times New Roman"/>
          <w:sz w:val="24"/>
          <w:szCs w:val="24"/>
          <w:lang w:val="en-US"/>
        </w:rPr>
        <w:t>Mitra</w:t>
      </w:r>
      <w:proofErr w:type="spellEnd"/>
      <w:r w:rsidRPr="00093087">
        <w:rPr>
          <w:rFonts w:ascii="Times New Roman" w:hAnsi="Times New Roman" w:cs="Times New Roman"/>
          <w:sz w:val="24"/>
          <w:szCs w:val="24"/>
          <w:lang w:val="en-US"/>
        </w:rPr>
        <w:t xml:space="preserve"> A, </w:t>
      </w:r>
      <w:proofErr w:type="spellStart"/>
      <w:r w:rsidRPr="00093087">
        <w:rPr>
          <w:rFonts w:ascii="Times New Roman" w:hAnsi="Times New Roman" w:cs="Times New Roman"/>
          <w:sz w:val="24"/>
          <w:szCs w:val="24"/>
          <w:lang w:val="en-US"/>
        </w:rPr>
        <w:t>Salgame</w:t>
      </w:r>
      <w:proofErr w:type="spellEnd"/>
      <w:r w:rsidRPr="00093087">
        <w:rPr>
          <w:rFonts w:ascii="Times New Roman" w:hAnsi="Times New Roman" w:cs="Times New Roman"/>
          <w:sz w:val="24"/>
          <w:szCs w:val="24"/>
          <w:lang w:val="en-US"/>
        </w:rPr>
        <w:t xml:space="preserve"> P, et al. T cells and T-cell cytokine transcripts in the synovial membrane in patients with osteoarthritis. Clin </w:t>
      </w:r>
      <w:proofErr w:type="spellStart"/>
      <w:r w:rsidRPr="00093087">
        <w:rPr>
          <w:rFonts w:ascii="Times New Roman" w:hAnsi="Times New Roman" w:cs="Times New Roman"/>
          <w:sz w:val="24"/>
          <w:szCs w:val="24"/>
          <w:lang w:val="en-US"/>
        </w:rPr>
        <w:t>Diagn</w:t>
      </w:r>
      <w:proofErr w:type="spellEnd"/>
      <w:r w:rsidRPr="00093087">
        <w:rPr>
          <w:rFonts w:ascii="Times New Roman" w:hAnsi="Times New Roman" w:cs="Times New Roman"/>
          <w:sz w:val="24"/>
          <w:szCs w:val="24"/>
          <w:lang w:val="en-US"/>
        </w:rPr>
        <w:t xml:space="preserve"> Lab Immunol (1998) 5(4):430–7. </w:t>
      </w:r>
    </w:p>
    <w:p w:rsidR="00026B3A" w:rsidRPr="00093087" w:rsidRDefault="00093087" w:rsidP="00093087">
      <w:pPr>
        <w:numPr>
          <w:ilvl w:val="0"/>
          <w:numId w:val="1"/>
        </w:numPr>
        <w:spacing w:after="0" w:line="480" w:lineRule="auto"/>
        <w:jc w:val="both"/>
        <w:rPr>
          <w:rFonts w:ascii="Times New Roman" w:hAnsi="Times New Roman" w:cs="Times New Roman"/>
          <w:sz w:val="24"/>
          <w:szCs w:val="24"/>
          <w:lang w:val="en-US"/>
        </w:rPr>
      </w:pPr>
      <w:r w:rsidRPr="00093087">
        <w:rPr>
          <w:rFonts w:ascii="Times New Roman" w:hAnsi="Times New Roman" w:cs="Times New Roman"/>
          <w:sz w:val="24"/>
          <w:szCs w:val="24"/>
          <w:lang w:val="en-US"/>
        </w:rPr>
        <w:t xml:space="preserve">Pawlowska J, </w:t>
      </w:r>
      <w:proofErr w:type="spellStart"/>
      <w:r w:rsidRPr="00093087">
        <w:rPr>
          <w:rFonts w:ascii="Times New Roman" w:hAnsi="Times New Roman" w:cs="Times New Roman"/>
          <w:sz w:val="24"/>
          <w:szCs w:val="24"/>
          <w:lang w:val="en-US"/>
        </w:rPr>
        <w:t>Mikosik</w:t>
      </w:r>
      <w:proofErr w:type="spellEnd"/>
      <w:r w:rsidRPr="00093087">
        <w:rPr>
          <w:rFonts w:ascii="Times New Roman" w:hAnsi="Times New Roman" w:cs="Times New Roman"/>
          <w:sz w:val="24"/>
          <w:szCs w:val="24"/>
          <w:lang w:val="en-US"/>
        </w:rPr>
        <w:t xml:space="preserve"> A, </w:t>
      </w:r>
      <w:proofErr w:type="spellStart"/>
      <w:r w:rsidRPr="00093087">
        <w:rPr>
          <w:rFonts w:ascii="Times New Roman" w:hAnsi="Times New Roman" w:cs="Times New Roman"/>
          <w:sz w:val="24"/>
          <w:szCs w:val="24"/>
          <w:lang w:val="en-US"/>
        </w:rPr>
        <w:t>Soroczynska-Cybula</w:t>
      </w:r>
      <w:proofErr w:type="spellEnd"/>
      <w:r w:rsidRPr="00093087">
        <w:rPr>
          <w:rFonts w:ascii="Times New Roman" w:hAnsi="Times New Roman" w:cs="Times New Roman"/>
          <w:sz w:val="24"/>
          <w:szCs w:val="24"/>
          <w:lang w:val="en-US"/>
        </w:rPr>
        <w:t xml:space="preserve"> M, </w:t>
      </w:r>
      <w:proofErr w:type="spellStart"/>
      <w:r w:rsidRPr="00093087">
        <w:rPr>
          <w:rFonts w:ascii="Times New Roman" w:hAnsi="Times New Roman" w:cs="Times New Roman"/>
          <w:sz w:val="24"/>
          <w:szCs w:val="24"/>
          <w:lang w:val="en-US"/>
        </w:rPr>
        <w:t>Jozwik</w:t>
      </w:r>
      <w:proofErr w:type="spellEnd"/>
      <w:r w:rsidRPr="00093087">
        <w:rPr>
          <w:rFonts w:ascii="Times New Roman" w:hAnsi="Times New Roman" w:cs="Times New Roman"/>
          <w:sz w:val="24"/>
          <w:szCs w:val="24"/>
          <w:lang w:val="en-US"/>
        </w:rPr>
        <w:t xml:space="preserve"> A, </w:t>
      </w:r>
      <w:proofErr w:type="spellStart"/>
      <w:r w:rsidRPr="00093087">
        <w:rPr>
          <w:rFonts w:ascii="Times New Roman" w:hAnsi="Times New Roman" w:cs="Times New Roman"/>
          <w:sz w:val="24"/>
          <w:szCs w:val="24"/>
          <w:lang w:val="en-US"/>
        </w:rPr>
        <w:t>Luczkiewicz</w:t>
      </w:r>
      <w:proofErr w:type="spellEnd"/>
      <w:r w:rsidRPr="00093087">
        <w:rPr>
          <w:rFonts w:ascii="Times New Roman" w:hAnsi="Times New Roman" w:cs="Times New Roman"/>
          <w:sz w:val="24"/>
          <w:szCs w:val="24"/>
          <w:lang w:val="en-US"/>
        </w:rPr>
        <w:t xml:space="preserve"> P, </w:t>
      </w:r>
      <w:proofErr w:type="spellStart"/>
      <w:r w:rsidRPr="00093087">
        <w:rPr>
          <w:rFonts w:ascii="Times New Roman" w:hAnsi="Times New Roman" w:cs="Times New Roman"/>
          <w:sz w:val="24"/>
          <w:szCs w:val="24"/>
          <w:lang w:val="en-US"/>
        </w:rPr>
        <w:t>Mazurkiewicz</w:t>
      </w:r>
      <w:proofErr w:type="spellEnd"/>
      <w:r w:rsidRPr="00093087">
        <w:rPr>
          <w:rFonts w:ascii="Times New Roman" w:hAnsi="Times New Roman" w:cs="Times New Roman"/>
          <w:sz w:val="24"/>
          <w:szCs w:val="24"/>
          <w:lang w:val="en-US"/>
        </w:rPr>
        <w:t xml:space="preserve"> S, et al. Different distribution of CD4 and CD8 T cells in synovial membrane and peripheral blood of rheumatoid arthritis and osteoarthritis patients. Folia </w:t>
      </w:r>
      <w:proofErr w:type="spellStart"/>
      <w:r w:rsidRPr="00093087">
        <w:rPr>
          <w:rFonts w:ascii="Times New Roman" w:hAnsi="Times New Roman" w:cs="Times New Roman"/>
          <w:sz w:val="24"/>
          <w:szCs w:val="24"/>
          <w:lang w:val="en-US"/>
        </w:rPr>
        <w:t>Histochem</w:t>
      </w:r>
      <w:proofErr w:type="spellEnd"/>
      <w:r w:rsidRPr="00093087">
        <w:rPr>
          <w:rFonts w:ascii="Times New Roman" w:hAnsi="Times New Roman" w:cs="Times New Roman"/>
          <w:sz w:val="24"/>
          <w:szCs w:val="24"/>
          <w:lang w:val="en-US"/>
        </w:rPr>
        <w:t xml:space="preserve"> </w:t>
      </w:r>
      <w:proofErr w:type="spellStart"/>
      <w:r w:rsidRPr="00093087">
        <w:rPr>
          <w:rFonts w:ascii="Times New Roman" w:hAnsi="Times New Roman" w:cs="Times New Roman"/>
          <w:sz w:val="24"/>
          <w:szCs w:val="24"/>
          <w:lang w:val="en-US"/>
        </w:rPr>
        <w:t>Cytobiol</w:t>
      </w:r>
      <w:proofErr w:type="spellEnd"/>
      <w:r w:rsidRPr="00093087">
        <w:rPr>
          <w:rFonts w:ascii="Times New Roman" w:hAnsi="Times New Roman" w:cs="Times New Roman"/>
          <w:sz w:val="24"/>
          <w:szCs w:val="24"/>
          <w:lang w:val="en-US"/>
        </w:rPr>
        <w:t xml:space="preserve"> (2009) 47(4):627–32.</w:t>
      </w:r>
    </w:p>
    <w:p w:rsidR="00026B3A" w:rsidRDefault="00026B3A" w:rsidP="00A90337">
      <w:pPr>
        <w:spacing w:line="480" w:lineRule="auto"/>
        <w:jc w:val="both"/>
        <w:rPr>
          <w:rFonts w:ascii="Times New Roman" w:hAnsi="Times New Roman" w:cs="Times New Roman"/>
          <w:b/>
        </w:rPr>
      </w:pPr>
    </w:p>
    <w:p w:rsidR="00026B3A" w:rsidRPr="00A90337" w:rsidRDefault="00026B3A" w:rsidP="00A90337">
      <w:pPr>
        <w:spacing w:line="480" w:lineRule="auto"/>
        <w:jc w:val="both"/>
        <w:rPr>
          <w:rFonts w:ascii="Times New Roman" w:hAnsi="Times New Roman" w:cs="Times New Roman"/>
          <w:b/>
        </w:rPr>
      </w:pPr>
    </w:p>
    <w:sectPr w:rsidR="00026B3A" w:rsidRPr="00A90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F08A2"/>
    <w:multiLevelType w:val="hybridMultilevel"/>
    <w:tmpl w:val="16B2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37"/>
    <w:rsid w:val="00003F61"/>
    <w:rsid w:val="00006B2D"/>
    <w:rsid w:val="00010DEA"/>
    <w:rsid w:val="00026B3A"/>
    <w:rsid w:val="00036D1B"/>
    <w:rsid w:val="000411CB"/>
    <w:rsid w:val="0007643F"/>
    <w:rsid w:val="000836B8"/>
    <w:rsid w:val="000837F6"/>
    <w:rsid w:val="00093087"/>
    <w:rsid w:val="000C02F2"/>
    <w:rsid w:val="000C466C"/>
    <w:rsid w:val="00131330"/>
    <w:rsid w:val="00152549"/>
    <w:rsid w:val="00170200"/>
    <w:rsid w:val="001D2D7A"/>
    <w:rsid w:val="001D4D5D"/>
    <w:rsid w:val="001F72F7"/>
    <w:rsid w:val="002164B5"/>
    <w:rsid w:val="00217D99"/>
    <w:rsid w:val="00246B22"/>
    <w:rsid w:val="00264DC7"/>
    <w:rsid w:val="002664D7"/>
    <w:rsid w:val="00296A0F"/>
    <w:rsid w:val="002970B6"/>
    <w:rsid w:val="002A0A2A"/>
    <w:rsid w:val="002A5EC8"/>
    <w:rsid w:val="002B476F"/>
    <w:rsid w:val="002C44CD"/>
    <w:rsid w:val="003907D2"/>
    <w:rsid w:val="003967E9"/>
    <w:rsid w:val="003D1551"/>
    <w:rsid w:val="003E5C6D"/>
    <w:rsid w:val="004303D1"/>
    <w:rsid w:val="00447D41"/>
    <w:rsid w:val="00452B73"/>
    <w:rsid w:val="004A12DA"/>
    <w:rsid w:val="004F7031"/>
    <w:rsid w:val="005320E8"/>
    <w:rsid w:val="005539C0"/>
    <w:rsid w:val="00566565"/>
    <w:rsid w:val="005A50C6"/>
    <w:rsid w:val="005B4DCA"/>
    <w:rsid w:val="005E7F3A"/>
    <w:rsid w:val="00612535"/>
    <w:rsid w:val="00635A24"/>
    <w:rsid w:val="00650FE2"/>
    <w:rsid w:val="006B7580"/>
    <w:rsid w:val="007143D0"/>
    <w:rsid w:val="007253C5"/>
    <w:rsid w:val="00774F1B"/>
    <w:rsid w:val="00795980"/>
    <w:rsid w:val="00797011"/>
    <w:rsid w:val="007A1786"/>
    <w:rsid w:val="007B2F35"/>
    <w:rsid w:val="007E5330"/>
    <w:rsid w:val="007F7671"/>
    <w:rsid w:val="0080214D"/>
    <w:rsid w:val="00893450"/>
    <w:rsid w:val="008A7B39"/>
    <w:rsid w:val="008C5717"/>
    <w:rsid w:val="008D3B67"/>
    <w:rsid w:val="008D7A3A"/>
    <w:rsid w:val="0094583A"/>
    <w:rsid w:val="009A4A51"/>
    <w:rsid w:val="009B7513"/>
    <w:rsid w:val="00A02689"/>
    <w:rsid w:val="00A14EB8"/>
    <w:rsid w:val="00A90337"/>
    <w:rsid w:val="00AB583D"/>
    <w:rsid w:val="00AF5DD0"/>
    <w:rsid w:val="00B23DD8"/>
    <w:rsid w:val="00B33B7B"/>
    <w:rsid w:val="00B4046B"/>
    <w:rsid w:val="00B44CF6"/>
    <w:rsid w:val="00B9415B"/>
    <w:rsid w:val="00BA6598"/>
    <w:rsid w:val="00C1399B"/>
    <w:rsid w:val="00C801FA"/>
    <w:rsid w:val="00CB7209"/>
    <w:rsid w:val="00CC2B19"/>
    <w:rsid w:val="00CD7520"/>
    <w:rsid w:val="00CD7C77"/>
    <w:rsid w:val="00D1173D"/>
    <w:rsid w:val="00D26035"/>
    <w:rsid w:val="00D30963"/>
    <w:rsid w:val="00D41A85"/>
    <w:rsid w:val="00DC5146"/>
    <w:rsid w:val="00DE09DB"/>
    <w:rsid w:val="00E32F71"/>
    <w:rsid w:val="00E36DFD"/>
    <w:rsid w:val="00E503A6"/>
    <w:rsid w:val="00E62A48"/>
    <w:rsid w:val="00E62E2C"/>
    <w:rsid w:val="00E65C88"/>
    <w:rsid w:val="00E91085"/>
    <w:rsid w:val="00EB2E5B"/>
    <w:rsid w:val="00F9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0FC3"/>
  <w15:chartTrackingRefBased/>
  <w15:docId w15:val="{C51798DD-ABA3-486E-B318-E0F167B8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13</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worgu</dc:creator>
  <cp:keywords/>
  <dc:description/>
  <cp:lastModifiedBy>victory worgu</cp:lastModifiedBy>
  <cp:revision>2</cp:revision>
  <dcterms:created xsi:type="dcterms:W3CDTF">2020-04-25T19:37:00Z</dcterms:created>
  <dcterms:modified xsi:type="dcterms:W3CDTF">2020-04-26T00:12:00Z</dcterms:modified>
</cp:coreProperties>
</file>