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0D17" w14:textId="6116D98D" w:rsidR="00A71E74" w:rsidRDefault="00A71E74">
      <w:pPr>
        <w:rPr>
          <w:lang w:val="en-US"/>
        </w:rPr>
      </w:pPr>
      <w:r>
        <w:rPr>
          <w:lang w:val="en-US"/>
        </w:rPr>
        <w:t xml:space="preserve">OMOLADE MITCHEL OMOKOREDE </w:t>
      </w:r>
      <w:r>
        <w:rPr>
          <w:lang w:val="en-US"/>
        </w:rPr>
        <w:br/>
        <w:t>17/SMS10/005</w:t>
      </w:r>
      <w:r>
        <w:rPr>
          <w:lang w:val="en-US"/>
        </w:rPr>
        <w:br/>
        <w:t xml:space="preserve">PEACE AND CONFLICT STUDIES </w:t>
      </w:r>
      <w:r>
        <w:rPr>
          <w:lang w:val="en-US"/>
        </w:rPr>
        <w:br/>
        <w:t>PCS 306</w:t>
      </w:r>
      <w:r>
        <w:rPr>
          <w:lang w:val="en-US"/>
        </w:rPr>
        <w:br/>
        <w:t>ARMS CONTROL AND DISARMAMENT</w:t>
      </w:r>
      <w:r>
        <w:rPr>
          <w:lang w:val="en-US"/>
        </w:rPr>
        <w:br/>
        <w:t>ASSIGNMENT.</w:t>
      </w:r>
    </w:p>
    <w:p w14:paraId="53E98CF3" w14:textId="77777777" w:rsidR="00A71E74" w:rsidRPr="00A71E74" w:rsidRDefault="00A71E74" w:rsidP="00A71E74">
      <w:pPr>
        <w:rPr>
          <w:lang w:val="en-US"/>
        </w:rPr>
      </w:pPr>
      <w:r w:rsidRPr="00A71E74">
        <w:rPr>
          <w:lang w:val="en-US"/>
        </w:rPr>
        <w:t>Question</w:t>
      </w:r>
    </w:p>
    <w:p w14:paraId="41D119AC" w14:textId="77777777" w:rsidR="00A71E74" w:rsidRPr="00A71E74" w:rsidRDefault="00A71E74" w:rsidP="00A71E74">
      <w:pPr>
        <w:rPr>
          <w:lang w:val="en-US"/>
        </w:rPr>
      </w:pPr>
      <w:r w:rsidRPr="00A71E74">
        <w:rPr>
          <w:lang w:val="en-US"/>
        </w:rPr>
        <w:t>Discuss the history and development of arms control as a mechanism to preserve international peace and security.</w:t>
      </w:r>
    </w:p>
    <w:p w14:paraId="44A4DF32" w14:textId="0DD2BBB2" w:rsidR="00A71E74" w:rsidRDefault="00A71E74">
      <w:pPr>
        <w:rPr>
          <w:lang w:val="en-US"/>
        </w:rPr>
      </w:pPr>
    </w:p>
    <w:p w14:paraId="687757D4" w14:textId="1CF82808" w:rsidR="00A71E74" w:rsidRDefault="00A71E74">
      <w:pPr>
        <w:rPr>
          <w:lang w:val="en-US"/>
        </w:rPr>
      </w:pPr>
      <w:r>
        <w:rPr>
          <w:lang w:val="en-US"/>
        </w:rPr>
        <w:t xml:space="preserve">ANSWER </w:t>
      </w:r>
    </w:p>
    <w:p w14:paraId="77248695" w14:textId="2FC609C4" w:rsidR="00A71E74" w:rsidRDefault="002623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Arms control can be defined as the mutual agreement signed by potential adversaries to reduce the likelihood of war.</w:t>
      </w:r>
      <w:r w:rsidR="0060674A">
        <w:rPr>
          <w:rFonts w:ascii="Times New Roman" w:hAnsi="Times New Roman" w:cs="Times New Roman"/>
          <w:sz w:val="24"/>
          <w:szCs w:val="24"/>
          <w:lang w:val="en-US"/>
        </w:rPr>
        <w:t xml:space="preserve"> While disarmament is a physical reduction in the number of weapons and troops maintained by a state. </w:t>
      </w:r>
      <w:r w:rsidR="002A5C9A">
        <w:rPr>
          <w:rFonts w:ascii="Times New Roman" w:hAnsi="Times New Roman" w:cs="Times New Roman"/>
          <w:sz w:val="24"/>
          <w:szCs w:val="24"/>
          <w:lang w:val="en-US"/>
        </w:rPr>
        <w:t xml:space="preserve">The major goal of arms control was as a mains to maintain the balance of power in the international system by taking away the means and incentives to fight and wage war </w:t>
      </w:r>
      <w:r w:rsidR="0060674A">
        <w:rPr>
          <w:rFonts w:ascii="Times New Roman" w:hAnsi="Times New Roman" w:cs="Times New Roman"/>
          <w:sz w:val="24"/>
          <w:szCs w:val="24"/>
          <w:lang w:val="en-US"/>
        </w:rPr>
        <w:br/>
      </w:r>
      <w:r w:rsidR="004C47ED">
        <w:rPr>
          <w:rFonts w:ascii="Times New Roman" w:hAnsi="Times New Roman" w:cs="Times New Roman"/>
          <w:sz w:val="24"/>
          <w:szCs w:val="24"/>
          <w:lang w:val="en-US"/>
        </w:rPr>
        <w:t xml:space="preserve">Arms control </w:t>
      </w:r>
      <w:r w:rsidR="0060674A">
        <w:rPr>
          <w:rFonts w:ascii="Times New Roman" w:hAnsi="Times New Roman" w:cs="Times New Roman"/>
          <w:sz w:val="24"/>
          <w:szCs w:val="24"/>
          <w:lang w:val="en-US"/>
        </w:rPr>
        <w:t xml:space="preserve"> came to exist </w:t>
      </w:r>
      <w:r w:rsidR="004C47ED">
        <w:rPr>
          <w:rFonts w:ascii="Times New Roman" w:hAnsi="Times New Roman" w:cs="Times New Roman"/>
          <w:sz w:val="24"/>
          <w:szCs w:val="24"/>
          <w:lang w:val="en-US"/>
        </w:rPr>
        <w:t xml:space="preserve">out of the </w:t>
      </w:r>
      <w:r>
        <w:rPr>
          <w:rFonts w:ascii="Times New Roman" w:hAnsi="Times New Roman" w:cs="Times New Roman"/>
          <w:sz w:val="24"/>
          <w:szCs w:val="24"/>
          <w:lang w:val="en-US"/>
        </w:rPr>
        <w:t>impasse</w:t>
      </w:r>
      <w:r w:rsidR="004C47ED">
        <w:rPr>
          <w:rFonts w:ascii="Times New Roman" w:hAnsi="Times New Roman" w:cs="Times New Roman"/>
          <w:sz w:val="24"/>
          <w:szCs w:val="24"/>
          <w:lang w:val="en-US"/>
        </w:rPr>
        <w:t xml:space="preserve"> which had developed after world war 1(1914-1918), the league of nations was formed by the great powers to maintain international peace and security between 1934-1945 world war 2 took place due to the failure of the league of nations to prevent German aggression. The united nations took over from the league of nations in 1945 to </w:t>
      </w:r>
      <w:r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4C47ED">
        <w:rPr>
          <w:rFonts w:ascii="Times New Roman" w:hAnsi="Times New Roman" w:cs="Times New Roman"/>
          <w:sz w:val="24"/>
          <w:szCs w:val="24"/>
          <w:lang w:val="en-US"/>
        </w:rPr>
        <w:t xml:space="preserve"> the aim of maintaining international peace and security, world leaders discovered that to achieve the level of disarmament and arms control they were key arguments that had to be made</w:t>
      </w:r>
      <w:r w:rsidR="002A5C9A">
        <w:rPr>
          <w:rFonts w:ascii="Times New Roman" w:hAnsi="Times New Roman" w:cs="Times New Roman"/>
          <w:sz w:val="24"/>
          <w:szCs w:val="24"/>
          <w:lang w:val="en-US"/>
        </w:rPr>
        <w:t xml:space="preserve"> in the support for arms control</w:t>
      </w:r>
    </w:p>
    <w:p w14:paraId="0ED417D7" w14:textId="02547A50" w:rsidR="004C47ED" w:rsidRDefault="004C47ED" w:rsidP="004C47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C47ED">
        <w:rPr>
          <w:rFonts w:ascii="Times New Roman" w:hAnsi="Times New Roman" w:cs="Times New Roman"/>
          <w:sz w:val="24"/>
          <w:szCs w:val="24"/>
          <w:lang w:val="en-US"/>
        </w:rPr>
        <w:t xml:space="preserve">The idea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trying to achieve military </w:t>
      </w:r>
      <w:r w:rsidR="0026235B">
        <w:rPr>
          <w:rFonts w:ascii="Times New Roman" w:hAnsi="Times New Roman" w:cs="Times New Roman"/>
          <w:sz w:val="24"/>
          <w:szCs w:val="24"/>
          <w:lang w:val="en-US"/>
        </w:rPr>
        <w:t>superiority is pointless in the age of overkill whilst striving for it might provoke dangerous arms race</w:t>
      </w:r>
    </w:p>
    <w:p w14:paraId="5BA13A12" w14:textId="0EE72BA3" w:rsidR="0026235B" w:rsidRPr="004C47ED" w:rsidRDefault="0026235B" w:rsidP="004C47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the major effectiveness of arms control agreement is based on mutual self-interest that is it is a win win situation unlike disarmament  </w:t>
      </w:r>
    </w:p>
    <w:p w14:paraId="5C0B6347" w14:textId="705A33F6" w:rsidR="00A71E74" w:rsidRDefault="0060674A">
      <w:pPr>
        <w:rPr>
          <w:lang w:val="en-US"/>
        </w:rPr>
      </w:pPr>
      <w:r>
        <w:rPr>
          <w:lang w:val="en-US"/>
        </w:rPr>
        <w:t>3. the major effectiveness of arms control agreement even if slow and uneven this record has been cumulative so that prospects are for further progress.</w:t>
      </w:r>
    </w:p>
    <w:p w14:paraId="4F885895" w14:textId="4CADBF4F" w:rsidR="0060674A" w:rsidRDefault="0060674A">
      <w:pPr>
        <w:rPr>
          <w:lang w:val="en-US"/>
        </w:rPr>
      </w:pPr>
      <w:r>
        <w:rPr>
          <w:lang w:val="en-US"/>
        </w:rPr>
        <w:t xml:space="preserve">4.the records of arms control agreement even if slow and uneven this record has been </w:t>
      </w:r>
      <w:r w:rsidR="005816E9">
        <w:rPr>
          <w:lang w:val="en-US"/>
        </w:rPr>
        <w:t>cumulated</w:t>
      </w:r>
      <w:r>
        <w:rPr>
          <w:lang w:val="en-US"/>
        </w:rPr>
        <w:t xml:space="preserve"> so that prospects are for further progress</w:t>
      </w:r>
    </w:p>
    <w:p w14:paraId="698177DE" w14:textId="6948EB30" w:rsidR="0060674A" w:rsidRDefault="0060674A">
      <w:pPr>
        <w:rPr>
          <w:lang w:val="en-US"/>
        </w:rPr>
      </w:pPr>
      <w:r>
        <w:rPr>
          <w:lang w:val="en-US"/>
        </w:rPr>
        <w:t xml:space="preserve">5.the supporters of arms control say through proper planning economic difficulties can be easily overcome whilst the vast resources released as a result of arms control can be put into productive use e.g build a hospital </w:t>
      </w:r>
    </w:p>
    <w:p w14:paraId="2D73804F" w14:textId="5B7166D0" w:rsidR="0060674A" w:rsidRDefault="0060674A">
      <w:pPr>
        <w:rPr>
          <w:lang w:val="en-US"/>
        </w:rPr>
      </w:pPr>
      <w:r>
        <w:rPr>
          <w:lang w:val="en-US"/>
        </w:rPr>
        <w:t>6.it is good propaganda and brings status and respect in the world.</w:t>
      </w:r>
    </w:p>
    <w:p w14:paraId="7FE8F718" w14:textId="426EF777" w:rsidR="005816E9" w:rsidRDefault="002A5C9A" w:rsidP="005816E9">
      <w:pPr>
        <w:rPr>
          <w:lang w:val="en-US"/>
        </w:rPr>
      </w:pPr>
      <w:r>
        <w:rPr>
          <w:lang w:val="en-US"/>
        </w:rPr>
        <w:t xml:space="preserve">Arms control focuses its goals on all classes of weapons from light weapons to chemical and even nuclear and to </w:t>
      </w:r>
      <w:r w:rsidR="005816E9">
        <w:rPr>
          <w:lang w:val="en-US"/>
        </w:rPr>
        <w:t>achieve</w:t>
      </w:r>
      <w:r>
        <w:rPr>
          <w:lang w:val="en-US"/>
        </w:rPr>
        <w:t xml:space="preserve"> the goals of </w:t>
      </w:r>
      <w:r w:rsidR="005816E9">
        <w:rPr>
          <w:lang w:val="en-US"/>
        </w:rPr>
        <w:t>arms control certain agreements where made:</w:t>
      </w:r>
    </w:p>
    <w:p w14:paraId="3618717D" w14:textId="1DC4EB54" w:rsidR="005816E9" w:rsidRDefault="005816E9" w:rsidP="005816E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Prohibition of use and production of weapons of certain classes and in certain areas e.g civilian areas</w:t>
      </w:r>
    </w:p>
    <w:p w14:paraId="2684AF96" w14:textId="1A17A2A0" w:rsidR="005816E9" w:rsidRDefault="005816E9" w:rsidP="005816E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hotline agreement of 1962</w:t>
      </w:r>
    </w:p>
    <w:p w14:paraId="17C690AB" w14:textId="0E96200F" w:rsidR="005816E9" w:rsidRDefault="005816E9" w:rsidP="005816E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The restraint of qualitative and qualitative growth of nuclear weapons .</w:t>
      </w:r>
    </w:p>
    <w:p w14:paraId="3058A13D" w14:textId="6D0B2D43" w:rsidR="005816E9" w:rsidRDefault="005816E9" w:rsidP="005816E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Atlantic treaty of 1959 it prohibits the use and deployment of weapons in the arctic region.</w:t>
      </w:r>
    </w:p>
    <w:p w14:paraId="60D45980" w14:textId="046FA0BB" w:rsidR="005816E9" w:rsidRDefault="005816E9" w:rsidP="005816E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outer space treaty of February 1967 it prohibits use and deployments of nuclear weapons in space but prohibits military communication equipment </w:t>
      </w:r>
      <w:r w:rsidR="0064405D">
        <w:rPr>
          <w:lang w:val="en-US"/>
        </w:rPr>
        <w:t>and satellite.</w:t>
      </w:r>
    </w:p>
    <w:p w14:paraId="4975CB3F" w14:textId="5A35B64E" w:rsidR="0064405D" w:rsidRDefault="0064405D" w:rsidP="0064405D">
      <w:pPr>
        <w:rPr>
          <w:lang w:val="en-US"/>
        </w:rPr>
      </w:pPr>
    </w:p>
    <w:p w14:paraId="599FBF8D" w14:textId="355D3CBC" w:rsidR="0064405D" w:rsidRDefault="0064405D" w:rsidP="0064405D">
      <w:pPr>
        <w:rPr>
          <w:lang w:val="en-US"/>
        </w:rPr>
      </w:pPr>
      <w:r>
        <w:rPr>
          <w:lang w:val="en-US"/>
        </w:rPr>
        <w:t>CONCLUSION</w:t>
      </w:r>
    </w:p>
    <w:p w14:paraId="54EFD9EE" w14:textId="7E91F8F0" w:rsidR="0064405D" w:rsidRPr="0064405D" w:rsidRDefault="0064405D" w:rsidP="0064405D">
      <w:pPr>
        <w:rPr>
          <w:lang w:val="en-US"/>
        </w:rPr>
      </w:pPr>
      <w:r>
        <w:rPr>
          <w:lang w:val="en-US"/>
        </w:rPr>
        <w:t xml:space="preserve"> Arms control is able to maintain global peace and stability though the use of strategic treaties and agreements, however these are only possible if all parties share a mutual agreement and have a certain level of trust towards each other.</w:t>
      </w:r>
      <w:bookmarkStart w:id="0" w:name="_GoBack"/>
      <w:bookmarkEnd w:id="0"/>
    </w:p>
    <w:p w14:paraId="0231E1F9" w14:textId="77777777" w:rsidR="002A5C9A" w:rsidRPr="00A71E74" w:rsidRDefault="002A5C9A">
      <w:pPr>
        <w:rPr>
          <w:lang w:val="en-US"/>
        </w:rPr>
      </w:pPr>
    </w:p>
    <w:sectPr w:rsidR="002A5C9A" w:rsidRPr="00A71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50A"/>
    <w:multiLevelType w:val="hybridMultilevel"/>
    <w:tmpl w:val="A06851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5DB"/>
    <w:multiLevelType w:val="hybridMultilevel"/>
    <w:tmpl w:val="0AD4E9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63CE"/>
    <w:multiLevelType w:val="hybridMultilevel"/>
    <w:tmpl w:val="80526C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1A73"/>
    <w:multiLevelType w:val="hybridMultilevel"/>
    <w:tmpl w:val="7220CB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74"/>
    <w:rsid w:val="0026235B"/>
    <w:rsid w:val="002A5C9A"/>
    <w:rsid w:val="004C47ED"/>
    <w:rsid w:val="005816E9"/>
    <w:rsid w:val="0060674A"/>
    <w:rsid w:val="0064405D"/>
    <w:rsid w:val="009923C5"/>
    <w:rsid w:val="00A71E74"/>
    <w:rsid w:val="00A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CE47"/>
  <w15:chartTrackingRefBased/>
  <w15:docId w15:val="{B5E7E3B9-00E8-48A0-9485-297AD037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AF30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cPr>
      <w:shd w:val="clear" w:color="auto" w:fill="FF33CC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C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FB26325DD5459EF957855A64A102" ma:contentTypeVersion="13" ma:contentTypeDescription="Create a new document." ma:contentTypeScope="" ma:versionID="868196ba38b4d1a40b8cc25be5c6f51c">
  <xsd:schema xmlns:xsd="http://www.w3.org/2001/XMLSchema" xmlns:xs="http://www.w3.org/2001/XMLSchema" xmlns:p="http://schemas.microsoft.com/office/2006/metadata/properties" xmlns:ns3="1a6565ef-7f1f-477f-ad9d-85e9356028b1" xmlns:ns4="fd6b44a0-ba55-421e-8880-9d3ef6a08fdd" targetNamespace="http://schemas.microsoft.com/office/2006/metadata/properties" ma:root="true" ma:fieldsID="e112c2f6701e99df230c475d6b969bf4" ns3:_="" ns4:_="">
    <xsd:import namespace="1a6565ef-7f1f-477f-ad9d-85e9356028b1"/>
    <xsd:import namespace="fd6b44a0-ba55-421e-8880-9d3ef6a08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65ef-7f1f-477f-ad9d-85e93560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44a0-ba55-421e-8880-9d3ef6a0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480C6-ABDD-4EB7-AD75-1D4E45AA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65ef-7f1f-477f-ad9d-85e9356028b1"/>
    <ds:schemaRef ds:uri="fd6b44a0-ba55-421e-8880-9d3ef6a08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B39D-6859-4C0D-91D1-6190656F2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746C-D00C-4C2D-9E96-C8CC56576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Adewunmi Christabel Omolade</dc:creator>
  <cp:keywords/>
  <dc:description/>
  <cp:lastModifiedBy>Adewunmi Christabel Omolade</cp:lastModifiedBy>
  <cp:revision>1</cp:revision>
  <dcterms:created xsi:type="dcterms:W3CDTF">2020-04-27T09:36:00Z</dcterms:created>
  <dcterms:modified xsi:type="dcterms:W3CDTF">2020-04-27T11:25:00Z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0x0101000358FB26325DD5459EF957855A64A102</vt:lpwstr>
  </property>
</Properties>
</file>