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4CC" w:rsidRPr="00F85959" w:rsidRDefault="003822CE">
      <w:pPr>
        <w:rPr>
          <w:b/>
          <w:sz w:val="24"/>
          <w:szCs w:val="24"/>
          <w:lang w:val="en-US"/>
        </w:rPr>
      </w:pPr>
      <w:r w:rsidRPr="00F85959">
        <w:rPr>
          <w:b/>
          <w:sz w:val="24"/>
          <w:szCs w:val="24"/>
          <w:lang w:val="en-US"/>
        </w:rPr>
        <w:t>15/ENG04/042</w:t>
      </w:r>
      <w:bookmarkStart w:id="0" w:name="_GoBack"/>
      <w:bookmarkEnd w:id="0"/>
    </w:p>
    <w:p w:rsidR="003822CE" w:rsidRPr="00F85959" w:rsidRDefault="00F85959">
      <w:pPr>
        <w:rPr>
          <w:b/>
          <w:sz w:val="24"/>
          <w:szCs w:val="24"/>
          <w:lang w:val="en-US"/>
        </w:rPr>
      </w:pPr>
      <w:r w:rsidRPr="00F85959">
        <w:rPr>
          <w:b/>
          <w:sz w:val="24"/>
          <w:szCs w:val="24"/>
          <w:lang w:val="en-US"/>
        </w:rPr>
        <w:t>EEE512-DIGITAL COMMUNICATION</w:t>
      </w:r>
    </w:p>
    <w:p w:rsidR="00F85959" w:rsidRPr="00F85959" w:rsidRDefault="00F85959">
      <w:pPr>
        <w:rPr>
          <w:b/>
          <w:sz w:val="24"/>
          <w:szCs w:val="24"/>
          <w:lang w:val="en-US"/>
        </w:rPr>
      </w:pPr>
      <w:r w:rsidRPr="00F85959">
        <w:rPr>
          <w:b/>
          <w:sz w:val="24"/>
          <w:szCs w:val="24"/>
          <w:lang w:val="en-US"/>
        </w:rPr>
        <w:t>ELECT/ELECT ENGR.</w:t>
      </w:r>
    </w:p>
    <w:p w:rsidR="003822CE" w:rsidRDefault="003822CE">
      <w:pPr>
        <w:rPr>
          <w:lang w:val="en-US"/>
        </w:rPr>
      </w:pPr>
    </w:p>
    <w:p w:rsidR="003822CE" w:rsidRPr="00E8199B" w:rsidRDefault="003822CE">
      <w:pPr>
        <w:rPr>
          <w:b/>
          <w:sz w:val="28"/>
          <w:szCs w:val="28"/>
          <w:lang w:val="en-US"/>
        </w:rPr>
      </w:pPr>
      <w:r>
        <w:rPr>
          <w:lang w:val="en-US"/>
        </w:rPr>
        <w:tab/>
      </w:r>
      <w:r>
        <w:rPr>
          <w:lang w:val="en-US"/>
        </w:rPr>
        <w:tab/>
      </w:r>
      <w:r>
        <w:rPr>
          <w:lang w:val="en-US"/>
        </w:rPr>
        <w:tab/>
      </w:r>
      <w:r w:rsidRPr="00E8199B">
        <w:rPr>
          <w:b/>
          <w:sz w:val="28"/>
          <w:szCs w:val="28"/>
          <w:lang w:val="en-US"/>
        </w:rPr>
        <w:t>ASSIGNMENT</w:t>
      </w:r>
    </w:p>
    <w:p w:rsidR="003822CE" w:rsidRPr="00AF7441" w:rsidRDefault="003822CE" w:rsidP="00AF7441">
      <w:pPr>
        <w:pStyle w:val="Heading1"/>
        <w:rPr>
          <w:b/>
          <w:color w:val="auto"/>
          <w:sz w:val="28"/>
          <w:szCs w:val="28"/>
          <w:lang w:val="en-US"/>
        </w:rPr>
      </w:pPr>
      <w:r w:rsidRPr="00AF7441">
        <w:rPr>
          <w:b/>
          <w:color w:val="auto"/>
          <w:sz w:val="28"/>
          <w:szCs w:val="28"/>
          <w:lang w:val="en-US"/>
        </w:rPr>
        <w:t>3G</w:t>
      </w:r>
    </w:p>
    <w:p w:rsidR="00615EA4" w:rsidRPr="00615EA4" w:rsidRDefault="00615EA4" w:rsidP="00AF7441">
      <w:pPr>
        <w:rPr>
          <w:rFonts w:ascii="Helvetica" w:hAnsi="Helvetica" w:cs="Helvetica"/>
          <w:color w:val="242729"/>
        </w:rPr>
      </w:pPr>
      <w:r w:rsidRPr="00615EA4">
        <w:rPr>
          <w:rFonts w:ascii="Helvetica" w:hAnsi="Helvetica" w:cs="Helvetica"/>
          <w:color w:val="242729"/>
        </w:rPr>
        <w:t>3G is the third generation of wireless technologies. It comes with enhancements over earlier wireless technologies, such as high-speed transmission, advanced multimedia access, and global roaming.3G is mostly used with mobile phones and handsets as a means to connect the phone to the internet or other </w:t>
      </w:r>
      <w:hyperlink r:id="rId6" w:history="1">
        <w:r w:rsidRPr="00615EA4">
          <w:rPr>
            <w:rStyle w:val="Hyperlink"/>
            <w:rFonts w:ascii="Helvetica" w:hAnsi="Helvetica" w:cs="Helvetica"/>
            <w:color w:val="501445"/>
            <w:u w:val="none"/>
          </w:rPr>
          <w:t>IP</w:t>
        </w:r>
      </w:hyperlink>
      <w:r w:rsidRPr="00615EA4">
        <w:rPr>
          <w:rFonts w:ascii="Helvetica" w:hAnsi="Helvetica" w:cs="Helvetica"/>
          <w:color w:val="242729"/>
        </w:rPr>
        <w:t> networks in order to make voice and video calls, to download and upload data, and to surf the Web.</w:t>
      </w:r>
    </w:p>
    <w:p w:rsidR="00A329D7" w:rsidRPr="00AF7441" w:rsidRDefault="00A329D7" w:rsidP="00AF7441">
      <w:pPr>
        <w:pStyle w:val="Heading2"/>
        <w:rPr>
          <w:sz w:val="24"/>
          <w:szCs w:val="24"/>
        </w:rPr>
      </w:pPr>
      <w:r w:rsidRPr="00AF7441">
        <w:rPr>
          <w:sz w:val="24"/>
          <w:szCs w:val="24"/>
        </w:rPr>
        <w:t>3G UMTS Core Network</w:t>
      </w:r>
    </w:p>
    <w:p w:rsidR="00A329D7" w:rsidRPr="00A329D7" w:rsidRDefault="00A329D7" w:rsidP="00AF7441">
      <w:pPr>
        <w:rPr>
          <w:rFonts w:ascii="Arial" w:eastAsia="Times New Roman" w:hAnsi="Arial" w:cs="Arial"/>
          <w:color w:val="333333"/>
          <w:sz w:val="21"/>
          <w:szCs w:val="21"/>
          <w:lang w:val="en-US"/>
        </w:rPr>
      </w:pPr>
      <w:r w:rsidRPr="00A329D7">
        <w:rPr>
          <w:rFonts w:ascii="Arial" w:eastAsia="Times New Roman" w:hAnsi="Arial" w:cs="Arial"/>
          <w:color w:val="333333"/>
          <w:sz w:val="21"/>
          <w:szCs w:val="21"/>
          <w:lang w:val="en-US"/>
        </w:rPr>
        <w:t>The 3G UMTS core network architecture is a migration of that used for GSM with further elements overlaid to enable the additional functionality demanded by UMTS.</w:t>
      </w:r>
    </w:p>
    <w:p w:rsidR="00A329D7" w:rsidRPr="00A329D7" w:rsidRDefault="00A329D7" w:rsidP="00AF7441">
      <w:pPr>
        <w:rPr>
          <w:rFonts w:ascii="Arial" w:eastAsia="Times New Roman" w:hAnsi="Arial" w:cs="Arial"/>
          <w:color w:val="333333"/>
          <w:sz w:val="21"/>
          <w:szCs w:val="21"/>
          <w:lang w:val="en-US"/>
        </w:rPr>
      </w:pPr>
      <w:r w:rsidRPr="00A329D7">
        <w:rPr>
          <w:rFonts w:ascii="Arial" w:eastAsia="Times New Roman" w:hAnsi="Arial" w:cs="Arial"/>
          <w:color w:val="333333"/>
          <w:sz w:val="21"/>
          <w:szCs w:val="21"/>
          <w:lang w:val="en-US"/>
        </w:rPr>
        <w:t>In view of the different ways in which data may be carried, the UMTS core network may be split into two different areas:</w:t>
      </w:r>
    </w:p>
    <w:p w:rsidR="00A329D7" w:rsidRPr="00A329D7" w:rsidRDefault="00A329D7" w:rsidP="00AF7441">
      <w:pPr>
        <w:rPr>
          <w:rFonts w:ascii="Arial" w:eastAsia="Times New Roman" w:hAnsi="Arial" w:cs="Arial"/>
          <w:color w:val="333333"/>
          <w:sz w:val="21"/>
          <w:szCs w:val="21"/>
          <w:lang w:val="en-US"/>
        </w:rPr>
      </w:pPr>
      <w:r w:rsidRPr="00A329D7">
        <w:rPr>
          <w:rFonts w:ascii="Arial" w:eastAsia="Times New Roman" w:hAnsi="Arial" w:cs="Arial"/>
          <w:bCs/>
          <w:i/>
          <w:iCs/>
          <w:color w:val="333333"/>
          <w:sz w:val="21"/>
          <w:szCs w:val="21"/>
          <w:bdr w:val="none" w:sz="0" w:space="0" w:color="auto" w:frame="1"/>
          <w:lang w:val="en-US"/>
        </w:rPr>
        <w:t>Circuit switched elements:</w:t>
      </w:r>
      <w:r w:rsidRPr="00A329D7">
        <w:rPr>
          <w:rFonts w:ascii="Arial" w:eastAsia="Times New Roman" w:hAnsi="Arial" w:cs="Arial"/>
          <w:color w:val="333333"/>
          <w:sz w:val="21"/>
          <w:szCs w:val="21"/>
          <w:lang w:val="en-US"/>
        </w:rPr>
        <w:t>   These elements are primarily based on the GSM network entities and carry data in a circuit switched manner, i.e. a permanent channel for the duration of the call.</w:t>
      </w:r>
    </w:p>
    <w:p w:rsidR="00A329D7" w:rsidRDefault="00A329D7" w:rsidP="00AF7441">
      <w:pPr>
        <w:rPr>
          <w:rFonts w:ascii="Arial" w:eastAsia="Times New Roman" w:hAnsi="Arial" w:cs="Arial"/>
          <w:color w:val="333333"/>
          <w:sz w:val="21"/>
          <w:szCs w:val="21"/>
          <w:lang w:val="en-US"/>
        </w:rPr>
      </w:pPr>
      <w:r w:rsidRPr="00A329D7">
        <w:rPr>
          <w:rFonts w:ascii="Arial" w:eastAsia="Times New Roman" w:hAnsi="Arial" w:cs="Arial"/>
          <w:bCs/>
          <w:i/>
          <w:iCs/>
          <w:color w:val="333333"/>
          <w:sz w:val="21"/>
          <w:szCs w:val="21"/>
          <w:bdr w:val="none" w:sz="0" w:space="0" w:color="auto" w:frame="1"/>
          <w:lang w:val="en-US"/>
        </w:rPr>
        <w:t>Packet switched elements:</w:t>
      </w:r>
      <w:r w:rsidRPr="00A329D7">
        <w:rPr>
          <w:rFonts w:ascii="Arial" w:eastAsia="Times New Roman" w:hAnsi="Arial" w:cs="Arial"/>
          <w:color w:val="333333"/>
          <w:sz w:val="21"/>
          <w:szCs w:val="21"/>
          <w:lang w:val="en-US"/>
        </w:rPr>
        <w:t>   These network entities are designed to carry packet data. This enables much higher network usage as the capacity can be shared and data is carried as packets which are routed according to their destination.</w:t>
      </w:r>
    </w:p>
    <w:p w:rsidR="00C709D0" w:rsidRDefault="00C709D0" w:rsidP="00AF7441">
      <w:pPr>
        <w:rPr>
          <w:rFonts w:ascii="Arial" w:eastAsia="Times New Roman" w:hAnsi="Arial" w:cs="Arial"/>
          <w:color w:val="333333"/>
          <w:sz w:val="21"/>
          <w:szCs w:val="21"/>
          <w:lang w:val="en-US"/>
        </w:rPr>
      </w:pPr>
    </w:p>
    <w:p w:rsidR="007B1EC2" w:rsidRDefault="007B1EC2" w:rsidP="00AF7441">
      <w:pPr>
        <w:rPr>
          <w:rFonts w:ascii="Arial" w:eastAsia="Times New Roman" w:hAnsi="Arial" w:cs="Arial"/>
          <w:color w:val="333333"/>
          <w:sz w:val="21"/>
          <w:szCs w:val="21"/>
          <w:lang w:val="en-US"/>
        </w:rPr>
      </w:pPr>
    </w:p>
    <w:p w:rsidR="007B1EC2" w:rsidRDefault="007B1EC2" w:rsidP="00AF7441">
      <w:pPr>
        <w:rPr>
          <w:rFonts w:ascii="Arial" w:eastAsia="Times New Roman" w:hAnsi="Arial" w:cs="Arial"/>
          <w:color w:val="333333"/>
          <w:sz w:val="21"/>
          <w:szCs w:val="21"/>
          <w:lang w:val="en-US"/>
        </w:rPr>
      </w:pPr>
      <w:r>
        <w:rPr>
          <w:rFonts w:ascii="Arial" w:eastAsia="Times New Roman" w:hAnsi="Arial" w:cs="Arial"/>
          <w:noProof/>
          <w:color w:val="333333"/>
          <w:sz w:val="21"/>
          <w:szCs w:val="21"/>
          <w:lang w:val="en-US"/>
        </w:rPr>
        <w:drawing>
          <wp:inline distT="0" distB="0" distL="0" distR="0">
            <wp:extent cx="4200525" cy="2362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4200525" cy="2362200"/>
                    </a:xfrm>
                    <a:prstGeom prst="rect">
                      <a:avLst/>
                    </a:prstGeom>
                  </pic:spPr>
                </pic:pic>
              </a:graphicData>
            </a:graphic>
          </wp:inline>
        </w:drawing>
      </w:r>
    </w:p>
    <w:p w:rsidR="007B1EC2" w:rsidRDefault="007B1EC2" w:rsidP="00AF7441">
      <w:pPr>
        <w:rPr>
          <w:rFonts w:ascii="Arial" w:eastAsia="Times New Roman" w:hAnsi="Arial" w:cs="Arial"/>
          <w:color w:val="333333"/>
          <w:sz w:val="21"/>
          <w:szCs w:val="21"/>
          <w:lang w:val="en-US"/>
        </w:rPr>
      </w:pPr>
    </w:p>
    <w:p w:rsidR="00734EA6" w:rsidRDefault="00734EA6" w:rsidP="00AF7441">
      <w:pPr>
        <w:rPr>
          <w:rFonts w:ascii="Arial" w:eastAsia="Times New Roman" w:hAnsi="Arial" w:cs="Arial"/>
          <w:bCs/>
          <w:color w:val="333333"/>
          <w:sz w:val="21"/>
          <w:szCs w:val="21"/>
          <w:bdr w:val="none" w:sz="0" w:space="0" w:color="auto" w:frame="1"/>
          <w:lang w:val="en-US"/>
        </w:rPr>
      </w:pPr>
      <w:r>
        <w:rPr>
          <w:rFonts w:ascii="Arial" w:eastAsia="Times New Roman" w:hAnsi="Arial" w:cs="Arial"/>
          <w:bCs/>
          <w:color w:val="333333"/>
          <w:sz w:val="21"/>
          <w:szCs w:val="21"/>
          <w:bdr w:val="none" w:sz="0" w:space="0" w:color="auto" w:frame="1"/>
          <w:lang w:val="en-US"/>
        </w:rPr>
        <w:t xml:space="preserve">Circuit </w:t>
      </w:r>
      <w:r w:rsidR="007B1EC2" w:rsidRPr="007B1EC2">
        <w:rPr>
          <w:rFonts w:ascii="Arial" w:eastAsia="Times New Roman" w:hAnsi="Arial" w:cs="Arial"/>
          <w:bCs/>
          <w:color w:val="333333"/>
          <w:sz w:val="21"/>
          <w:szCs w:val="21"/>
          <w:bdr w:val="none" w:sz="0" w:space="0" w:color="auto" w:frame="1"/>
          <w:lang w:val="en-US"/>
        </w:rPr>
        <w:t>switched elements</w:t>
      </w:r>
    </w:p>
    <w:p w:rsidR="007B1EC2" w:rsidRPr="007B1EC2" w:rsidRDefault="007B1EC2" w:rsidP="00AF7441">
      <w:pPr>
        <w:rPr>
          <w:rFonts w:ascii="Arial" w:eastAsia="Times New Roman" w:hAnsi="Arial" w:cs="Arial"/>
          <w:color w:val="333333"/>
          <w:sz w:val="21"/>
          <w:szCs w:val="21"/>
          <w:lang w:val="en-US"/>
        </w:rPr>
      </w:pPr>
      <w:r w:rsidRPr="007B1EC2">
        <w:rPr>
          <w:rFonts w:ascii="Arial" w:eastAsia="Times New Roman" w:hAnsi="Arial" w:cs="Arial"/>
          <w:color w:val="333333"/>
          <w:sz w:val="21"/>
          <w:szCs w:val="21"/>
          <w:lang w:val="en-US"/>
        </w:rPr>
        <w:lastRenderedPageBreak/>
        <w:br/>
        <w:t>The circuit switched elements of the UMTS core network architecture include the following network entities:</w:t>
      </w:r>
    </w:p>
    <w:p w:rsidR="007B1EC2" w:rsidRDefault="007B1EC2" w:rsidP="00AF7441">
      <w:pPr>
        <w:rPr>
          <w:rFonts w:ascii="Arial" w:eastAsia="Times New Roman" w:hAnsi="Arial" w:cs="Arial"/>
          <w:color w:val="333333"/>
          <w:sz w:val="21"/>
          <w:szCs w:val="21"/>
          <w:lang w:val="en-US"/>
        </w:rPr>
      </w:pPr>
      <w:r w:rsidRPr="00AF7441">
        <w:rPr>
          <w:rFonts w:ascii="Arial" w:eastAsia="Times New Roman" w:hAnsi="Arial" w:cs="Arial"/>
          <w:b/>
          <w:bCs/>
          <w:i/>
          <w:iCs/>
          <w:color w:val="333333"/>
          <w:sz w:val="21"/>
          <w:szCs w:val="21"/>
          <w:bdr w:val="none" w:sz="0" w:space="0" w:color="auto" w:frame="1"/>
          <w:lang w:val="en-US"/>
        </w:rPr>
        <w:t xml:space="preserve">Mobile switching </w:t>
      </w:r>
      <w:proofErr w:type="spellStart"/>
      <w:r w:rsidRPr="00AF7441">
        <w:rPr>
          <w:rFonts w:ascii="Arial" w:eastAsia="Times New Roman" w:hAnsi="Arial" w:cs="Arial"/>
          <w:b/>
          <w:bCs/>
          <w:i/>
          <w:iCs/>
          <w:color w:val="333333"/>
          <w:sz w:val="21"/>
          <w:szCs w:val="21"/>
          <w:bdr w:val="none" w:sz="0" w:space="0" w:color="auto" w:frame="1"/>
          <w:lang w:val="en-US"/>
        </w:rPr>
        <w:t>centre</w:t>
      </w:r>
      <w:proofErr w:type="spellEnd"/>
      <w:r w:rsidRPr="00AF7441">
        <w:rPr>
          <w:rFonts w:ascii="Arial" w:eastAsia="Times New Roman" w:hAnsi="Arial" w:cs="Arial"/>
          <w:b/>
          <w:bCs/>
          <w:i/>
          <w:iCs/>
          <w:color w:val="333333"/>
          <w:sz w:val="21"/>
          <w:szCs w:val="21"/>
          <w:bdr w:val="none" w:sz="0" w:space="0" w:color="auto" w:frame="1"/>
          <w:lang w:val="en-US"/>
        </w:rPr>
        <w:t xml:space="preserve"> (MSC):</w:t>
      </w:r>
      <w:r w:rsidRPr="007B1EC2">
        <w:rPr>
          <w:rFonts w:ascii="Arial" w:eastAsia="Times New Roman" w:hAnsi="Arial" w:cs="Arial"/>
          <w:color w:val="333333"/>
          <w:sz w:val="21"/>
          <w:szCs w:val="21"/>
          <w:lang w:val="en-US"/>
        </w:rPr>
        <w:t>   This is essentially the same as that within GSM, and it manages the circuit switched calls under way.</w:t>
      </w:r>
    </w:p>
    <w:p w:rsidR="00734EA6" w:rsidRPr="007B1EC2" w:rsidRDefault="00734EA6" w:rsidP="00AF7441">
      <w:pPr>
        <w:rPr>
          <w:rFonts w:ascii="Arial" w:eastAsia="Times New Roman" w:hAnsi="Arial" w:cs="Arial"/>
          <w:color w:val="333333"/>
          <w:sz w:val="21"/>
          <w:szCs w:val="21"/>
          <w:lang w:val="en-US"/>
        </w:rPr>
      </w:pPr>
    </w:p>
    <w:p w:rsidR="007B1EC2" w:rsidRPr="007B1EC2" w:rsidRDefault="00734EA6" w:rsidP="00AF7441">
      <w:pPr>
        <w:rPr>
          <w:rFonts w:ascii="Arial" w:eastAsia="Times New Roman" w:hAnsi="Arial" w:cs="Arial"/>
          <w:color w:val="333333"/>
          <w:sz w:val="21"/>
          <w:szCs w:val="21"/>
          <w:lang w:val="en-US"/>
        </w:rPr>
      </w:pPr>
      <w:r w:rsidRPr="00AF7441">
        <w:rPr>
          <w:rFonts w:ascii="Arial" w:eastAsia="Times New Roman" w:hAnsi="Arial" w:cs="Arial"/>
          <w:b/>
          <w:bCs/>
          <w:i/>
          <w:iCs/>
          <w:color w:val="333333"/>
          <w:sz w:val="21"/>
          <w:szCs w:val="21"/>
          <w:bdr w:val="none" w:sz="0" w:space="0" w:color="auto" w:frame="1"/>
          <w:lang w:val="en-US"/>
        </w:rPr>
        <w:t xml:space="preserve">Gate way </w:t>
      </w:r>
      <w:proofErr w:type="spellStart"/>
      <w:r w:rsidRPr="00AF7441">
        <w:rPr>
          <w:rFonts w:ascii="Arial" w:eastAsia="Times New Roman" w:hAnsi="Arial" w:cs="Arial"/>
          <w:b/>
          <w:bCs/>
          <w:i/>
          <w:iCs/>
          <w:color w:val="333333"/>
          <w:sz w:val="21"/>
          <w:szCs w:val="21"/>
          <w:bdr w:val="none" w:sz="0" w:space="0" w:color="auto" w:frame="1"/>
          <w:lang w:val="en-US"/>
        </w:rPr>
        <w:t>msc</w:t>
      </w:r>
      <w:proofErr w:type="spellEnd"/>
      <w:r w:rsidRPr="00AF7441">
        <w:rPr>
          <w:rFonts w:ascii="Arial" w:eastAsia="Times New Roman" w:hAnsi="Arial" w:cs="Arial"/>
          <w:b/>
          <w:bCs/>
          <w:i/>
          <w:iCs/>
          <w:color w:val="333333"/>
          <w:sz w:val="21"/>
          <w:szCs w:val="21"/>
          <w:bdr w:val="none" w:sz="0" w:space="0" w:color="auto" w:frame="1"/>
          <w:lang w:val="en-US"/>
        </w:rPr>
        <w:t xml:space="preserve"> (</w:t>
      </w:r>
      <w:proofErr w:type="spellStart"/>
      <w:r w:rsidRPr="00AF7441">
        <w:rPr>
          <w:rFonts w:ascii="Arial" w:eastAsia="Times New Roman" w:hAnsi="Arial" w:cs="Arial"/>
          <w:b/>
          <w:bCs/>
          <w:i/>
          <w:iCs/>
          <w:color w:val="333333"/>
          <w:sz w:val="21"/>
          <w:szCs w:val="21"/>
          <w:bdr w:val="none" w:sz="0" w:space="0" w:color="auto" w:frame="1"/>
          <w:lang w:val="en-US"/>
        </w:rPr>
        <w:t>Gmsc</w:t>
      </w:r>
      <w:proofErr w:type="spellEnd"/>
      <w:r w:rsidRPr="00AF7441">
        <w:rPr>
          <w:rFonts w:ascii="Arial" w:eastAsia="Times New Roman" w:hAnsi="Arial" w:cs="Arial"/>
          <w:b/>
          <w:bCs/>
          <w:i/>
          <w:iCs/>
          <w:color w:val="333333"/>
          <w:sz w:val="21"/>
          <w:szCs w:val="21"/>
          <w:bdr w:val="none" w:sz="0" w:space="0" w:color="auto" w:frame="1"/>
          <w:lang w:val="en-US"/>
        </w:rPr>
        <w:t>):</w:t>
      </w:r>
      <w:r>
        <w:rPr>
          <w:rFonts w:ascii="Arial" w:eastAsia="Times New Roman" w:hAnsi="Arial" w:cs="Arial"/>
          <w:color w:val="333333"/>
          <w:sz w:val="21"/>
          <w:szCs w:val="21"/>
          <w:lang w:val="en-US"/>
        </w:rPr>
        <w:t xml:space="preserve"> this is effectively the gateway of the external </w:t>
      </w:r>
      <w:proofErr w:type="spellStart"/>
      <w:r>
        <w:rPr>
          <w:rFonts w:ascii="Arial" w:eastAsia="Times New Roman" w:hAnsi="Arial" w:cs="Arial"/>
          <w:color w:val="333333"/>
          <w:sz w:val="21"/>
          <w:szCs w:val="21"/>
          <w:lang w:val="en-US"/>
        </w:rPr>
        <w:t>network.</w:t>
      </w:r>
      <w:r w:rsidR="007B1EC2" w:rsidRPr="007B1EC2">
        <w:rPr>
          <w:rFonts w:ascii="Arial" w:eastAsia="Times New Roman" w:hAnsi="Arial" w:cs="Arial"/>
          <w:bCs/>
          <w:i/>
          <w:iCs/>
          <w:color w:val="333333"/>
          <w:sz w:val="21"/>
          <w:szCs w:val="21"/>
          <w:bdr w:val="none" w:sz="0" w:space="0" w:color="auto" w:frame="1"/>
          <w:lang w:val="en-US"/>
        </w:rPr>
        <w:t>Serving</w:t>
      </w:r>
      <w:proofErr w:type="spellEnd"/>
      <w:r w:rsidR="007B1EC2" w:rsidRPr="007B1EC2">
        <w:rPr>
          <w:rFonts w:ascii="Arial" w:eastAsia="Times New Roman" w:hAnsi="Arial" w:cs="Arial"/>
          <w:bCs/>
          <w:i/>
          <w:iCs/>
          <w:color w:val="333333"/>
          <w:sz w:val="21"/>
          <w:szCs w:val="21"/>
          <w:bdr w:val="none" w:sz="0" w:space="0" w:color="auto" w:frame="1"/>
          <w:lang w:val="en-US"/>
        </w:rPr>
        <w:t xml:space="preserve"> GPRS Support Node (SGSN):</w:t>
      </w:r>
      <w:r w:rsidR="007B1EC2" w:rsidRPr="007B1EC2">
        <w:rPr>
          <w:rFonts w:ascii="Arial" w:eastAsia="Times New Roman" w:hAnsi="Arial" w:cs="Arial"/>
          <w:color w:val="333333"/>
          <w:sz w:val="21"/>
          <w:szCs w:val="21"/>
          <w:lang w:val="en-US"/>
        </w:rPr>
        <w:t xml:space="preserve"> this entity was first developed when GPRS was introduced, and its use has been carried over into the UMTS network architecture. The SGSN provides a number of functions within the UMTS network architecture.</w:t>
      </w:r>
    </w:p>
    <w:p w:rsidR="007B1EC2" w:rsidRPr="007B1EC2" w:rsidRDefault="007B1EC2" w:rsidP="00AF7441">
      <w:pPr>
        <w:rPr>
          <w:rFonts w:ascii="Arial" w:eastAsia="Times New Roman" w:hAnsi="Arial" w:cs="Arial"/>
          <w:color w:val="333333"/>
          <w:sz w:val="21"/>
          <w:szCs w:val="21"/>
          <w:lang w:val="en-US"/>
        </w:rPr>
      </w:pPr>
      <w:r w:rsidRPr="00AF7441">
        <w:rPr>
          <w:rFonts w:ascii="Arial" w:eastAsia="Times New Roman" w:hAnsi="Arial" w:cs="Arial"/>
          <w:b/>
          <w:color w:val="333333"/>
          <w:sz w:val="21"/>
          <w:szCs w:val="21"/>
          <w:u w:val="single"/>
          <w:lang w:val="en-US"/>
        </w:rPr>
        <w:t>Mobility management</w:t>
      </w:r>
      <w:r w:rsidRPr="007B1EC2">
        <w:rPr>
          <w:rFonts w:ascii="Arial" w:eastAsia="Times New Roman" w:hAnsi="Arial" w:cs="Arial"/>
          <w:color w:val="333333"/>
          <w:sz w:val="21"/>
          <w:szCs w:val="21"/>
          <w:lang w:val="en-US"/>
        </w:rPr>
        <w:t>   When a UE attaches to the Packet Switched domain of the UMTS Core Network, the SGSN generates MM information based on the mobile's current location.</w:t>
      </w:r>
    </w:p>
    <w:p w:rsidR="007B1EC2" w:rsidRPr="007B1EC2" w:rsidRDefault="007B1EC2" w:rsidP="00AF7441">
      <w:pPr>
        <w:rPr>
          <w:rFonts w:ascii="Arial" w:eastAsia="Times New Roman" w:hAnsi="Arial" w:cs="Arial"/>
          <w:color w:val="333333"/>
          <w:sz w:val="21"/>
          <w:szCs w:val="21"/>
          <w:lang w:val="en-US"/>
        </w:rPr>
      </w:pPr>
      <w:r w:rsidRPr="00AF7441">
        <w:rPr>
          <w:rFonts w:ascii="Arial" w:eastAsia="Times New Roman" w:hAnsi="Arial" w:cs="Arial"/>
          <w:b/>
          <w:color w:val="333333"/>
          <w:sz w:val="21"/>
          <w:szCs w:val="21"/>
          <w:u w:val="single"/>
          <w:lang w:val="en-US"/>
        </w:rPr>
        <w:t>Session management</w:t>
      </w:r>
      <w:r w:rsidRPr="007B1EC2">
        <w:rPr>
          <w:rFonts w:ascii="Arial" w:eastAsia="Times New Roman" w:hAnsi="Arial" w:cs="Arial"/>
          <w:color w:val="333333"/>
          <w:sz w:val="21"/>
          <w:szCs w:val="21"/>
          <w:u w:val="single"/>
          <w:lang w:val="en-US"/>
        </w:rPr>
        <w:t>:</w:t>
      </w:r>
      <w:r w:rsidRPr="007B1EC2">
        <w:rPr>
          <w:rFonts w:ascii="Arial" w:eastAsia="Times New Roman" w:hAnsi="Arial" w:cs="Arial"/>
          <w:color w:val="333333"/>
          <w:sz w:val="21"/>
          <w:szCs w:val="21"/>
          <w:lang w:val="en-US"/>
        </w:rPr>
        <w:t>   The SGSN manages the data sessions providing the required quality of service and also managing what are termed the PDP (Packet data Protocol) contexts, i.e. the pipes over which the data is sent.</w:t>
      </w:r>
    </w:p>
    <w:p w:rsidR="007B1EC2" w:rsidRPr="007B1EC2" w:rsidRDefault="007B1EC2" w:rsidP="00AF7441">
      <w:pPr>
        <w:rPr>
          <w:rFonts w:ascii="Arial" w:eastAsia="Times New Roman" w:hAnsi="Arial" w:cs="Arial"/>
          <w:color w:val="333333"/>
          <w:sz w:val="21"/>
          <w:szCs w:val="21"/>
          <w:lang w:val="en-US"/>
        </w:rPr>
      </w:pPr>
      <w:r w:rsidRPr="00AF7441">
        <w:rPr>
          <w:rFonts w:ascii="Arial" w:eastAsia="Times New Roman" w:hAnsi="Arial" w:cs="Arial"/>
          <w:b/>
          <w:color w:val="333333"/>
          <w:sz w:val="21"/>
          <w:szCs w:val="21"/>
          <w:u w:val="single"/>
          <w:lang w:val="en-US"/>
        </w:rPr>
        <w:t>Interaction with other areas of the network</w:t>
      </w:r>
      <w:r w:rsidRPr="007B1EC2">
        <w:rPr>
          <w:rFonts w:ascii="Arial" w:eastAsia="Times New Roman" w:hAnsi="Arial" w:cs="Arial"/>
          <w:color w:val="333333"/>
          <w:sz w:val="21"/>
          <w:szCs w:val="21"/>
          <w:u w:val="single"/>
          <w:lang w:val="en-US"/>
        </w:rPr>
        <w:t>:</w:t>
      </w:r>
      <w:r w:rsidRPr="007B1EC2">
        <w:rPr>
          <w:rFonts w:ascii="Arial" w:eastAsia="Times New Roman" w:hAnsi="Arial" w:cs="Arial"/>
          <w:color w:val="333333"/>
          <w:sz w:val="21"/>
          <w:szCs w:val="21"/>
          <w:lang w:val="en-US"/>
        </w:rPr>
        <w:t>   The SGSN is able to manage its elements within the network only by communicating with other areas of the network, e.g. MSC and other circuit switched areas.</w:t>
      </w:r>
    </w:p>
    <w:p w:rsidR="007B1EC2" w:rsidRPr="007B1EC2" w:rsidRDefault="007B1EC2" w:rsidP="00AF7441">
      <w:pPr>
        <w:rPr>
          <w:rFonts w:ascii="Arial" w:eastAsia="Times New Roman" w:hAnsi="Arial" w:cs="Arial"/>
          <w:color w:val="333333"/>
          <w:sz w:val="21"/>
          <w:szCs w:val="21"/>
          <w:lang w:val="en-US"/>
        </w:rPr>
      </w:pPr>
      <w:r w:rsidRPr="00AF7441">
        <w:rPr>
          <w:rFonts w:ascii="Arial" w:eastAsia="Times New Roman" w:hAnsi="Arial" w:cs="Arial"/>
          <w:b/>
          <w:color w:val="333333"/>
          <w:sz w:val="21"/>
          <w:szCs w:val="21"/>
          <w:u w:val="single"/>
          <w:lang w:val="en-US"/>
        </w:rPr>
        <w:t>Billing:</w:t>
      </w:r>
      <w:r w:rsidRPr="007B1EC2">
        <w:rPr>
          <w:rFonts w:ascii="Arial" w:eastAsia="Times New Roman" w:hAnsi="Arial" w:cs="Arial"/>
          <w:color w:val="333333"/>
          <w:sz w:val="21"/>
          <w:szCs w:val="21"/>
          <w:lang w:val="en-US"/>
        </w:rPr>
        <w:t>   The SGSN is also responsible billing. It achieves this by monitoring the flow of user data across the GPRS network. CDRs (Call Detail Records) are generated by the SGSN before being transferred to the charging entities (Charging Gateway Function, CGF).</w:t>
      </w:r>
    </w:p>
    <w:p w:rsidR="007B1EC2" w:rsidRDefault="007B1EC2" w:rsidP="00AF7441">
      <w:pPr>
        <w:rPr>
          <w:rFonts w:ascii="Arial" w:eastAsia="Times New Roman" w:hAnsi="Arial" w:cs="Arial"/>
          <w:color w:val="333333"/>
          <w:sz w:val="21"/>
          <w:szCs w:val="21"/>
          <w:lang w:val="en-US"/>
        </w:rPr>
      </w:pPr>
      <w:r w:rsidRPr="00AF7441">
        <w:rPr>
          <w:rFonts w:ascii="Arial" w:eastAsia="Times New Roman" w:hAnsi="Arial" w:cs="Arial"/>
          <w:b/>
          <w:bCs/>
          <w:i/>
          <w:iCs/>
          <w:color w:val="333333"/>
          <w:sz w:val="21"/>
          <w:szCs w:val="21"/>
          <w:bdr w:val="none" w:sz="0" w:space="0" w:color="auto" w:frame="1"/>
          <w:lang w:val="en-US"/>
        </w:rPr>
        <w:t>Gateway GPRS Support Node (GGSN):</w:t>
      </w:r>
      <w:r w:rsidRPr="007B1EC2">
        <w:rPr>
          <w:rFonts w:ascii="Arial" w:eastAsia="Times New Roman" w:hAnsi="Arial" w:cs="Arial"/>
          <w:color w:val="333333"/>
          <w:sz w:val="21"/>
          <w:szCs w:val="21"/>
          <w:lang w:val="en-US"/>
        </w:rPr>
        <w:t>   Like the SGSN, this entity was also first introduced into the GPRS network. The Gateway GPRS Support Node (GGSN) is the central element within the UMTS packet switched network. It handles inter-working between the UMTS packet switched network and external packet switched networks, and can be considered as a very sophisticated router. In operation, when the GGSN receives data addressed to a specific user, it checks if the user is active and then forwards the data to the SGS</w:t>
      </w:r>
      <w:r>
        <w:rPr>
          <w:rFonts w:ascii="Arial" w:eastAsia="Times New Roman" w:hAnsi="Arial" w:cs="Arial"/>
          <w:color w:val="333333"/>
          <w:sz w:val="21"/>
          <w:szCs w:val="21"/>
          <w:lang w:val="en-US"/>
        </w:rPr>
        <w:t>N serving the particular</w:t>
      </w:r>
    </w:p>
    <w:p w:rsidR="007B1EC2" w:rsidRDefault="007B1EC2" w:rsidP="00AF7441">
      <w:pPr>
        <w:rPr>
          <w:rFonts w:ascii="Arial" w:eastAsia="Times New Roman" w:hAnsi="Arial" w:cs="Arial"/>
          <w:color w:val="333333"/>
          <w:sz w:val="21"/>
          <w:szCs w:val="21"/>
          <w:lang w:val="en-US"/>
        </w:rPr>
      </w:pPr>
    </w:p>
    <w:p w:rsidR="007B1EC2" w:rsidRPr="00A46B34" w:rsidRDefault="007B1EC2" w:rsidP="00AF7441">
      <w:pPr>
        <w:rPr>
          <w:rFonts w:ascii="Arial" w:eastAsia="Times New Roman" w:hAnsi="Arial" w:cs="Arial"/>
          <w:b/>
          <w:color w:val="333333"/>
          <w:sz w:val="21"/>
          <w:szCs w:val="21"/>
          <w:lang w:val="en-US"/>
        </w:rPr>
      </w:pPr>
      <w:r w:rsidRPr="00AF7441">
        <w:rPr>
          <w:rFonts w:ascii="Arial" w:eastAsia="Times New Roman" w:hAnsi="Arial" w:cs="Arial"/>
          <w:b/>
          <w:color w:val="333333"/>
          <w:sz w:val="21"/>
          <w:szCs w:val="21"/>
          <w:lang w:val="en-US"/>
        </w:rPr>
        <w:t>Shared elements</w:t>
      </w:r>
      <w:r w:rsidRPr="00AF7441">
        <w:rPr>
          <w:rFonts w:ascii="Arial" w:eastAsia="Times New Roman" w:hAnsi="Arial" w:cs="Arial"/>
          <w:b/>
          <w:color w:val="333333"/>
          <w:sz w:val="21"/>
          <w:szCs w:val="21"/>
          <w:lang w:val="en-US"/>
        </w:rPr>
        <w:br/>
      </w:r>
      <w:r w:rsidR="00A46B34">
        <w:rPr>
          <w:rFonts w:ascii="Arial" w:eastAsia="Times New Roman" w:hAnsi="Arial" w:cs="Arial"/>
          <w:color w:val="333333"/>
          <w:sz w:val="21"/>
          <w:szCs w:val="21"/>
          <w:lang w:val="en-US"/>
        </w:rPr>
        <w:t xml:space="preserve">the </w:t>
      </w:r>
      <w:r w:rsidRPr="007B1EC2">
        <w:rPr>
          <w:rFonts w:ascii="Arial" w:eastAsia="Times New Roman" w:hAnsi="Arial" w:cs="Arial"/>
          <w:color w:val="333333"/>
          <w:sz w:val="21"/>
          <w:szCs w:val="21"/>
          <w:lang w:val="en-US"/>
        </w:rPr>
        <w:t>shared elements of the 3G UMTS core network architecture include the following network entities:</w:t>
      </w:r>
    </w:p>
    <w:p w:rsidR="007B1EC2" w:rsidRPr="007B1EC2" w:rsidRDefault="007B1EC2" w:rsidP="00AF7441">
      <w:pPr>
        <w:rPr>
          <w:rFonts w:ascii="Arial" w:eastAsia="Times New Roman" w:hAnsi="Arial" w:cs="Arial"/>
          <w:color w:val="333333"/>
          <w:sz w:val="21"/>
          <w:szCs w:val="21"/>
          <w:lang w:val="en-US"/>
        </w:rPr>
      </w:pPr>
      <w:r w:rsidRPr="00A46B34">
        <w:rPr>
          <w:rFonts w:ascii="Arial" w:eastAsia="Times New Roman" w:hAnsi="Arial" w:cs="Arial"/>
          <w:b/>
          <w:bCs/>
          <w:i/>
          <w:iCs/>
          <w:color w:val="333333"/>
          <w:sz w:val="21"/>
          <w:szCs w:val="21"/>
          <w:bdr w:val="none" w:sz="0" w:space="0" w:color="auto" w:frame="1"/>
          <w:lang w:val="en-US"/>
        </w:rPr>
        <w:t>Home location register (HLR):</w:t>
      </w:r>
      <w:r w:rsidRPr="00A46B34">
        <w:rPr>
          <w:rFonts w:ascii="Arial" w:eastAsia="Times New Roman" w:hAnsi="Arial" w:cs="Arial"/>
          <w:b/>
          <w:color w:val="333333"/>
          <w:sz w:val="21"/>
          <w:szCs w:val="21"/>
          <w:lang w:val="en-US"/>
        </w:rPr>
        <w:t> </w:t>
      </w:r>
      <w:r w:rsidRPr="007B1EC2">
        <w:rPr>
          <w:rFonts w:ascii="Arial" w:eastAsia="Times New Roman" w:hAnsi="Arial" w:cs="Arial"/>
          <w:color w:val="333333"/>
          <w:sz w:val="21"/>
          <w:szCs w:val="21"/>
          <w:lang w:val="en-US"/>
        </w:rPr>
        <w:t xml:space="preserve">  This database contains all the administrative information about each subscriber along with their last known location. In this way, the UMTS network is able to route calls to the relevant RNC / Node B. When a user switches on their UE, it registers with the network and from this it is possible to determine which Node B it communicates with so that incoming calls can be routed appropriately. Even when the UE is not active (but switched on) it re-registers periodically to ensure that the network (HLR) is aware of its latest position with their current or last known location on the </w:t>
      </w:r>
      <w:proofErr w:type="spellStart"/>
      <w:r w:rsidRPr="007B1EC2">
        <w:rPr>
          <w:rFonts w:ascii="Arial" w:eastAsia="Times New Roman" w:hAnsi="Arial" w:cs="Arial"/>
          <w:color w:val="333333"/>
          <w:sz w:val="21"/>
          <w:szCs w:val="21"/>
          <w:lang w:val="en-US"/>
        </w:rPr>
        <w:t>network.</w:t>
      </w:r>
      <w:r w:rsidRPr="007B1EC2">
        <w:rPr>
          <w:rFonts w:ascii="Arial" w:eastAsia="Times New Roman" w:hAnsi="Arial" w:cs="Arial"/>
          <w:bCs/>
          <w:i/>
          <w:iCs/>
          <w:color w:val="333333"/>
          <w:sz w:val="21"/>
          <w:szCs w:val="21"/>
          <w:bdr w:val="none" w:sz="0" w:space="0" w:color="auto" w:frame="1"/>
          <w:lang w:val="en-US"/>
        </w:rPr>
        <w:t>Equipment</w:t>
      </w:r>
      <w:proofErr w:type="spellEnd"/>
      <w:r w:rsidRPr="007B1EC2">
        <w:rPr>
          <w:rFonts w:ascii="Arial" w:eastAsia="Times New Roman" w:hAnsi="Arial" w:cs="Arial"/>
          <w:bCs/>
          <w:i/>
          <w:iCs/>
          <w:color w:val="333333"/>
          <w:sz w:val="21"/>
          <w:szCs w:val="21"/>
          <w:bdr w:val="none" w:sz="0" w:space="0" w:color="auto" w:frame="1"/>
          <w:lang w:val="en-US"/>
        </w:rPr>
        <w:t xml:space="preserve"> identity register (EIR):</w:t>
      </w:r>
      <w:r w:rsidRPr="007B1EC2">
        <w:rPr>
          <w:rFonts w:ascii="Arial" w:eastAsia="Times New Roman" w:hAnsi="Arial" w:cs="Arial"/>
          <w:color w:val="333333"/>
          <w:sz w:val="21"/>
          <w:szCs w:val="21"/>
          <w:lang w:val="en-US"/>
        </w:rPr>
        <w:t>   The EIR is the entity that decides whether a given UE equipment may be allowed onto the network. Each UE equipment has a number known as the International Mobile Equipment Identity. This number, as mentioned above, is installed in the equipment and is checked by the network during registration.</w:t>
      </w:r>
    </w:p>
    <w:p w:rsidR="007B1EC2" w:rsidRDefault="00734EA6" w:rsidP="00AF7441">
      <w:pPr>
        <w:rPr>
          <w:rFonts w:ascii="Arial" w:eastAsia="Times New Roman" w:hAnsi="Arial" w:cs="Arial"/>
          <w:color w:val="333333"/>
          <w:sz w:val="21"/>
          <w:szCs w:val="21"/>
          <w:lang w:val="en-US"/>
        </w:rPr>
      </w:pPr>
      <w:r w:rsidRPr="00A46B34">
        <w:rPr>
          <w:rFonts w:ascii="Arial" w:eastAsia="Times New Roman" w:hAnsi="Arial" w:cs="Arial"/>
          <w:b/>
          <w:bCs/>
          <w:i/>
          <w:iCs/>
          <w:color w:val="333333"/>
          <w:sz w:val="21"/>
          <w:szCs w:val="21"/>
          <w:bdr w:val="none" w:sz="0" w:space="0" w:color="auto" w:frame="1"/>
          <w:lang w:val="en-US"/>
        </w:rPr>
        <w:t xml:space="preserve">Authentication </w:t>
      </w:r>
      <w:proofErr w:type="spellStart"/>
      <w:r w:rsidRPr="00A46B34">
        <w:rPr>
          <w:rFonts w:ascii="Arial" w:eastAsia="Times New Roman" w:hAnsi="Arial" w:cs="Arial"/>
          <w:b/>
          <w:bCs/>
          <w:i/>
          <w:iCs/>
          <w:color w:val="333333"/>
          <w:sz w:val="21"/>
          <w:szCs w:val="21"/>
          <w:bdr w:val="none" w:sz="0" w:space="0" w:color="auto" w:frame="1"/>
          <w:lang w:val="en-US"/>
        </w:rPr>
        <w:t>centre</w:t>
      </w:r>
      <w:proofErr w:type="spellEnd"/>
      <w:r w:rsidRPr="00A46B34">
        <w:rPr>
          <w:rFonts w:ascii="Arial" w:eastAsia="Times New Roman" w:hAnsi="Arial" w:cs="Arial"/>
          <w:b/>
          <w:bCs/>
          <w:i/>
          <w:iCs/>
          <w:color w:val="333333"/>
          <w:sz w:val="21"/>
          <w:szCs w:val="21"/>
          <w:bdr w:val="none" w:sz="0" w:space="0" w:color="auto" w:frame="1"/>
          <w:lang w:val="en-US"/>
        </w:rPr>
        <w:t xml:space="preserve"> (</w:t>
      </w:r>
      <w:proofErr w:type="spellStart"/>
      <w:r w:rsidRPr="00A46B34">
        <w:rPr>
          <w:rFonts w:ascii="Arial" w:eastAsia="Times New Roman" w:hAnsi="Arial" w:cs="Arial"/>
          <w:b/>
          <w:bCs/>
          <w:i/>
          <w:iCs/>
          <w:color w:val="333333"/>
          <w:sz w:val="21"/>
          <w:szCs w:val="21"/>
          <w:bdr w:val="none" w:sz="0" w:space="0" w:color="auto" w:frame="1"/>
          <w:lang w:val="en-US"/>
        </w:rPr>
        <w:t>AuC</w:t>
      </w:r>
      <w:proofErr w:type="spellEnd"/>
      <w:r w:rsidRPr="00A46B34">
        <w:rPr>
          <w:rFonts w:ascii="Arial" w:eastAsia="Times New Roman" w:hAnsi="Arial" w:cs="Arial"/>
          <w:b/>
          <w:bCs/>
          <w:i/>
          <w:iCs/>
          <w:color w:val="333333"/>
          <w:sz w:val="21"/>
          <w:szCs w:val="21"/>
          <w:bdr w:val="none" w:sz="0" w:space="0" w:color="auto" w:frame="1"/>
          <w:lang w:val="en-US"/>
        </w:rPr>
        <w:t>)</w:t>
      </w:r>
      <w:r>
        <w:rPr>
          <w:rFonts w:ascii="Arial" w:eastAsia="Times New Roman" w:hAnsi="Arial" w:cs="Arial"/>
          <w:bCs/>
          <w:i/>
          <w:iCs/>
          <w:color w:val="333333"/>
          <w:sz w:val="21"/>
          <w:szCs w:val="21"/>
          <w:bdr w:val="none" w:sz="0" w:space="0" w:color="auto" w:frame="1"/>
          <w:lang w:val="en-US"/>
        </w:rPr>
        <w:t xml:space="preserve">: </w:t>
      </w:r>
      <w:r w:rsidR="007B1EC2" w:rsidRPr="007B1EC2">
        <w:rPr>
          <w:rFonts w:ascii="Arial" w:eastAsia="Times New Roman" w:hAnsi="Arial" w:cs="Arial"/>
          <w:color w:val="333333"/>
          <w:sz w:val="21"/>
          <w:szCs w:val="21"/>
          <w:lang w:val="en-US"/>
        </w:rPr>
        <w:t xml:space="preserve">The </w:t>
      </w:r>
      <w:proofErr w:type="spellStart"/>
      <w:r w:rsidR="007B1EC2" w:rsidRPr="007B1EC2">
        <w:rPr>
          <w:rFonts w:ascii="Arial" w:eastAsia="Times New Roman" w:hAnsi="Arial" w:cs="Arial"/>
          <w:color w:val="333333"/>
          <w:sz w:val="21"/>
          <w:szCs w:val="21"/>
          <w:lang w:val="en-US"/>
        </w:rPr>
        <w:t>AuC</w:t>
      </w:r>
      <w:proofErr w:type="spellEnd"/>
      <w:r w:rsidR="007B1EC2" w:rsidRPr="007B1EC2">
        <w:rPr>
          <w:rFonts w:ascii="Arial" w:eastAsia="Times New Roman" w:hAnsi="Arial" w:cs="Arial"/>
          <w:color w:val="333333"/>
          <w:sz w:val="21"/>
          <w:szCs w:val="21"/>
          <w:lang w:val="en-US"/>
        </w:rPr>
        <w:t xml:space="preserve"> is a protected database that contains the secret key also contained in the user's USIM card.</w:t>
      </w:r>
    </w:p>
    <w:p w:rsidR="00734EA6" w:rsidRDefault="00734EA6" w:rsidP="00AF7441">
      <w:pPr>
        <w:rPr>
          <w:rFonts w:ascii="Arial" w:eastAsia="Times New Roman" w:hAnsi="Arial" w:cs="Arial"/>
          <w:bCs/>
          <w:i/>
          <w:iCs/>
          <w:color w:val="333333"/>
          <w:sz w:val="21"/>
          <w:szCs w:val="21"/>
          <w:bdr w:val="none" w:sz="0" w:space="0" w:color="auto" w:frame="1"/>
          <w:lang w:val="en-US"/>
        </w:rPr>
      </w:pPr>
    </w:p>
    <w:p w:rsidR="00734EA6" w:rsidRDefault="00734EA6" w:rsidP="00AF7441">
      <w:pPr>
        <w:rPr>
          <w:rFonts w:ascii="Arial" w:eastAsia="Times New Roman" w:hAnsi="Arial" w:cs="Arial"/>
          <w:bCs/>
          <w:i/>
          <w:iCs/>
          <w:color w:val="333333"/>
          <w:sz w:val="21"/>
          <w:szCs w:val="21"/>
          <w:bdr w:val="none" w:sz="0" w:space="0" w:color="auto" w:frame="1"/>
          <w:lang w:val="en-US"/>
        </w:rPr>
      </w:pPr>
    </w:p>
    <w:p w:rsidR="007B1EC2" w:rsidRPr="00AF7441" w:rsidRDefault="00734EA6" w:rsidP="00AF7441">
      <w:pPr>
        <w:rPr>
          <w:b/>
          <w:bdr w:val="none" w:sz="0" w:space="0" w:color="auto" w:frame="1"/>
          <w:lang w:val="en-US"/>
        </w:rPr>
      </w:pPr>
      <w:r w:rsidRPr="00AF7441">
        <w:rPr>
          <w:b/>
          <w:bdr w:val="none" w:sz="0" w:space="0" w:color="auto" w:frame="1"/>
          <w:lang w:val="en-US"/>
        </w:rPr>
        <w:lastRenderedPageBreak/>
        <w:t>ADVATAGES OF 3G NETWORK</w:t>
      </w:r>
    </w:p>
    <w:p w:rsidR="00734EA6" w:rsidRPr="00AF7441" w:rsidRDefault="00734EA6" w:rsidP="00AF7441">
      <w:pPr>
        <w:pStyle w:val="ListParagraph"/>
        <w:numPr>
          <w:ilvl w:val="0"/>
          <w:numId w:val="29"/>
        </w:numPr>
        <w:rPr>
          <w:rFonts w:ascii="Arial" w:eastAsia="Times New Roman" w:hAnsi="Arial" w:cs="Arial"/>
          <w:color w:val="333333"/>
          <w:sz w:val="21"/>
          <w:szCs w:val="21"/>
          <w:lang w:val="en-US"/>
        </w:rPr>
      </w:pPr>
      <w:r w:rsidRPr="00AF7441">
        <w:rPr>
          <w:rFonts w:ascii="Arial" w:eastAsia="Times New Roman" w:hAnsi="Arial" w:cs="Arial"/>
          <w:color w:val="333333"/>
          <w:sz w:val="21"/>
          <w:szCs w:val="21"/>
          <w:lang w:val="en-US"/>
        </w:rPr>
        <w:t>More bandwidth, security and reliability</w:t>
      </w:r>
    </w:p>
    <w:p w:rsidR="00734EA6" w:rsidRPr="00C84F34" w:rsidRDefault="00734EA6" w:rsidP="00C84F34">
      <w:pPr>
        <w:pStyle w:val="ListParagraph"/>
        <w:numPr>
          <w:ilvl w:val="0"/>
          <w:numId w:val="29"/>
        </w:numPr>
        <w:rPr>
          <w:rFonts w:ascii="Arial" w:eastAsia="Times New Roman" w:hAnsi="Arial" w:cs="Arial"/>
          <w:color w:val="333333"/>
          <w:sz w:val="21"/>
          <w:szCs w:val="21"/>
          <w:lang w:val="en-US"/>
        </w:rPr>
      </w:pPr>
      <w:r w:rsidRPr="00C84F34">
        <w:rPr>
          <w:rFonts w:ascii="Arial" w:eastAsia="Times New Roman" w:hAnsi="Arial" w:cs="Arial"/>
          <w:color w:val="333333"/>
          <w:sz w:val="21"/>
          <w:szCs w:val="21"/>
          <w:lang w:val="en-US"/>
        </w:rPr>
        <w:t>Asymmetric data rates</w:t>
      </w:r>
    </w:p>
    <w:p w:rsidR="00734EA6" w:rsidRPr="00C84F34" w:rsidRDefault="00734EA6" w:rsidP="00C84F34">
      <w:pPr>
        <w:pStyle w:val="ListParagraph"/>
        <w:numPr>
          <w:ilvl w:val="0"/>
          <w:numId w:val="29"/>
        </w:numPr>
        <w:rPr>
          <w:rFonts w:ascii="Arial" w:eastAsia="Times New Roman" w:hAnsi="Arial" w:cs="Arial"/>
          <w:color w:val="333333"/>
          <w:sz w:val="21"/>
          <w:szCs w:val="21"/>
          <w:lang w:val="en-US"/>
        </w:rPr>
      </w:pPr>
      <w:r w:rsidRPr="00C84F34">
        <w:rPr>
          <w:rFonts w:ascii="Arial" w:hAnsi="Arial" w:cs="Arial"/>
          <w:color w:val="222222"/>
          <w:shd w:val="clear" w:color="auto" w:fill="FFFFFF"/>
        </w:rPr>
        <w:t>New radio spectrum to relieve overcrowding in existing systems.</w:t>
      </w:r>
    </w:p>
    <w:p w:rsidR="00734EA6" w:rsidRPr="00C84F34" w:rsidRDefault="00734EA6" w:rsidP="00C84F34">
      <w:pPr>
        <w:pStyle w:val="ListParagraph"/>
        <w:numPr>
          <w:ilvl w:val="0"/>
          <w:numId w:val="29"/>
        </w:numPr>
        <w:rPr>
          <w:rFonts w:ascii="Arial" w:eastAsia="Times New Roman" w:hAnsi="Arial" w:cs="Arial"/>
          <w:color w:val="222222"/>
          <w:sz w:val="24"/>
          <w:szCs w:val="24"/>
          <w:lang w:val="en-US"/>
        </w:rPr>
      </w:pPr>
      <w:r w:rsidRPr="00C84F34">
        <w:rPr>
          <w:rFonts w:ascii="Arial" w:eastAsia="Times New Roman" w:hAnsi="Arial" w:cs="Arial"/>
          <w:color w:val="222222"/>
          <w:sz w:val="24"/>
          <w:szCs w:val="24"/>
          <w:lang w:val="en-US"/>
        </w:rPr>
        <w:t>Interoperability between service providers.</w:t>
      </w:r>
    </w:p>
    <w:p w:rsidR="00734EA6" w:rsidRPr="00734EA6" w:rsidRDefault="00734EA6" w:rsidP="00AF7441">
      <w:pPr>
        <w:rPr>
          <w:rFonts w:ascii="Arial" w:eastAsia="Times New Roman" w:hAnsi="Arial" w:cs="Arial"/>
          <w:color w:val="222222"/>
          <w:sz w:val="24"/>
          <w:szCs w:val="24"/>
          <w:lang w:val="en-US"/>
        </w:rPr>
      </w:pPr>
      <w:r w:rsidRPr="00734EA6">
        <w:rPr>
          <w:rFonts w:ascii="Arial" w:eastAsia="Times New Roman" w:hAnsi="Arial" w:cs="Arial"/>
          <w:color w:val="222222"/>
          <w:sz w:val="24"/>
          <w:szCs w:val="24"/>
          <w:lang w:val="en-US"/>
        </w:rPr>
        <w:t>Fixed and variable data rates.</w:t>
      </w:r>
    </w:p>
    <w:p w:rsidR="00734EA6" w:rsidRDefault="00734EA6" w:rsidP="00AF7441">
      <w:pPr>
        <w:rPr>
          <w:rFonts w:ascii="Arial" w:eastAsia="Times New Roman" w:hAnsi="Arial" w:cs="Arial"/>
          <w:color w:val="333333"/>
          <w:sz w:val="21"/>
          <w:szCs w:val="21"/>
          <w:lang w:val="en-US"/>
        </w:rPr>
      </w:pPr>
    </w:p>
    <w:p w:rsidR="00734EA6" w:rsidRPr="00AF7441" w:rsidRDefault="00734EA6" w:rsidP="00AF7441">
      <w:pPr>
        <w:rPr>
          <w:rFonts w:ascii="Arial" w:eastAsia="Times New Roman" w:hAnsi="Arial" w:cs="Arial"/>
          <w:b/>
          <w:color w:val="333333"/>
          <w:sz w:val="21"/>
          <w:szCs w:val="21"/>
          <w:lang w:val="en-US"/>
        </w:rPr>
      </w:pPr>
      <w:r w:rsidRPr="00AF7441">
        <w:rPr>
          <w:rFonts w:ascii="Arial" w:eastAsia="Times New Roman" w:hAnsi="Arial" w:cs="Arial"/>
          <w:b/>
          <w:color w:val="333333"/>
          <w:sz w:val="21"/>
          <w:szCs w:val="21"/>
          <w:lang w:val="en-US"/>
        </w:rPr>
        <w:t>DISADVANTAGES</w:t>
      </w:r>
    </w:p>
    <w:p w:rsidR="00734EA6" w:rsidRPr="00C84F34" w:rsidRDefault="00734EA6" w:rsidP="00C84F34">
      <w:pPr>
        <w:pStyle w:val="ListParagraph"/>
        <w:numPr>
          <w:ilvl w:val="0"/>
          <w:numId w:val="30"/>
        </w:numPr>
        <w:rPr>
          <w:rFonts w:ascii="Arial" w:eastAsia="Times New Roman" w:hAnsi="Arial" w:cs="Arial"/>
          <w:color w:val="222222"/>
          <w:sz w:val="24"/>
          <w:szCs w:val="24"/>
        </w:rPr>
      </w:pPr>
      <w:r w:rsidRPr="00C84F34">
        <w:rPr>
          <w:rFonts w:ascii="Arial" w:eastAsia="Times New Roman" w:hAnsi="Arial" w:cs="Arial"/>
          <w:color w:val="222222"/>
          <w:sz w:val="24"/>
          <w:szCs w:val="24"/>
        </w:rPr>
        <w:t>requires </w:t>
      </w:r>
      <w:r w:rsidRPr="00C84F34">
        <w:rPr>
          <w:rFonts w:ascii="Arial" w:eastAsia="Times New Roman" w:hAnsi="Arial" w:cs="Arial"/>
          <w:bCs/>
          <w:color w:val="222222"/>
          <w:sz w:val="24"/>
          <w:szCs w:val="24"/>
        </w:rPr>
        <w:t>3g</w:t>
      </w:r>
      <w:r w:rsidRPr="00C84F34">
        <w:rPr>
          <w:rFonts w:ascii="Arial" w:eastAsia="Times New Roman" w:hAnsi="Arial" w:cs="Arial"/>
          <w:color w:val="222222"/>
          <w:sz w:val="24"/>
          <w:szCs w:val="24"/>
        </w:rPr>
        <w:t> compatible handsets.</w:t>
      </w:r>
    </w:p>
    <w:p w:rsidR="00734EA6" w:rsidRPr="00C84F34" w:rsidRDefault="00734EA6" w:rsidP="00C84F34">
      <w:pPr>
        <w:pStyle w:val="ListParagraph"/>
        <w:numPr>
          <w:ilvl w:val="0"/>
          <w:numId w:val="30"/>
        </w:numPr>
        <w:rPr>
          <w:rFonts w:ascii="Arial" w:eastAsia="Times New Roman" w:hAnsi="Arial" w:cs="Arial"/>
          <w:color w:val="222222"/>
          <w:sz w:val="24"/>
          <w:szCs w:val="24"/>
        </w:rPr>
      </w:pPr>
      <w:r w:rsidRPr="00C84F34">
        <w:rPr>
          <w:rFonts w:ascii="Arial" w:eastAsia="Times New Roman" w:hAnsi="Arial" w:cs="Arial"/>
          <w:color w:val="222222"/>
          <w:sz w:val="24"/>
          <w:szCs w:val="24"/>
        </w:rPr>
        <w:t>The cost of upgrading to </w:t>
      </w:r>
      <w:r w:rsidRPr="00C84F34">
        <w:rPr>
          <w:rFonts w:ascii="Arial" w:eastAsia="Times New Roman" w:hAnsi="Arial" w:cs="Arial"/>
          <w:bCs/>
          <w:color w:val="222222"/>
          <w:sz w:val="24"/>
          <w:szCs w:val="24"/>
        </w:rPr>
        <w:t>3g</w:t>
      </w:r>
      <w:r w:rsidRPr="00C84F34">
        <w:rPr>
          <w:rFonts w:ascii="Arial" w:eastAsia="Times New Roman" w:hAnsi="Arial" w:cs="Arial"/>
          <w:color w:val="222222"/>
          <w:sz w:val="24"/>
          <w:szCs w:val="24"/>
        </w:rPr>
        <w:t> device is expensive.</w:t>
      </w:r>
    </w:p>
    <w:p w:rsidR="00734EA6" w:rsidRPr="00C84F34" w:rsidRDefault="00734EA6" w:rsidP="00C84F34">
      <w:pPr>
        <w:pStyle w:val="ListParagraph"/>
        <w:numPr>
          <w:ilvl w:val="0"/>
          <w:numId w:val="30"/>
        </w:numPr>
        <w:rPr>
          <w:rFonts w:ascii="Arial" w:eastAsia="Times New Roman" w:hAnsi="Arial" w:cs="Arial"/>
          <w:color w:val="222222"/>
          <w:sz w:val="24"/>
          <w:szCs w:val="24"/>
        </w:rPr>
      </w:pPr>
      <w:r w:rsidRPr="00C84F34">
        <w:rPr>
          <w:rFonts w:ascii="Arial" w:eastAsia="Times New Roman" w:hAnsi="Arial" w:cs="Arial"/>
          <w:color w:val="222222"/>
          <w:sz w:val="24"/>
          <w:szCs w:val="24"/>
        </w:rPr>
        <w:t>Power consumption is high.</w:t>
      </w:r>
    </w:p>
    <w:p w:rsidR="00734EA6" w:rsidRPr="00C84F34" w:rsidRDefault="00734EA6" w:rsidP="00C84F34">
      <w:pPr>
        <w:pStyle w:val="ListParagraph"/>
        <w:numPr>
          <w:ilvl w:val="0"/>
          <w:numId w:val="30"/>
        </w:numPr>
        <w:rPr>
          <w:rFonts w:ascii="Arial" w:eastAsia="Times New Roman" w:hAnsi="Arial" w:cs="Arial"/>
          <w:color w:val="222222"/>
          <w:sz w:val="24"/>
          <w:szCs w:val="24"/>
        </w:rPr>
      </w:pPr>
      <w:r w:rsidRPr="00C84F34">
        <w:rPr>
          <w:rFonts w:ascii="Arial" w:eastAsia="Times New Roman" w:hAnsi="Arial" w:cs="Arial"/>
          <w:bCs/>
          <w:color w:val="222222"/>
          <w:sz w:val="24"/>
          <w:szCs w:val="24"/>
        </w:rPr>
        <w:t>3g</w:t>
      </w:r>
      <w:r w:rsidRPr="00C84F34">
        <w:rPr>
          <w:rFonts w:ascii="Arial" w:eastAsia="Times New Roman" w:hAnsi="Arial" w:cs="Arial"/>
          <w:color w:val="222222"/>
          <w:sz w:val="24"/>
          <w:szCs w:val="24"/>
        </w:rPr>
        <w:t> requires closer base stations which is expensive.</w:t>
      </w:r>
    </w:p>
    <w:p w:rsidR="00734EA6" w:rsidRDefault="00734EA6" w:rsidP="00AF7441">
      <w:pPr>
        <w:rPr>
          <w:rFonts w:ascii="Arial" w:eastAsia="Times New Roman" w:hAnsi="Arial" w:cs="Arial"/>
          <w:color w:val="222222"/>
          <w:sz w:val="24"/>
          <w:szCs w:val="24"/>
        </w:rPr>
      </w:pPr>
    </w:p>
    <w:p w:rsidR="00734EA6" w:rsidRPr="00AF7441" w:rsidRDefault="00734EA6" w:rsidP="00AF7441">
      <w:pPr>
        <w:rPr>
          <w:rFonts w:ascii="Arial" w:eastAsia="Times New Roman" w:hAnsi="Arial" w:cs="Arial"/>
          <w:b/>
          <w:color w:val="222222"/>
          <w:sz w:val="24"/>
          <w:szCs w:val="24"/>
          <w:lang w:val="en-US"/>
        </w:rPr>
      </w:pPr>
      <w:r w:rsidRPr="00AF7441">
        <w:rPr>
          <w:rFonts w:ascii="Arial" w:eastAsia="Times New Roman" w:hAnsi="Arial" w:cs="Arial"/>
          <w:b/>
          <w:color w:val="222222"/>
          <w:sz w:val="24"/>
          <w:szCs w:val="24"/>
          <w:lang w:val="en-US"/>
        </w:rPr>
        <w:t>4G NETWORK</w:t>
      </w:r>
    </w:p>
    <w:p w:rsidR="00734EA6" w:rsidRDefault="00734EA6" w:rsidP="00AF7441">
      <w:pPr>
        <w:rPr>
          <w:rFonts w:ascii="Arial" w:eastAsia="Times New Roman" w:hAnsi="Arial" w:cs="Arial"/>
          <w:color w:val="222222"/>
          <w:sz w:val="24"/>
          <w:szCs w:val="24"/>
          <w:lang w:val="en-US"/>
        </w:rPr>
      </w:pPr>
    </w:p>
    <w:p w:rsidR="00734EA6" w:rsidRDefault="00734EA6" w:rsidP="00AF7441">
      <w:pPr>
        <w:rPr>
          <w:rFonts w:ascii="Helvetica" w:hAnsi="Helvetica" w:cs="Helvetica"/>
          <w:color w:val="424242"/>
          <w:shd w:val="clear" w:color="auto" w:fill="FFFFFF"/>
        </w:rPr>
      </w:pPr>
      <w:r>
        <w:rPr>
          <w:rFonts w:ascii="Helvetica" w:hAnsi="Helvetica" w:cs="Helvetica"/>
          <w:color w:val="424242"/>
          <w:shd w:val="clear" w:color="auto" w:fill="FFFFFF"/>
        </w:rPr>
        <w:t>To put it simply, 4G is defined as the fourth generation of mobile technology which follows the 2G and 3G networks that came before it. It is also sometimes referred to as 4G LTE, but this is not technically correct as LTE is only a single type of 4G. It is currently the most advanced technology that’s adopted by the majority of mobile network service providers.</w:t>
      </w:r>
    </w:p>
    <w:p w:rsidR="00AB2004" w:rsidRDefault="00AB2004" w:rsidP="00AF7441">
      <w:pPr>
        <w:rPr>
          <w:rFonts w:ascii="Helvetica" w:hAnsi="Helvetica" w:cs="Helvetica"/>
          <w:color w:val="424242"/>
          <w:shd w:val="clear" w:color="auto" w:fill="FFFFFF"/>
        </w:rPr>
      </w:pPr>
    </w:p>
    <w:p w:rsidR="00AB2004" w:rsidRPr="00AF7441" w:rsidRDefault="00AB2004" w:rsidP="00AF7441">
      <w:pPr>
        <w:rPr>
          <w:rFonts w:ascii="Arial" w:hAnsi="Arial" w:cs="Arial"/>
          <w:b/>
          <w:sz w:val="24"/>
          <w:szCs w:val="24"/>
        </w:rPr>
      </w:pPr>
      <w:r w:rsidRPr="00AF7441">
        <w:rPr>
          <w:rFonts w:ascii="Arial" w:hAnsi="Arial" w:cs="Arial"/>
          <w:b/>
          <w:bCs/>
          <w:sz w:val="24"/>
          <w:szCs w:val="24"/>
        </w:rPr>
        <w:t>The User Equipment (UE)</w:t>
      </w:r>
    </w:p>
    <w:p w:rsidR="00AB2004" w:rsidRPr="00AB2004" w:rsidRDefault="00AB2004" w:rsidP="00AF7441">
      <w:pPr>
        <w:rPr>
          <w:rFonts w:ascii="Arial" w:hAnsi="Arial" w:cs="Arial"/>
          <w:color w:val="000000"/>
        </w:rPr>
      </w:pPr>
      <w:r w:rsidRPr="00AB2004">
        <w:rPr>
          <w:rFonts w:ascii="Arial" w:hAnsi="Arial" w:cs="Arial"/>
          <w:color w:val="000000"/>
        </w:rPr>
        <w:t>The internal architecture of the user equipment for LTE is identical to the one used by UMTS and GSM which is actually a Mobile Equipment (ME). The mobile equipment comprised of the following important modules:</w:t>
      </w:r>
    </w:p>
    <w:p w:rsidR="00AB2004" w:rsidRPr="00AB2004" w:rsidRDefault="00AB2004" w:rsidP="00AF7441">
      <w:pPr>
        <w:rPr>
          <w:rFonts w:ascii="Arial" w:hAnsi="Arial" w:cs="Arial"/>
          <w:color w:val="000000"/>
        </w:rPr>
      </w:pPr>
      <w:r w:rsidRPr="00AF7441">
        <w:rPr>
          <w:rFonts w:ascii="Arial" w:hAnsi="Arial" w:cs="Arial"/>
          <w:b/>
          <w:bCs/>
          <w:color w:val="000000"/>
        </w:rPr>
        <w:t>Mobile Termination (MT)</w:t>
      </w:r>
      <w:r w:rsidRPr="00AB2004">
        <w:rPr>
          <w:rFonts w:ascii="Arial" w:hAnsi="Arial" w:cs="Arial"/>
          <w:color w:val="000000"/>
        </w:rPr>
        <w:t>: This handles all the communication functions.</w:t>
      </w:r>
    </w:p>
    <w:p w:rsidR="00AB2004" w:rsidRPr="00AB2004" w:rsidRDefault="00AB2004" w:rsidP="00AF7441">
      <w:pPr>
        <w:rPr>
          <w:rFonts w:ascii="Arial" w:hAnsi="Arial" w:cs="Arial"/>
          <w:color w:val="000000"/>
        </w:rPr>
      </w:pPr>
      <w:r w:rsidRPr="00AF7441">
        <w:rPr>
          <w:rFonts w:ascii="Arial" w:hAnsi="Arial" w:cs="Arial"/>
          <w:b/>
          <w:bCs/>
          <w:color w:val="000000"/>
        </w:rPr>
        <w:t>Terminal Equipment (TE)</w:t>
      </w:r>
      <w:r w:rsidRPr="00AF7441">
        <w:rPr>
          <w:rFonts w:ascii="Arial" w:hAnsi="Arial" w:cs="Arial"/>
          <w:b/>
          <w:color w:val="000000"/>
        </w:rPr>
        <w:t xml:space="preserve">: </w:t>
      </w:r>
      <w:r w:rsidRPr="00AB2004">
        <w:rPr>
          <w:rFonts w:ascii="Arial" w:hAnsi="Arial" w:cs="Arial"/>
          <w:color w:val="000000"/>
        </w:rPr>
        <w:t>This terminates the data streams.</w:t>
      </w:r>
    </w:p>
    <w:p w:rsidR="00AB2004" w:rsidRPr="00AB2004" w:rsidRDefault="00AB2004" w:rsidP="00AF7441">
      <w:pPr>
        <w:rPr>
          <w:rFonts w:ascii="Arial" w:hAnsi="Arial" w:cs="Arial"/>
          <w:color w:val="000000"/>
        </w:rPr>
      </w:pPr>
      <w:r w:rsidRPr="00AF7441">
        <w:rPr>
          <w:rFonts w:ascii="Arial" w:hAnsi="Arial" w:cs="Arial"/>
          <w:b/>
          <w:bCs/>
          <w:color w:val="000000"/>
        </w:rPr>
        <w:t>Universal Integrated Circuit Card (UICC)</w:t>
      </w:r>
      <w:r w:rsidRPr="00AF7441">
        <w:rPr>
          <w:rFonts w:ascii="Arial" w:hAnsi="Arial" w:cs="Arial"/>
          <w:b/>
          <w:color w:val="000000"/>
        </w:rPr>
        <w:t> :</w:t>
      </w:r>
      <w:r w:rsidRPr="00AB2004">
        <w:rPr>
          <w:rFonts w:ascii="Arial" w:hAnsi="Arial" w:cs="Arial"/>
          <w:color w:val="000000"/>
        </w:rPr>
        <w:t xml:space="preserve"> This is also known as the SIM card for LTE equipment. It runs an application known as the Universal Subscriber Identity Module (USIM).</w:t>
      </w:r>
    </w:p>
    <w:p w:rsidR="00AB2004" w:rsidRPr="00AB2004" w:rsidRDefault="00AB2004" w:rsidP="00AF7441">
      <w:pPr>
        <w:rPr>
          <w:rFonts w:ascii="Arial" w:hAnsi="Arial" w:cs="Arial"/>
          <w:color w:val="000000"/>
        </w:rPr>
      </w:pPr>
      <w:r w:rsidRPr="00AB2004">
        <w:rPr>
          <w:rFonts w:ascii="Arial" w:hAnsi="Arial" w:cs="Arial"/>
          <w:color w:val="000000"/>
        </w:rPr>
        <w:t>A </w:t>
      </w:r>
      <w:r w:rsidRPr="00AB2004">
        <w:rPr>
          <w:rFonts w:ascii="Arial" w:hAnsi="Arial" w:cs="Arial"/>
          <w:bCs/>
          <w:color w:val="000000"/>
        </w:rPr>
        <w:t>USIM</w:t>
      </w:r>
      <w:r w:rsidRPr="00AB2004">
        <w:rPr>
          <w:rFonts w:ascii="Arial" w:hAnsi="Arial" w:cs="Arial"/>
          <w:color w:val="000000"/>
        </w:rPr>
        <w:t> stores user-specific data very similar to 3G SIM card. This keeps information about the user's phone number, home network identity and security keys etc.</w:t>
      </w:r>
    </w:p>
    <w:p w:rsidR="00AB2004" w:rsidRPr="00AB2004" w:rsidRDefault="00AB2004" w:rsidP="00AF7441">
      <w:pPr>
        <w:rPr>
          <w:rFonts w:ascii="Arial" w:hAnsi="Arial" w:cs="Arial"/>
        </w:rPr>
      </w:pPr>
      <w:r w:rsidRPr="00AB2004">
        <w:rPr>
          <w:rFonts w:ascii="Arial" w:hAnsi="Arial" w:cs="Arial"/>
          <w:bCs/>
        </w:rPr>
        <w:t>The E-UTRAN (The access network)</w:t>
      </w:r>
    </w:p>
    <w:p w:rsidR="00AB2004" w:rsidRPr="00AB2004" w:rsidRDefault="00AB2004" w:rsidP="00AF7441">
      <w:pPr>
        <w:rPr>
          <w:rFonts w:ascii="Arial" w:hAnsi="Arial" w:cs="Arial"/>
          <w:color w:val="000000"/>
        </w:rPr>
      </w:pPr>
      <w:r w:rsidRPr="00AB2004">
        <w:rPr>
          <w:rFonts w:ascii="Arial" w:hAnsi="Arial" w:cs="Arial"/>
          <w:color w:val="000000"/>
        </w:rPr>
        <w:t>The architecture of evolved UMTS Terrestrial Radio Access Network (E-UTRAN) has been illustrated below.</w:t>
      </w:r>
    </w:p>
    <w:p w:rsidR="00AB2004" w:rsidRPr="00AB2004" w:rsidRDefault="00AB2004" w:rsidP="00AF7441">
      <w:pPr>
        <w:rPr>
          <w:rFonts w:ascii="Arial" w:hAnsi="Arial" w:cs="Arial"/>
          <w:color w:val="000000"/>
        </w:rPr>
      </w:pPr>
    </w:p>
    <w:p w:rsidR="00AB2004" w:rsidRPr="00AB2004" w:rsidRDefault="00AB2004" w:rsidP="00AF7441">
      <w:pPr>
        <w:rPr>
          <w:rFonts w:ascii="Arial" w:hAnsi="Arial" w:cs="Arial"/>
          <w:color w:val="000000"/>
        </w:rPr>
      </w:pPr>
      <w:r w:rsidRPr="00AB2004">
        <w:rPr>
          <w:rFonts w:ascii="Arial" w:hAnsi="Arial" w:cs="Arial"/>
          <w:noProof/>
          <w:color w:val="000000"/>
          <w:lang w:val="en-US"/>
        </w:rPr>
        <w:lastRenderedPageBreak/>
        <w:drawing>
          <wp:inline distT="0" distB="0" distL="0" distR="0">
            <wp:extent cx="5334000" cy="3181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te_e_utran.jpg"/>
                    <pic:cNvPicPr/>
                  </pic:nvPicPr>
                  <pic:blipFill>
                    <a:blip r:embed="rId8">
                      <a:extLst>
                        <a:ext uri="{28A0092B-C50C-407E-A947-70E740481C1C}">
                          <a14:useLocalDpi xmlns:a14="http://schemas.microsoft.com/office/drawing/2010/main" val="0"/>
                        </a:ext>
                      </a:extLst>
                    </a:blip>
                    <a:stretch>
                      <a:fillRect/>
                    </a:stretch>
                  </pic:blipFill>
                  <pic:spPr>
                    <a:xfrm>
                      <a:off x="0" y="0"/>
                      <a:ext cx="5334000" cy="3181350"/>
                    </a:xfrm>
                    <a:prstGeom prst="rect">
                      <a:avLst/>
                    </a:prstGeom>
                  </pic:spPr>
                </pic:pic>
              </a:graphicData>
            </a:graphic>
          </wp:inline>
        </w:drawing>
      </w:r>
    </w:p>
    <w:p w:rsidR="00AB2004" w:rsidRPr="00AB2004" w:rsidRDefault="00AB2004" w:rsidP="00AF7441">
      <w:pPr>
        <w:rPr>
          <w:rFonts w:ascii="Arial" w:hAnsi="Arial" w:cs="Arial"/>
          <w:color w:val="000000"/>
        </w:rPr>
      </w:pPr>
      <w:r w:rsidRPr="00AB2004">
        <w:rPr>
          <w:rFonts w:ascii="Arial" w:hAnsi="Arial" w:cs="Arial"/>
          <w:color w:val="000000"/>
        </w:rPr>
        <w:t>The E-UTRAN handles the radio communications between the mobile and the evolved packet core and just has one component, the evolved base stations, called </w:t>
      </w:r>
      <w:r w:rsidRPr="00AB2004">
        <w:rPr>
          <w:rFonts w:ascii="Arial" w:hAnsi="Arial" w:cs="Arial"/>
          <w:bCs/>
          <w:color w:val="000000"/>
        </w:rPr>
        <w:t>eNodeB</w:t>
      </w:r>
      <w:r w:rsidRPr="00AB2004">
        <w:rPr>
          <w:rFonts w:ascii="Arial" w:hAnsi="Arial" w:cs="Arial"/>
          <w:color w:val="000000"/>
        </w:rPr>
        <w:t> or </w:t>
      </w:r>
      <w:r w:rsidRPr="00AB2004">
        <w:rPr>
          <w:rFonts w:ascii="Arial" w:hAnsi="Arial" w:cs="Arial"/>
          <w:bCs/>
          <w:color w:val="000000"/>
        </w:rPr>
        <w:t>eNB</w:t>
      </w:r>
      <w:r w:rsidRPr="00AB2004">
        <w:rPr>
          <w:rFonts w:ascii="Arial" w:hAnsi="Arial" w:cs="Arial"/>
          <w:color w:val="000000"/>
        </w:rPr>
        <w:t>. Each eNB is a base station that controls the mobiles in one or more cells. The base station that is communicating with a mobile is known as its serving eNB.</w:t>
      </w:r>
    </w:p>
    <w:p w:rsidR="00AB2004" w:rsidRPr="00AB2004" w:rsidRDefault="00AB2004" w:rsidP="00AF7441">
      <w:pPr>
        <w:rPr>
          <w:rFonts w:ascii="Arial" w:hAnsi="Arial" w:cs="Arial"/>
          <w:color w:val="000000"/>
        </w:rPr>
      </w:pPr>
      <w:r w:rsidRPr="00AB2004">
        <w:rPr>
          <w:rFonts w:ascii="Arial" w:hAnsi="Arial" w:cs="Arial"/>
          <w:color w:val="000000"/>
        </w:rPr>
        <w:t>LTE Mobile communicates with just one base station and one cell at a time and there are following two main functions supported by eNB:</w:t>
      </w:r>
    </w:p>
    <w:p w:rsidR="00AB2004" w:rsidRPr="00AB2004" w:rsidRDefault="00AB2004" w:rsidP="00AF7441">
      <w:pPr>
        <w:rPr>
          <w:rFonts w:ascii="Arial" w:hAnsi="Arial" w:cs="Arial"/>
          <w:color w:val="000000"/>
        </w:rPr>
      </w:pPr>
      <w:r w:rsidRPr="00AB2004">
        <w:rPr>
          <w:rFonts w:ascii="Arial" w:hAnsi="Arial" w:cs="Arial"/>
          <w:color w:val="000000"/>
        </w:rPr>
        <w:t>The eBN sends and receives radio transmissions to all the mobiles using the analogue and digital signal processing functions of the LTE air interface.</w:t>
      </w:r>
    </w:p>
    <w:p w:rsidR="00AB2004" w:rsidRPr="00AB2004" w:rsidRDefault="00AB2004" w:rsidP="00AF7441">
      <w:pPr>
        <w:rPr>
          <w:rFonts w:ascii="Arial" w:hAnsi="Arial" w:cs="Arial"/>
          <w:color w:val="000000"/>
        </w:rPr>
      </w:pPr>
      <w:r w:rsidRPr="00AB2004">
        <w:rPr>
          <w:rFonts w:ascii="Arial" w:hAnsi="Arial" w:cs="Arial"/>
          <w:color w:val="000000"/>
        </w:rPr>
        <w:t>The eNB controls the low-level operation of all its mobiles, by sending them signalling messages such as handover commands.</w:t>
      </w:r>
    </w:p>
    <w:p w:rsidR="00AB2004" w:rsidRPr="00AB2004" w:rsidRDefault="00AB2004" w:rsidP="00AF7441">
      <w:pPr>
        <w:rPr>
          <w:rFonts w:ascii="Arial" w:hAnsi="Arial" w:cs="Arial"/>
          <w:color w:val="000000"/>
        </w:rPr>
      </w:pPr>
      <w:r w:rsidRPr="00AB2004">
        <w:rPr>
          <w:rFonts w:ascii="Arial" w:hAnsi="Arial" w:cs="Arial"/>
          <w:color w:val="000000"/>
        </w:rPr>
        <w:t>Each eBN connects with the EPC by means of the S1 interface and it can also be connected to nearby base stations by the X2 interface, which is mainly used for signalling and packet forwarding during handover.</w:t>
      </w:r>
    </w:p>
    <w:p w:rsidR="00AB2004" w:rsidRDefault="00AB2004" w:rsidP="00AF7441">
      <w:pPr>
        <w:rPr>
          <w:rFonts w:ascii="Arial" w:hAnsi="Arial" w:cs="Arial"/>
          <w:color w:val="000000"/>
        </w:rPr>
      </w:pPr>
      <w:r w:rsidRPr="00AB2004">
        <w:rPr>
          <w:rFonts w:ascii="Arial" w:hAnsi="Arial" w:cs="Arial"/>
          <w:color w:val="000000"/>
        </w:rPr>
        <w:t>A home eNB (HeNB) is a base station that has been purchased by a user to provide femtocell coverage within the home. A home eNB belongs to a closed subscriber group (CSG) and can only be accessed by mobiles with a USIM that also belongs to the closed subscriber group.</w:t>
      </w:r>
    </w:p>
    <w:p w:rsidR="00AB2004" w:rsidRPr="00AF7441" w:rsidRDefault="00AB2004" w:rsidP="00AF7441">
      <w:pPr>
        <w:rPr>
          <w:rFonts w:ascii="Arial" w:hAnsi="Arial" w:cs="Arial"/>
          <w:b/>
          <w:color w:val="000000"/>
        </w:rPr>
      </w:pPr>
      <w:r w:rsidRPr="00AF7441">
        <w:rPr>
          <w:rFonts w:ascii="Arial" w:hAnsi="Arial" w:cs="Arial"/>
          <w:b/>
          <w:color w:val="000000"/>
        </w:rPr>
        <w:t xml:space="preserve">        ADVANTAGES</w:t>
      </w:r>
    </w:p>
    <w:p w:rsidR="00AB2004" w:rsidRPr="00C84F34" w:rsidRDefault="00AB2004" w:rsidP="00C84F34">
      <w:pPr>
        <w:pStyle w:val="ListParagraph"/>
        <w:numPr>
          <w:ilvl w:val="0"/>
          <w:numId w:val="31"/>
        </w:numPr>
        <w:rPr>
          <w:rFonts w:ascii="Arial" w:eastAsia="Times New Roman" w:hAnsi="Arial" w:cs="Arial"/>
          <w:color w:val="222222"/>
          <w:sz w:val="24"/>
          <w:szCs w:val="24"/>
          <w:lang w:val="en-US"/>
        </w:rPr>
      </w:pPr>
      <w:r w:rsidRPr="00C84F34">
        <w:rPr>
          <w:rFonts w:ascii="Arial" w:eastAsia="Times New Roman" w:hAnsi="Arial" w:cs="Arial"/>
          <w:color w:val="222222"/>
          <w:sz w:val="24"/>
          <w:szCs w:val="24"/>
          <w:lang w:val="en-US"/>
        </w:rPr>
        <w:t>Quickly download files over a wireless network.</w:t>
      </w:r>
    </w:p>
    <w:p w:rsidR="00AB2004" w:rsidRPr="00C84F34" w:rsidRDefault="00AB2004" w:rsidP="00C84F34">
      <w:pPr>
        <w:pStyle w:val="ListParagraph"/>
        <w:numPr>
          <w:ilvl w:val="0"/>
          <w:numId w:val="31"/>
        </w:numPr>
        <w:rPr>
          <w:rFonts w:ascii="Arial" w:eastAsia="Times New Roman" w:hAnsi="Arial" w:cs="Arial"/>
          <w:color w:val="222222"/>
          <w:sz w:val="24"/>
          <w:szCs w:val="24"/>
          <w:lang w:val="en-US"/>
        </w:rPr>
      </w:pPr>
      <w:r w:rsidRPr="00C84F34">
        <w:rPr>
          <w:rFonts w:ascii="Arial" w:eastAsia="Times New Roman" w:hAnsi="Arial" w:cs="Arial"/>
          <w:color w:val="222222"/>
          <w:sz w:val="24"/>
          <w:szCs w:val="24"/>
          <w:lang w:val="en-US"/>
        </w:rPr>
        <w:t>Extremely high voice quality.</w:t>
      </w:r>
    </w:p>
    <w:p w:rsidR="00AB2004" w:rsidRPr="00C84F34" w:rsidRDefault="00AB2004" w:rsidP="00C84F34">
      <w:pPr>
        <w:pStyle w:val="ListParagraph"/>
        <w:numPr>
          <w:ilvl w:val="0"/>
          <w:numId w:val="31"/>
        </w:numPr>
        <w:rPr>
          <w:rFonts w:ascii="Arial" w:eastAsia="Times New Roman" w:hAnsi="Arial" w:cs="Arial"/>
          <w:color w:val="222222"/>
          <w:sz w:val="24"/>
          <w:szCs w:val="24"/>
          <w:lang w:val="en-US"/>
        </w:rPr>
      </w:pPr>
      <w:r w:rsidRPr="00C84F34">
        <w:rPr>
          <w:rFonts w:ascii="Arial" w:eastAsia="Times New Roman" w:hAnsi="Arial" w:cs="Arial"/>
          <w:color w:val="222222"/>
          <w:sz w:val="24"/>
          <w:szCs w:val="24"/>
          <w:lang w:val="en-US"/>
        </w:rPr>
        <w:t>Easily access Internet, IM, social networks, streaming media, video calling.</w:t>
      </w:r>
    </w:p>
    <w:p w:rsidR="00AB2004" w:rsidRPr="00C84F34" w:rsidRDefault="00AB2004" w:rsidP="00C84F34">
      <w:pPr>
        <w:pStyle w:val="ListParagraph"/>
        <w:numPr>
          <w:ilvl w:val="0"/>
          <w:numId w:val="31"/>
        </w:numPr>
        <w:rPr>
          <w:rFonts w:ascii="Arial" w:eastAsia="Times New Roman" w:hAnsi="Arial" w:cs="Arial"/>
          <w:color w:val="222222"/>
          <w:sz w:val="24"/>
          <w:szCs w:val="24"/>
          <w:lang w:val="en-US"/>
        </w:rPr>
      </w:pPr>
      <w:r w:rsidRPr="00C84F34">
        <w:rPr>
          <w:rFonts w:ascii="Arial" w:eastAsia="Times New Roman" w:hAnsi="Arial" w:cs="Arial"/>
          <w:color w:val="222222"/>
          <w:sz w:val="24"/>
          <w:szCs w:val="24"/>
          <w:lang w:val="en-US"/>
        </w:rPr>
        <w:t>Higher </w:t>
      </w:r>
      <w:r w:rsidRPr="00C84F34">
        <w:rPr>
          <w:rFonts w:ascii="Arial" w:eastAsia="Times New Roman" w:hAnsi="Arial" w:cs="Arial"/>
          <w:bCs/>
          <w:color w:val="222222"/>
          <w:sz w:val="24"/>
          <w:szCs w:val="24"/>
          <w:lang w:val="en-US"/>
        </w:rPr>
        <w:t>bandwidth</w:t>
      </w:r>
      <w:r w:rsidRPr="00C84F34">
        <w:rPr>
          <w:rFonts w:ascii="Arial" w:eastAsia="Times New Roman" w:hAnsi="Arial" w:cs="Arial"/>
          <w:color w:val="222222"/>
          <w:sz w:val="24"/>
          <w:szCs w:val="24"/>
          <w:lang w:val="en-US"/>
        </w:rPr>
        <w:t>.</w:t>
      </w:r>
    </w:p>
    <w:p w:rsidR="00AB2004" w:rsidRDefault="00AB2004" w:rsidP="00C84F34">
      <w:pPr>
        <w:pStyle w:val="ListParagraph"/>
        <w:numPr>
          <w:ilvl w:val="0"/>
          <w:numId w:val="31"/>
        </w:numPr>
        <w:rPr>
          <w:rFonts w:ascii="Arial" w:eastAsia="Times New Roman" w:hAnsi="Arial" w:cs="Arial"/>
          <w:color w:val="222222"/>
          <w:sz w:val="24"/>
          <w:szCs w:val="24"/>
          <w:lang w:val="en-US"/>
        </w:rPr>
      </w:pPr>
      <w:r w:rsidRPr="00C84F34">
        <w:rPr>
          <w:rFonts w:ascii="Arial" w:eastAsia="Times New Roman" w:hAnsi="Arial" w:cs="Arial"/>
          <w:color w:val="222222"/>
          <w:sz w:val="24"/>
          <w:szCs w:val="24"/>
          <w:lang w:val="en-US"/>
        </w:rPr>
        <w:t>4G is 10 times faster than 3G.</w:t>
      </w:r>
    </w:p>
    <w:p w:rsidR="00A46B34" w:rsidRDefault="00A46B34" w:rsidP="00A46B34">
      <w:pPr>
        <w:pStyle w:val="ListParagraph"/>
        <w:rPr>
          <w:rFonts w:ascii="Arial" w:eastAsia="Times New Roman" w:hAnsi="Arial" w:cs="Arial"/>
          <w:color w:val="222222"/>
          <w:sz w:val="24"/>
          <w:szCs w:val="24"/>
          <w:lang w:val="en-US"/>
        </w:rPr>
      </w:pPr>
    </w:p>
    <w:p w:rsidR="00C84F34" w:rsidRDefault="00C84F34" w:rsidP="00C84F34">
      <w:pPr>
        <w:pStyle w:val="ListParagraph"/>
        <w:rPr>
          <w:rFonts w:ascii="Arial" w:eastAsia="Times New Roman" w:hAnsi="Arial" w:cs="Arial"/>
          <w:color w:val="222222"/>
          <w:sz w:val="24"/>
          <w:szCs w:val="24"/>
          <w:lang w:val="en-US"/>
        </w:rPr>
      </w:pPr>
    </w:p>
    <w:p w:rsidR="00C84F34" w:rsidRPr="00C84F34" w:rsidRDefault="00C84F34" w:rsidP="00C84F34">
      <w:pPr>
        <w:pStyle w:val="ListParagraph"/>
        <w:rPr>
          <w:rFonts w:ascii="Arial" w:eastAsia="Times New Roman" w:hAnsi="Arial" w:cs="Arial"/>
          <w:color w:val="222222"/>
          <w:sz w:val="24"/>
          <w:szCs w:val="24"/>
          <w:lang w:val="en-US"/>
        </w:rPr>
      </w:pPr>
    </w:p>
    <w:p w:rsidR="00AB2004" w:rsidRPr="00C84F34" w:rsidRDefault="00AB2004" w:rsidP="00AF7441">
      <w:pPr>
        <w:rPr>
          <w:rFonts w:ascii="Arial" w:hAnsi="Arial" w:cs="Arial"/>
          <w:b/>
          <w:color w:val="000000"/>
        </w:rPr>
      </w:pPr>
      <w:r w:rsidRPr="00C84F34">
        <w:rPr>
          <w:rFonts w:ascii="Arial" w:hAnsi="Arial" w:cs="Arial"/>
          <w:b/>
          <w:color w:val="000000"/>
        </w:rPr>
        <w:lastRenderedPageBreak/>
        <w:t>DISADVANTAGES</w:t>
      </w:r>
    </w:p>
    <w:p w:rsidR="00AB2004" w:rsidRPr="00C84F34" w:rsidRDefault="00AB2004" w:rsidP="00C84F34">
      <w:pPr>
        <w:pStyle w:val="ListParagraph"/>
        <w:numPr>
          <w:ilvl w:val="0"/>
          <w:numId w:val="32"/>
        </w:numPr>
        <w:rPr>
          <w:rFonts w:ascii="Arial" w:eastAsia="Times New Roman" w:hAnsi="Arial" w:cs="Arial"/>
          <w:color w:val="222222"/>
          <w:sz w:val="24"/>
          <w:szCs w:val="24"/>
        </w:rPr>
      </w:pPr>
      <w:r w:rsidRPr="00C84F34">
        <w:rPr>
          <w:rFonts w:ascii="Arial" w:eastAsia="Times New Roman" w:hAnsi="Arial" w:cs="Arial"/>
          <w:color w:val="222222"/>
          <w:sz w:val="24"/>
          <w:szCs w:val="24"/>
        </w:rPr>
        <w:t>New frequencies means new components in cell towers.</w:t>
      </w:r>
    </w:p>
    <w:p w:rsidR="00AB2004" w:rsidRPr="00C84F34" w:rsidRDefault="00AB2004" w:rsidP="00C84F34">
      <w:pPr>
        <w:pStyle w:val="ListParagraph"/>
        <w:numPr>
          <w:ilvl w:val="0"/>
          <w:numId w:val="32"/>
        </w:numPr>
        <w:rPr>
          <w:rFonts w:ascii="Arial" w:eastAsia="Times New Roman" w:hAnsi="Arial" w:cs="Arial"/>
          <w:color w:val="222222"/>
          <w:sz w:val="24"/>
          <w:szCs w:val="24"/>
        </w:rPr>
      </w:pPr>
      <w:r w:rsidRPr="00C84F34">
        <w:rPr>
          <w:rFonts w:ascii="Arial" w:eastAsia="Times New Roman" w:hAnsi="Arial" w:cs="Arial"/>
          <w:color w:val="222222"/>
          <w:sz w:val="24"/>
          <w:szCs w:val="24"/>
        </w:rPr>
        <w:t>Higher data prices for consumers.</w:t>
      </w:r>
    </w:p>
    <w:p w:rsidR="00AB2004" w:rsidRPr="00C84F34" w:rsidRDefault="00AB2004" w:rsidP="00C84F34">
      <w:pPr>
        <w:pStyle w:val="ListParagraph"/>
        <w:numPr>
          <w:ilvl w:val="0"/>
          <w:numId w:val="32"/>
        </w:numPr>
        <w:rPr>
          <w:rFonts w:ascii="Arial" w:eastAsia="Times New Roman" w:hAnsi="Arial" w:cs="Arial"/>
          <w:color w:val="222222"/>
          <w:sz w:val="24"/>
          <w:szCs w:val="24"/>
        </w:rPr>
      </w:pPr>
      <w:r w:rsidRPr="00C84F34">
        <w:rPr>
          <w:rFonts w:ascii="Arial" w:eastAsia="Times New Roman" w:hAnsi="Arial" w:cs="Arial"/>
          <w:color w:val="222222"/>
          <w:sz w:val="24"/>
          <w:szCs w:val="24"/>
        </w:rPr>
        <w:t>Consumer is forced to buy a new device to support the </w:t>
      </w:r>
      <w:r w:rsidRPr="00C84F34">
        <w:rPr>
          <w:rFonts w:ascii="Arial" w:eastAsia="Times New Roman" w:hAnsi="Arial" w:cs="Arial"/>
          <w:bCs/>
          <w:color w:val="222222"/>
          <w:sz w:val="24"/>
          <w:szCs w:val="24"/>
        </w:rPr>
        <w:t>4G</w:t>
      </w:r>
      <w:r w:rsidRPr="00C84F34">
        <w:rPr>
          <w:rFonts w:ascii="Arial" w:eastAsia="Times New Roman" w:hAnsi="Arial" w:cs="Arial"/>
          <w:color w:val="222222"/>
          <w:sz w:val="24"/>
          <w:szCs w:val="24"/>
        </w:rPr>
        <w:t>.</w:t>
      </w:r>
    </w:p>
    <w:p w:rsidR="00AB2004" w:rsidRPr="00C84F34" w:rsidRDefault="00AB2004" w:rsidP="00C84F34">
      <w:pPr>
        <w:pStyle w:val="ListParagraph"/>
        <w:numPr>
          <w:ilvl w:val="0"/>
          <w:numId w:val="32"/>
        </w:numPr>
        <w:rPr>
          <w:rFonts w:ascii="Arial" w:eastAsia="Times New Roman" w:hAnsi="Arial" w:cs="Arial"/>
          <w:color w:val="222222"/>
          <w:sz w:val="24"/>
          <w:szCs w:val="24"/>
        </w:rPr>
      </w:pPr>
      <w:r w:rsidRPr="00C84F34">
        <w:rPr>
          <w:rFonts w:ascii="Arial" w:eastAsia="Times New Roman" w:hAnsi="Arial" w:cs="Arial"/>
          <w:color w:val="222222"/>
          <w:sz w:val="24"/>
          <w:szCs w:val="24"/>
        </w:rPr>
        <w:t>It is impossible to make your current equipment compatible with the </w:t>
      </w:r>
      <w:r w:rsidRPr="00C84F34">
        <w:rPr>
          <w:rFonts w:ascii="Arial" w:eastAsia="Times New Roman" w:hAnsi="Arial" w:cs="Arial"/>
          <w:bCs/>
          <w:color w:val="222222"/>
          <w:sz w:val="24"/>
          <w:szCs w:val="24"/>
        </w:rPr>
        <w:t>4G network</w:t>
      </w:r>
      <w:r w:rsidRPr="00C84F34">
        <w:rPr>
          <w:rFonts w:ascii="Arial" w:eastAsia="Times New Roman" w:hAnsi="Arial" w:cs="Arial"/>
          <w:color w:val="222222"/>
          <w:sz w:val="24"/>
          <w:szCs w:val="24"/>
        </w:rPr>
        <w:t>.</w:t>
      </w:r>
    </w:p>
    <w:p w:rsidR="00AB2004" w:rsidRDefault="00AB2004" w:rsidP="00AF7441">
      <w:pPr>
        <w:rPr>
          <w:rFonts w:ascii="Arial" w:hAnsi="Arial" w:cs="Arial"/>
          <w:color w:val="000000"/>
        </w:rPr>
      </w:pPr>
    </w:p>
    <w:p w:rsidR="00AB2004" w:rsidRPr="00C84F34" w:rsidRDefault="00AB2004" w:rsidP="00AF7441">
      <w:pPr>
        <w:rPr>
          <w:rFonts w:ascii="Arial" w:hAnsi="Arial" w:cs="Arial"/>
          <w:b/>
          <w:color w:val="000000"/>
        </w:rPr>
      </w:pPr>
      <w:r w:rsidRPr="00C84F34">
        <w:rPr>
          <w:rFonts w:ascii="Arial" w:hAnsi="Arial" w:cs="Arial"/>
          <w:b/>
          <w:color w:val="000000"/>
        </w:rPr>
        <w:t>5G NETWORK</w:t>
      </w:r>
    </w:p>
    <w:p w:rsidR="00F85959" w:rsidRPr="00F85959" w:rsidRDefault="00F85959" w:rsidP="00AF7441">
      <w:pPr>
        <w:rPr>
          <w:rFonts w:ascii="Arial" w:eastAsia="Times New Roman" w:hAnsi="Arial" w:cs="Arial"/>
          <w:color w:val="000000" w:themeColor="text1"/>
          <w:spacing w:val="8"/>
          <w:lang w:val="en-US"/>
        </w:rPr>
      </w:pPr>
      <w:r w:rsidRPr="00F85959">
        <w:rPr>
          <w:rFonts w:ascii="Arial" w:eastAsia="Times New Roman" w:hAnsi="Arial" w:cs="Arial"/>
          <w:color w:val="000000" w:themeColor="text1"/>
          <w:spacing w:val="8"/>
          <w:lang w:val="en-US"/>
        </w:rPr>
        <w:t>5G is the 5th generation mobile network. It is a new global wireless standard after 1G, 2G, 3G, and 4G networks. 5G enables a new kind of network that is designed to connect virtually everyone and everything together including machines, objects, and devices.5G wireless technology is meant to deliver higher multi-</w:t>
      </w:r>
      <w:proofErr w:type="spellStart"/>
      <w:r w:rsidRPr="00F85959">
        <w:rPr>
          <w:rFonts w:ascii="Arial" w:eastAsia="Times New Roman" w:hAnsi="Arial" w:cs="Arial"/>
          <w:color w:val="000000" w:themeColor="text1"/>
          <w:spacing w:val="8"/>
          <w:lang w:val="en-US"/>
        </w:rPr>
        <w:t>Gbps</w:t>
      </w:r>
      <w:proofErr w:type="spellEnd"/>
      <w:r w:rsidRPr="00F85959">
        <w:rPr>
          <w:rFonts w:ascii="Arial" w:eastAsia="Times New Roman" w:hAnsi="Arial" w:cs="Arial"/>
          <w:color w:val="000000" w:themeColor="text1"/>
          <w:spacing w:val="8"/>
          <w:lang w:val="en-US"/>
        </w:rPr>
        <w:t xml:space="preserve"> peak data speeds, </w:t>
      </w:r>
      <w:proofErr w:type="spellStart"/>
      <w:r w:rsidRPr="00F85959">
        <w:rPr>
          <w:rFonts w:ascii="Arial" w:eastAsia="Times New Roman" w:hAnsi="Arial" w:cs="Arial"/>
          <w:color w:val="000000" w:themeColor="text1"/>
          <w:spacing w:val="8"/>
          <w:lang w:val="en-US"/>
        </w:rPr>
        <w:t>ultra low</w:t>
      </w:r>
      <w:proofErr w:type="spellEnd"/>
      <w:r w:rsidRPr="00F85959">
        <w:rPr>
          <w:rFonts w:ascii="Arial" w:eastAsia="Times New Roman" w:hAnsi="Arial" w:cs="Arial"/>
          <w:color w:val="000000" w:themeColor="text1"/>
          <w:spacing w:val="8"/>
          <w:lang w:val="en-US"/>
        </w:rPr>
        <w:t xml:space="preserve"> latency, more reliability, massive network capacity, increased availability, and a more uniform user experience to more users. Higher performance and improved efficiency empower new user experiences and connects new industries.</w:t>
      </w:r>
    </w:p>
    <w:p w:rsidR="00C159BB" w:rsidRDefault="001E48FB" w:rsidP="00AF7441">
      <w:pPr>
        <w:rPr>
          <w:rFonts w:ascii="Arial" w:hAnsi="Arial" w:cs="Arial"/>
          <w:color w:val="000000" w:themeColor="text1"/>
        </w:rPr>
      </w:pPr>
      <w:r>
        <w:rPr>
          <w:rFonts w:ascii="Arial" w:eastAsia="Times New Roman" w:hAnsi="Arial" w:cs="Arial"/>
          <w:noProof/>
          <w:color w:val="222222"/>
          <w:lang w:val="en-US"/>
        </w:rPr>
        <w:drawing>
          <wp:inline distT="0" distB="0" distL="0" distR="0" wp14:anchorId="3817F7D8" wp14:editId="0A8BEF1E">
            <wp:extent cx="4876800" cy="3324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named.png"/>
                    <pic:cNvPicPr/>
                  </pic:nvPicPr>
                  <pic:blipFill>
                    <a:blip r:embed="rId9">
                      <a:extLst>
                        <a:ext uri="{28A0092B-C50C-407E-A947-70E740481C1C}">
                          <a14:useLocalDpi xmlns:a14="http://schemas.microsoft.com/office/drawing/2010/main" val="0"/>
                        </a:ext>
                      </a:extLst>
                    </a:blip>
                    <a:stretch>
                      <a:fillRect/>
                    </a:stretch>
                  </pic:blipFill>
                  <pic:spPr>
                    <a:xfrm>
                      <a:off x="0" y="0"/>
                      <a:ext cx="4876800" cy="3324225"/>
                    </a:xfrm>
                    <a:prstGeom prst="rect">
                      <a:avLst/>
                    </a:prstGeom>
                  </pic:spPr>
                </pic:pic>
              </a:graphicData>
            </a:graphic>
          </wp:inline>
        </w:drawing>
      </w:r>
    </w:p>
    <w:p w:rsidR="00C159BB" w:rsidRDefault="00C159BB" w:rsidP="00AF7441">
      <w:pPr>
        <w:rPr>
          <w:rFonts w:ascii="Arial" w:hAnsi="Arial" w:cs="Arial"/>
          <w:color w:val="000000" w:themeColor="text1"/>
        </w:rPr>
      </w:pPr>
    </w:p>
    <w:p w:rsidR="00C159BB" w:rsidRDefault="00C159BB" w:rsidP="00AF7441">
      <w:pPr>
        <w:rPr>
          <w:rFonts w:ascii="Arial" w:hAnsi="Arial" w:cs="Arial"/>
          <w:color w:val="000000" w:themeColor="text1"/>
        </w:rPr>
      </w:pPr>
      <w:r w:rsidRPr="00C159BB">
        <w:rPr>
          <w:rFonts w:ascii="Arial" w:hAnsi="Arial" w:cs="Arial"/>
          <w:color w:val="000000" w:themeColor="text1"/>
        </w:rPr>
        <w:t>5</w:t>
      </w:r>
      <w:r>
        <w:rPr>
          <w:rFonts w:ascii="Arial" w:hAnsi="Arial" w:cs="Arial"/>
          <w:color w:val="000000" w:themeColor="text1"/>
        </w:rPr>
        <w:t>G network architecture illustrating 5g and 4g working together, with central and local servers providing faster content to user</w:t>
      </w:r>
      <w:r w:rsidR="00A46B34">
        <w:rPr>
          <w:rFonts w:ascii="Arial" w:hAnsi="Arial" w:cs="Arial"/>
          <w:color w:val="000000" w:themeColor="text1"/>
        </w:rPr>
        <w:t>s and low latency applications.</w:t>
      </w:r>
      <w:r>
        <w:rPr>
          <w:rFonts w:ascii="Arial" w:hAnsi="Arial" w:cs="Arial"/>
          <w:color w:val="000000" w:themeColor="text1"/>
        </w:rPr>
        <w:t>A mobile network network has two components, the radio access network and the core network.</w:t>
      </w:r>
    </w:p>
    <w:p w:rsidR="00C159BB" w:rsidRDefault="00C159BB" w:rsidP="00AF7441">
      <w:pPr>
        <w:rPr>
          <w:rFonts w:ascii="Arial" w:hAnsi="Arial" w:cs="Arial"/>
          <w:color w:val="000000" w:themeColor="text1"/>
        </w:rPr>
      </w:pPr>
      <w:r>
        <w:rPr>
          <w:rFonts w:ascii="Arial" w:hAnsi="Arial" w:cs="Arial"/>
          <w:color w:val="000000" w:themeColor="text1"/>
        </w:rPr>
        <w:t>The radio access network: consists of  various types of facilities including small cells, towers, masts and dedicated in building and home systems that connect mobile users and wireless devices to main core network.</w:t>
      </w:r>
    </w:p>
    <w:p w:rsidR="00446B5E" w:rsidRDefault="00C159BB" w:rsidP="00AF7441">
      <w:pPr>
        <w:rPr>
          <w:rFonts w:ascii="Arial" w:hAnsi="Arial" w:cs="Arial"/>
          <w:color w:val="000000" w:themeColor="text1"/>
        </w:rPr>
      </w:pPr>
      <w:r>
        <w:rPr>
          <w:rFonts w:ascii="Arial" w:hAnsi="Arial" w:cs="Arial"/>
          <w:color w:val="000000" w:themeColor="text1"/>
        </w:rPr>
        <w:tab/>
        <w:t xml:space="preserve">Small cells will be a major feature 5g networks particularly at new millimeter </w:t>
      </w:r>
      <w:r w:rsidR="00446B5E">
        <w:rPr>
          <w:rFonts w:ascii="Arial" w:hAnsi="Arial" w:cs="Arial"/>
          <w:color w:val="000000" w:themeColor="text1"/>
        </w:rPr>
        <w:t>wave</w:t>
      </w:r>
      <w:r>
        <w:rPr>
          <w:rFonts w:ascii="Arial" w:hAnsi="Arial" w:cs="Arial"/>
          <w:color w:val="000000" w:themeColor="text1"/>
        </w:rPr>
        <w:t xml:space="preserve"> frequencies where the connection </w:t>
      </w:r>
      <w:r w:rsidR="00446B5E">
        <w:rPr>
          <w:rFonts w:ascii="Arial" w:hAnsi="Arial" w:cs="Arial"/>
          <w:color w:val="000000" w:themeColor="text1"/>
        </w:rPr>
        <w:t xml:space="preserve">range is very short. To provide a continuous  connection, small cells will be distributed in clusters depending on where users require connection which </w:t>
      </w:r>
      <w:r w:rsidR="00446B5E">
        <w:rPr>
          <w:rFonts w:ascii="Arial" w:hAnsi="Arial" w:cs="Arial"/>
          <w:color w:val="000000" w:themeColor="text1"/>
        </w:rPr>
        <w:lastRenderedPageBreak/>
        <w:t>will complement the macro network that provides wide area coverage.5g macro cells will use MIMO ( multiple input, multiple output|) antennas that have multiple elements or connections to send and receive more data simultaneously connect to the network and maintain high throughputThe core network: is the mobile exchange and data network that manages all the mobile voice, data and internet connection. For 5g , the core network is being redesigned to better integrate with the internet and cloud based services and also includes distributed servers across the network improving response times ( reducing latency)</w:t>
      </w:r>
    </w:p>
    <w:p w:rsidR="00446B5E" w:rsidRPr="00C84F34" w:rsidRDefault="00446B5E" w:rsidP="00AF7441">
      <w:pPr>
        <w:rPr>
          <w:rFonts w:ascii="Arial" w:hAnsi="Arial" w:cs="Arial"/>
          <w:b/>
          <w:color w:val="000000" w:themeColor="text1"/>
        </w:rPr>
      </w:pPr>
    </w:p>
    <w:p w:rsidR="00446B5E" w:rsidRPr="00C84F34" w:rsidRDefault="00446B5E" w:rsidP="00AF7441">
      <w:pPr>
        <w:rPr>
          <w:rFonts w:ascii="Arial" w:hAnsi="Arial" w:cs="Arial"/>
          <w:b/>
          <w:color w:val="000000" w:themeColor="text1"/>
        </w:rPr>
      </w:pPr>
      <w:r w:rsidRPr="00C84F34">
        <w:rPr>
          <w:rFonts w:ascii="Arial" w:hAnsi="Arial" w:cs="Arial"/>
          <w:b/>
          <w:color w:val="000000" w:themeColor="text1"/>
        </w:rPr>
        <w:t>ADVANTAGES</w:t>
      </w:r>
    </w:p>
    <w:p w:rsidR="00446B5E" w:rsidRPr="00C84F34" w:rsidRDefault="00446B5E" w:rsidP="00C84F34">
      <w:pPr>
        <w:pStyle w:val="ListParagraph"/>
        <w:numPr>
          <w:ilvl w:val="0"/>
          <w:numId w:val="33"/>
        </w:numPr>
        <w:rPr>
          <w:rFonts w:ascii="Arial" w:hAnsi="Arial" w:cs="Arial"/>
          <w:color w:val="000000"/>
          <w:sz w:val="21"/>
          <w:szCs w:val="21"/>
        </w:rPr>
      </w:pPr>
      <w:r w:rsidRPr="00C84F34">
        <w:rPr>
          <w:rFonts w:ascii="Arial" w:hAnsi="Arial" w:cs="Arial"/>
          <w:color w:val="000000"/>
          <w:sz w:val="21"/>
          <w:szCs w:val="21"/>
        </w:rPr>
        <w:t>High resolution and bi-directional large bandwidth shaping.</w:t>
      </w:r>
    </w:p>
    <w:p w:rsidR="00446B5E" w:rsidRPr="00C84F34" w:rsidRDefault="00446B5E" w:rsidP="00C84F34">
      <w:pPr>
        <w:pStyle w:val="ListParagraph"/>
        <w:numPr>
          <w:ilvl w:val="0"/>
          <w:numId w:val="33"/>
        </w:numPr>
        <w:rPr>
          <w:rFonts w:ascii="Arial" w:hAnsi="Arial" w:cs="Arial"/>
          <w:color w:val="000000"/>
          <w:sz w:val="21"/>
          <w:szCs w:val="21"/>
        </w:rPr>
      </w:pPr>
      <w:r w:rsidRPr="00C84F34">
        <w:rPr>
          <w:rFonts w:ascii="Arial" w:hAnsi="Arial" w:cs="Arial"/>
          <w:color w:val="000000"/>
          <w:sz w:val="21"/>
          <w:szCs w:val="21"/>
        </w:rPr>
        <w:t>Technology to gather all networks on one platform.</w:t>
      </w:r>
    </w:p>
    <w:p w:rsidR="00446B5E" w:rsidRPr="00C84F34" w:rsidRDefault="00446B5E" w:rsidP="00C84F34">
      <w:pPr>
        <w:pStyle w:val="ListParagraph"/>
        <w:numPr>
          <w:ilvl w:val="0"/>
          <w:numId w:val="33"/>
        </w:numPr>
        <w:rPr>
          <w:rFonts w:ascii="Arial" w:hAnsi="Arial" w:cs="Arial"/>
          <w:color w:val="000000"/>
          <w:sz w:val="21"/>
          <w:szCs w:val="21"/>
        </w:rPr>
      </w:pPr>
      <w:r w:rsidRPr="00C84F34">
        <w:rPr>
          <w:rFonts w:ascii="Arial" w:hAnsi="Arial" w:cs="Arial"/>
          <w:color w:val="000000"/>
          <w:sz w:val="21"/>
          <w:szCs w:val="21"/>
        </w:rPr>
        <w:t>More effective and efficient.</w:t>
      </w:r>
    </w:p>
    <w:p w:rsidR="00446B5E" w:rsidRPr="00C84F34" w:rsidRDefault="00446B5E" w:rsidP="00C84F34">
      <w:pPr>
        <w:pStyle w:val="ListParagraph"/>
        <w:numPr>
          <w:ilvl w:val="0"/>
          <w:numId w:val="33"/>
        </w:numPr>
        <w:rPr>
          <w:rFonts w:ascii="Arial" w:hAnsi="Arial" w:cs="Arial"/>
          <w:color w:val="000000"/>
          <w:sz w:val="21"/>
          <w:szCs w:val="21"/>
        </w:rPr>
      </w:pPr>
      <w:r w:rsidRPr="00C84F34">
        <w:rPr>
          <w:rFonts w:ascii="Arial" w:hAnsi="Arial" w:cs="Arial"/>
          <w:color w:val="000000"/>
          <w:sz w:val="21"/>
          <w:szCs w:val="21"/>
        </w:rPr>
        <w:t>Technology to facilitate subscriber supervision tools for the quick action.</w:t>
      </w:r>
    </w:p>
    <w:p w:rsidR="00446B5E" w:rsidRDefault="00446B5E" w:rsidP="00AF7441">
      <w:pPr>
        <w:rPr>
          <w:rFonts w:ascii="Arial" w:hAnsi="Arial" w:cs="Arial"/>
          <w:color w:val="000000" w:themeColor="text1"/>
        </w:rPr>
      </w:pPr>
    </w:p>
    <w:p w:rsidR="00446B5E" w:rsidRPr="00C84F34" w:rsidRDefault="00446B5E" w:rsidP="00AF7441">
      <w:pPr>
        <w:rPr>
          <w:rFonts w:ascii="Arial" w:hAnsi="Arial" w:cs="Arial"/>
          <w:b/>
          <w:color w:val="000000" w:themeColor="text1"/>
        </w:rPr>
      </w:pPr>
      <w:r w:rsidRPr="00C84F34">
        <w:rPr>
          <w:rFonts w:ascii="Arial" w:hAnsi="Arial" w:cs="Arial"/>
          <w:b/>
          <w:color w:val="000000" w:themeColor="text1"/>
        </w:rPr>
        <w:t>DISADVANTAGES</w:t>
      </w:r>
    </w:p>
    <w:p w:rsidR="00446B5E" w:rsidRPr="00C84F34" w:rsidRDefault="00446B5E" w:rsidP="00C84F34">
      <w:pPr>
        <w:pStyle w:val="ListParagraph"/>
        <w:numPr>
          <w:ilvl w:val="0"/>
          <w:numId w:val="34"/>
        </w:numPr>
        <w:rPr>
          <w:rFonts w:ascii="Arial" w:hAnsi="Arial" w:cs="Arial"/>
          <w:color w:val="000000"/>
          <w:sz w:val="21"/>
          <w:szCs w:val="21"/>
        </w:rPr>
      </w:pPr>
      <w:r w:rsidRPr="00C84F34">
        <w:rPr>
          <w:rFonts w:ascii="Arial" w:hAnsi="Arial" w:cs="Arial"/>
          <w:color w:val="000000"/>
          <w:sz w:val="21"/>
          <w:szCs w:val="21"/>
        </w:rPr>
        <w:t>Technology is still under process and research on its viability is going on.</w:t>
      </w:r>
    </w:p>
    <w:p w:rsidR="00446B5E" w:rsidRPr="00C84F34" w:rsidRDefault="00446B5E" w:rsidP="00C84F34">
      <w:pPr>
        <w:pStyle w:val="ListParagraph"/>
        <w:numPr>
          <w:ilvl w:val="0"/>
          <w:numId w:val="34"/>
        </w:numPr>
        <w:rPr>
          <w:rFonts w:ascii="Arial" w:hAnsi="Arial" w:cs="Arial"/>
          <w:color w:val="000000"/>
          <w:sz w:val="21"/>
          <w:szCs w:val="21"/>
        </w:rPr>
      </w:pPr>
      <w:r w:rsidRPr="00C84F34">
        <w:rPr>
          <w:rFonts w:ascii="Arial" w:hAnsi="Arial" w:cs="Arial"/>
          <w:color w:val="000000"/>
          <w:sz w:val="21"/>
          <w:szCs w:val="21"/>
        </w:rPr>
        <w:t>The speed, this technology is claiming seems difficult to achieve (in future, it might be) because of the incompetent technological support in most parts of the world.</w:t>
      </w:r>
    </w:p>
    <w:p w:rsidR="00446B5E" w:rsidRPr="00C84F34" w:rsidRDefault="00446B5E" w:rsidP="00C84F34">
      <w:pPr>
        <w:pStyle w:val="ListParagraph"/>
        <w:numPr>
          <w:ilvl w:val="0"/>
          <w:numId w:val="34"/>
        </w:numPr>
        <w:rPr>
          <w:rFonts w:ascii="Arial" w:hAnsi="Arial" w:cs="Arial"/>
          <w:color w:val="000000"/>
          <w:sz w:val="21"/>
          <w:szCs w:val="21"/>
        </w:rPr>
      </w:pPr>
      <w:r w:rsidRPr="00C84F34">
        <w:rPr>
          <w:rFonts w:ascii="Arial" w:hAnsi="Arial" w:cs="Arial"/>
          <w:color w:val="000000"/>
          <w:sz w:val="21"/>
          <w:szCs w:val="21"/>
        </w:rPr>
        <w:t>Developing infrastructure needs high cost.</w:t>
      </w:r>
    </w:p>
    <w:p w:rsidR="00446B5E" w:rsidRPr="00C84F34" w:rsidRDefault="00446B5E" w:rsidP="00C84F34">
      <w:pPr>
        <w:pStyle w:val="ListParagraph"/>
        <w:numPr>
          <w:ilvl w:val="0"/>
          <w:numId w:val="34"/>
        </w:numPr>
        <w:rPr>
          <w:rFonts w:ascii="Arial" w:hAnsi="Arial" w:cs="Arial"/>
          <w:color w:val="000000"/>
          <w:sz w:val="21"/>
          <w:szCs w:val="21"/>
        </w:rPr>
      </w:pPr>
      <w:r w:rsidRPr="00C84F34">
        <w:rPr>
          <w:rFonts w:ascii="Arial" w:hAnsi="Arial" w:cs="Arial"/>
          <w:color w:val="000000"/>
          <w:sz w:val="21"/>
          <w:szCs w:val="21"/>
        </w:rPr>
        <w:t>Security and privacy issue yet to be solved.</w:t>
      </w:r>
    </w:p>
    <w:p w:rsidR="00446B5E" w:rsidRDefault="00446B5E" w:rsidP="00AF7441">
      <w:pPr>
        <w:rPr>
          <w:rFonts w:ascii="Arial" w:hAnsi="Arial" w:cs="Arial"/>
          <w:color w:val="000000"/>
          <w:sz w:val="21"/>
          <w:szCs w:val="21"/>
        </w:rPr>
      </w:pPr>
    </w:p>
    <w:p w:rsidR="00446B5E" w:rsidRPr="00446B5E" w:rsidRDefault="00C84F34" w:rsidP="00AF7441">
      <w:pPr>
        <w:rPr>
          <w:rFonts w:ascii="Arial" w:hAnsi="Arial" w:cs="Arial"/>
          <w:color w:val="000000"/>
          <w:sz w:val="21"/>
          <w:szCs w:val="21"/>
        </w:rPr>
      </w:pPr>
      <w:r w:rsidRPr="00C84F34">
        <w:rPr>
          <w:rFonts w:ascii="Arial" w:hAnsi="Arial" w:cs="Arial"/>
          <w:b/>
          <w:color w:val="000000"/>
          <w:sz w:val="21"/>
          <w:szCs w:val="21"/>
          <w:lang w:val="en-US"/>
        </w:rPr>
        <w:t>2.)</w:t>
      </w:r>
      <w:r>
        <w:rPr>
          <w:rFonts w:ascii="Arial" w:hAnsi="Arial" w:cs="Arial"/>
          <w:color w:val="000000"/>
          <w:sz w:val="21"/>
          <w:szCs w:val="21"/>
          <w:lang w:val="en-US"/>
        </w:rPr>
        <w:t xml:space="preserve"> </w:t>
      </w:r>
      <w:r w:rsidR="00446B5E">
        <w:rPr>
          <w:rFonts w:ascii="Arial" w:hAnsi="Arial" w:cs="Arial"/>
          <w:color w:val="000000"/>
          <w:sz w:val="21"/>
          <w:szCs w:val="21"/>
        </w:rPr>
        <w:t>Differences between 3g</w:t>
      </w:r>
      <w:proofErr w:type="gramStart"/>
      <w:r w:rsidR="00446B5E">
        <w:rPr>
          <w:rFonts w:ascii="Arial" w:hAnsi="Arial" w:cs="Arial"/>
          <w:color w:val="000000"/>
          <w:sz w:val="21"/>
          <w:szCs w:val="21"/>
        </w:rPr>
        <w:t>,4g</w:t>
      </w:r>
      <w:proofErr w:type="gramEnd"/>
      <w:r w:rsidR="00446B5E">
        <w:rPr>
          <w:rFonts w:ascii="Arial" w:hAnsi="Arial" w:cs="Arial"/>
          <w:color w:val="000000"/>
          <w:sz w:val="21"/>
          <w:szCs w:val="21"/>
        </w:rPr>
        <w:t>, and 5g networks</w:t>
      </w:r>
    </w:p>
    <w:p w:rsidR="00446B5E" w:rsidRDefault="00446B5E" w:rsidP="00AF7441">
      <w:pPr>
        <w:rPr>
          <w:rFonts w:ascii="Arial" w:hAnsi="Arial" w:cs="Arial"/>
          <w:color w:val="000000"/>
          <w:sz w:val="21"/>
          <w:szCs w:val="21"/>
        </w:rPr>
      </w:pPr>
    </w:p>
    <w:tbl>
      <w:tblPr>
        <w:tblStyle w:val="TableGrid"/>
        <w:tblW w:w="0" w:type="auto"/>
        <w:tblInd w:w="720" w:type="dxa"/>
        <w:tblLook w:val="04A0" w:firstRow="1" w:lastRow="0" w:firstColumn="1" w:lastColumn="0" w:noHBand="0" w:noVBand="1"/>
      </w:tblPr>
      <w:tblGrid>
        <w:gridCol w:w="2182"/>
        <w:gridCol w:w="1992"/>
        <w:gridCol w:w="2030"/>
        <w:gridCol w:w="2092"/>
      </w:tblGrid>
      <w:tr w:rsidR="00D506AD" w:rsidTr="00D506AD">
        <w:tc>
          <w:tcPr>
            <w:tcW w:w="2254" w:type="dxa"/>
          </w:tcPr>
          <w:p w:rsidR="00D506AD" w:rsidRPr="00D506AD" w:rsidRDefault="00D506AD" w:rsidP="00AF7441">
            <w:pPr>
              <w:rPr>
                <w:rFonts w:ascii="Arial" w:hAnsi="Arial" w:cs="Arial"/>
                <w:color w:val="000000"/>
                <w:sz w:val="21"/>
                <w:szCs w:val="21"/>
              </w:rPr>
            </w:pPr>
            <w:r w:rsidRPr="00D506AD">
              <w:rPr>
                <w:rFonts w:ascii="Arial" w:hAnsi="Arial" w:cs="Arial"/>
                <w:color w:val="000000"/>
                <w:sz w:val="21"/>
                <w:szCs w:val="21"/>
              </w:rPr>
              <w:t>features</w:t>
            </w:r>
          </w:p>
        </w:tc>
        <w:tc>
          <w:tcPr>
            <w:tcW w:w="2254" w:type="dxa"/>
          </w:tcPr>
          <w:p w:rsidR="00D506AD" w:rsidRPr="00D506AD" w:rsidRDefault="00D506AD" w:rsidP="00AF7441">
            <w:pPr>
              <w:rPr>
                <w:rFonts w:ascii="Arial" w:hAnsi="Arial" w:cs="Arial"/>
                <w:color w:val="000000"/>
                <w:sz w:val="21"/>
                <w:szCs w:val="21"/>
              </w:rPr>
            </w:pPr>
            <w:r w:rsidRPr="00D506AD">
              <w:rPr>
                <w:rFonts w:ascii="Arial" w:hAnsi="Arial" w:cs="Arial"/>
                <w:color w:val="000000"/>
                <w:sz w:val="21"/>
                <w:szCs w:val="21"/>
              </w:rPr>
              <w:t>3G</w:t>
            </w:r>
          </w:p>
        </w:tc>
        <w:tc>
          <w:tcPr>
            <w:tcW w:w="2254" w:type="dxa"/>
          </w:tcPr>
          <w:p w:rsidR="00D506AD" w:rsidRPr="00D506AD" w:rsidRDefault="00D506AD" w:rsidP="00AF7441">
            <w:pPr>
              <w:rPr>
                <w:rFonts w:ascii="Arial" w:hAnsi="Arial" w:cs="Arial"/>
                <w:color w:val="000000"/>
                <w:sz w:val="21"/>
                <w:szCs w:val="21"/>
              </w:rPr>
            </w:pPr>
            <w:r w:rsidRPr="00D506AD">
              <w:rPr>
                <w:rFonts w:ascii="Arial" w:hAnsi="Arial" w:cs="Arial"/>
                <w:color w:val="000000"/>
                <w:sz w:val="21"/>
                <w:szCs w:val="21"/>
              </w:rPr>
              <w:t>4G</w:t>
            </w:r>
          </w:p>
        </w:tc>
        <w:tc>
          <w:tcPr>
            <w:tcW w:w="2254" w:type="dxa"/>
          </w:tcPr>
          <w:p w:rsidR="00D506AD" w:rsidRPr="00D506AD" w:rsidRDefault="00D506AD" w:rsidP="00AF7441">
            <w:pPr>
              <w:rPr>
                <w:rFonts w:ascii="Arial" w:hAnsi="Arial" w:cs="Arial"/>
                <w:color w:val="000000"/>
                <w:sz w:val="21"/>
                <w:szCs w:val="21"/>
              </w:rPr>
            </w:pPr>
            <w:r w:rsidRPr="00D506AD">
              <w:rPr>
                <w:rFonts w:ascii="Arial" w:hAnsi="Arial" w:cs="Arial"/>
                <w:color w:val="000000"/>
                <w:sz w:val="21"/>
                <w:szCs w:val="21"/>
              </w:rPr>
              <w:t>5G</w:t>
            </w:r>
          </w:p>
        </w:tc>
      </w:tr>
      <w:tr w:rsidR="00D506AD" w:rsidTr="00D506AD">
        <w:tc>
          <w:tcPr>
            <w:tcW w:w="2254" w:type="dxa"/>
          </w:tcPr>
          <w:p w:rsidR="00D506AD" w:rsidRDefault="00D506AD" w:rsidP="00AF7441">
            <w:pPr>
              <w:rPr>
                <w:rFonts w:ascii="Arial" w:hAnsi="Arial" w:cs="Arial"/>
                <w:color w:val="000000"/>
                <w:sz w:val="21"/>
                <w:szCs w:val="21"/>
              </w:rPr>
            </w:pPr>
            <w:r>
              <w:rPr>
                <w:rFonts w:ascii="Arial" w:hAnsi="Arial" w:cs="Arial"/>
                <w:color w:val="000000"/>
                <w:sz w:val="21"/>
                <w:szCs w:val="21"/>
              </w:rPr>
              <w:t>Start/development</w:t>
            </w:r>
          </w:p>
        </w:tc>
        <w:tc>
          <w:tcPr>
            <w:tcW w:w="2254" w:type="dxa"/>
          </w:tcPr>
          <w:p w:rsidR="00D506AD" w:rsidRDefault="00D506AD" w:rsidP="00AF7441">
            <w:pPr>
              <w:rPr>
                <w:rFonts w:ascii="Arial" w:hAnsi="Arial" w:cs="Arial"/>
                <w:color w:val="000000"/>
                <w:sz w:val="21"/>
                <w:szCs w:val="21"/>
              </w:rPr>
            </w:pPr>
            <w:r>
              <w:rPr>
                <w:rFonts w:ascii="Arial" w:hAnsi="Arial" w:cs="Arial"/>
                <w:color w:val="000000"/>
                <w:sz w:val="21"/>
                <w:szCs w:val="21"/>
              </w:rPr>
              <w:t>1990-2002</w:t>
            </w:r>
          </w:p>
        </w:tc>
        <w:tc>
          <w:tcPr>
            <w:tcW w:w="2254" w:type="dxa"/>
          </w:tcPr>
          <w:p w:rsidR="00D506AD" w:rsidRDefault="00D506AD" w:rsidP="00AF7441">
            <w:pPr>
              <w:rPr>
                <w:rFonts w:ascii="Arial" w:hAnsi="Arial" w:cs="Arial"/>
                <w:color w:val="000000"/>
                <w:sz w:val="21"/>
                <w:szCs w:val="21"/>
              </w:rPr>
            </w:pPr>
            <w:r>
              <w:rPr>
                <w:rFonts w:ascii="Arial" w:hAnsi="Arial" w:cs="Arial"/>
                <w:color w:val="000000"/>
                <w:sz w:val="21"/>
                <w:szCs w:val="21"/>
              </w:rPr>
              <w:t>2000/2010</w:t>
            </w:r>
          </w:p>
        </w:tc>
        <w:tc>
          <w:tcPr>
            <w:tcW w:w="2254" w:type="dxa"/>
          </w:tcPr>
          <w:p w:rsidR="00D506AD" w:rsidRDefault="00D506AD" w:rsidP="00AF7441">
            <w:pPr>
              <w:rPr>
                <w:rFonts w:ascii="Arial" w:hAnsi="Arial" w:cs="Arial"/>
                <w:color w:val="000000"/>
                <w:sz w:val="21"/>
                <w:szCs w:val="21"/>
              </w:rPr>
            </w:pPr>
            <w:r>
              <w:rPr>
                <w:rFonts w:ascii="Arial" w:hAnsi="Arial" w:cs="Arial"/>
                <w:color w:val="000000"/>
                <w:sz w:val="21"/>
                <w:szCs w:val="21"/>
              </w:rPr>
              <w:t>2010/2015</w:t>
            </w:r>
          </w:p>
        </w:tc>
      </w:tr>
      <w:tr w:rsidR="00D506AD" w:rsidTr="00D506AD">
        <w:tc>
          <w:tcPr>
            <w:tcW w:w="2254" w:type="dxa"/>
          </w:tcPr>
          <w:p w:rsidR="00D506AD" w:rsidRDefault="00D506AD" w:rsidP="00AF7441">
            <w:pPr>
              <w:rPr>
                <w:rFonts w:ascii="Arial" w:hAnsi="Arial" w:cs="Arial"/>
                <w:color w:val="000000"/>
                <w:sz w:val="21"/>
                <w:szCs w:val="21"/>
              </w:rPr>
            </w:pPr>
            <w:r>
              <w:rPr>
                <w:rFonts w:ascii="Arial" w:hAnsi="Arial" w:cs="Arial"/>
                <w:color w:val="000000"/>
                <w:sz w:val="21"/>
                <w:szCs w:val="21"/>
              </w:rPr>
              <w:t>technology</w:t>
            </w:r>
          </w:p>
        </w:tc>
        <w:tc>
          <w:tcPr>
            <w:tcW w:w="2254" w:type="dxa"/>
          </w:tcPr>
          <w:p w:rsidR="00D506AD" w:rsidRDefault="00D506AD" w:rsidP="00AF7441">
            <w:pPr>
              <w:rPr>
                <w:rFonts w:ascii="Arial" w:hAnsi="Arial" w:cs="Arial"/>
                <w:color w:val="000000"/>
                <w:sz w:val="21"/>
                <w:szCs w:val="21"/>
              </w:rPr>
            </w:pPr>
            <w:r>
              <w:rPr>
                <w:rFonts w:ascii="Arial" w:hAnsi="Arial" w:cs="Arial"/>
                <w:color w:val="000000"/>
                <w:sz w:val="21"/>
                <w:szCs w:val="21"/>
              </w:rPr>
              <w:t>WCDMA</w:t>
            </w:r>
          </w:p>
        </w:tc>
        <w:tc>
          <w:tcPr>
            <w:tcW w:w="2254" w:type="dxa"/>
          </w:tcPr>
          <w:p w:rsidR="00D506AD" w:rsidRDefault="00D506AD" w:rsidP="00AF7441">
            <w:pPr>
              <w:rPr>
                <w:rFonts w:ascii="Arial" w:hAnsi="Arial" w:cs="Arial"/>
                <w:color w:val="000000"/>
                <w:sz w:val="21"/>
                <w:szCs w:val="21"/>
              </w:rPr>
            </w:pPr>
            <w:r>
              <w:rPr>
                <w:rFonts w:ascii="Arial" w:hAnsi="Arial" w:cs="Arial"/>
                <w:color w:val="000000"/>
                <w:sz w:val="21"/>
                <w:szCs w:val="21"/>
              </w:rPr>
              <w:t>LTE, wiMax</w:t>
            </w:r>
          </w:p>
        </w:tc>
        <w:tc>
          <w:tcPr>
            <w:tcW w:w="2254" w:type="dxa"/>
          </w:tcPr>
          <w:p w:rsidR="00D506AD" w:rsidRDefault="00D61FB6" w:rsidP="00AF7441">
            <w:pPr>
              <w:rPr>
                <w:rFonts w:ascii="Arial" w:hAnsi="Arial" w:cs="Arial"/>
                <w:color w:val="000000"/>
                <w:sz w:val="21"/>
                <w:szCs w:val="21"/>
              </w:rPr>
            </w:pPr>
            <w:r>
              <w:rPr>
                <w:rFonts w:ascii="Arial" w:hAnsi="Arial" w:cs="Arial"/>
                <w:color w:val="000000"/>
                <w:sz w:val="21"/>
                <w:szCs w:val="21"/>
              </w:rPr>
              <w:t>MIMO, mm Waves</w:t>
            </w:r>
          </w:p>
        </w:tc>
      </w:tr>
      <w:tr w:rsidR="00D506AD" w:rsidTr="00D506AD">
        <w:tc>
          <w:tcPr>
            <w:tcW w:w="2254" w:type="dxa"/>
          </w:tcPr>
          <w:p w:rsidR="00D506AD" w:rsidRDefault="00D506AD" w:rsidP="00AF7441">
            <w:pPr>
              <w:rPr>
                <w:rFonts w:ascii="Arial" w:hAnsi="Arial" w:cs="Arial"/>
                <w:color w:val="000000"/>
                <w:sz w:val="21"/>
                <w:szCs w:val="21"/>
              </w:rPr>
            </w:pPr>
            <w:r>
              <w:rPr>
                <w:rFonts w:ascii="Arial" w:hAnsi="Arial" w:cs="Arial"/>
                <w:color w:val="000000"/>
                <w:sz w:val="21"/>
                <w:szCs w:val="21"/>
              </w:rPr>
              <w:t>frequency</w:t>
            </w:r>
          </w:p>
        </w:tc>
        <w:tc>
          <w:tcPr>
            <w:tcW w:w="2254" w:type="dxa"/>
          </w:tcPr>
          <w:p w:rsidR="00D506AD" w:rsidRDefault="00D506AD" w:rsidP="00AF7441">
            <w:pPr>
              <w:rPr>
                <w:rFonts w:ascii="Arial" w:hAnsi="Arial" w:cs="Arial"/>
                <w:color w:val="000000"/>
                <w:sz w:val="21"/>
                <w:szCs w:val="21"/>
              </w:rPr>
            </w:pPr>
            <w:r>
              <w:rPr>
                <w:rFonts w:ascii="Arial" w:hAnsi="Arial" w:cs="Arial"/>
                <w:color w:val="000000"/>
                <w:sz w:val="21"/>
                <w:szCs w:val="21"/>
              </w:rPr>
              <w:t>1.6-2GHZ</w:t>
            </w:r>
          </w:p>
        </w:tc>
        <w:tc>
          <w:tcPr>
            <w:tcW w:w="2254" w:type="dxa"/>
          </w:tcPr>
          <w:p w:rsidR="00D506AD" w:rsidRDefault="00D506AD" w:rsidP="00AF7441">
            <w:pPr>
              <w:rPr>
                <w:rFonts w:ascii="Arial" w:hAnsi="Arial" w:cs="Arial"/>
                <w:color w:val="000000"/>
                <w:sz w:val="21"/>
                <w:szCs w:val="21"/>
              </w:rPr>
            </w:pPr>
            <w:r>
              <w:rPr>
                <w:rFonts w:ascii="Arial" w:hAnsi="Arial" w:cs="Arial"/>
                <w:color w:val="000000"/>
                <w:sz w:val="21"/>
                <w:szCs w:val="21"/>
              </w:rPr>
              <w:t>2-8GHz</w:t>
            </w:r>
          </w:p>
        </w:tc>
        <w:tc>
          <w:tcPr>
            <w:tcW w:w="2254" w:type="dxa"/>
          </w:tcPr>
          <w:p w:rsidR="00D506AD" w:rsidRDefault="00D61FB6" w:rsidP="00AF7441">
            <w:pPr>
              <w:rPr>
                <w:rFonts w:ascii="Arial" w:hAnsi="Arial" w:cs="Arial"/>
                <w:color w:val="000000"/>
                <w:sz w:val="21"/>
                <w:szCs w:val="21"/>
              </w:rPr>
            </w:pPr>
            <w:r>
              <w:rPr>
                <w:rFonts w:ascii="Arial" w:hAnsi="Arial" w:cs="Arial"/>
                <w:color w:val="000000"/>
                <w:sz w:val="21"/>
                <w:szCs w:val="21"/>
              </w:rPr>
              <w:t>3-30GHz</w:t>
            </w:r>
          </w:p>
        </w:tc>
      </w:tr>
      <w:tr w:rsidR="00D506AD" w:rsidTr="00D506AD">
        <w:tc>
          <w:tcPr>
            <w:tcW w:w="2254" w:type="dxa"/>
          </w:tcPr>
          <w:p w:rsidR="00D506AD" w:rsidRDefault="00D506AD" w:rsidP="00AF7441">
            <w:pPr>
              <w:rPr>
                <w:rFonts w:ascii="Arial" w:hAnsi="Arial" w:cs="Arial"/>
                <w:color w:val="000000"/>
                <w:sz w:val="21"/>
                <w:szCs w:val="21"/>
              </w:rPr>
            </w:pPr>
            <w:r>
              <w:rPr>
                <w:rFonts w:ascii="Arial" w:hAnsi="Arial" w:cs="Arial"/>
                <w:color w:val="000000"/>
                <w:sz w:val="21"/>
                <w:szCs w:val="21"/>
              </w:rPr>
              <w:t>bandwidth</w:t>
            </w:r>
          </w:p>
        </w:tc>
        <w:tc>
          <w:tcPr>
            <w:tcW w:w="2254" w:type="dxa"/>
          </w:tcPr>
          <w:p w:rsidR="00D506AD" w:rsidRDefault="00D506AD" w:rsidP="00AF7441">
            <w:pPr>
              <w:rPr>
                <w:rFonts w:ascii="Arial" w:hAnsi="Arial" w:cs="Arial"/>
                <w:color w:val="000000"/>
                <w:sz w:val="21"/>
                <w:szCs w:val="21"/>
              </w:rPr>
            </w:pPr>
            <w:r>
              <w:rPr>
                <w:rFonts w:ascii="Arial" w:hAnsi="Arial" w:cs="Arial"/>
                <w:color w:val="000000"/>
                <w:sz w:val="21"/>
                <w:szCs w:val="21"/>
              </w:rPr>
              <w:t>2mbps</w:t>
            </w:r>
          </w:p>
        </w:tc>
        <w:tc>
          <w:tcPr>
            <w:tcW w:w="2254" w:type="dxa"/>
          </w:tcPr>
          <w:p w:rsidR="00D506AD" w:rsidRDefault="00D61FB6" w:rsidP="00AF7441">
            <w:pPr>
              <w:rPr>
                <w:rFonts w:ascii="Arial" w:hAnsi="Arial" w:cs="Arial"/>
                <w:color w:val="000000"/>
                <w:sz w:val="21"/>
                <w:szCs w:val="21"/>
              </w:rPr>
            </w:pPr>
            <w:r>
              <w:rPr>
                <w:rFonts w:ascii="Arial" w:hAnsi="Arial" w:cs="Arial"/>
                <w:color w:val="000000"/>
                <w:sz w:val="21"/>
                <w:szCs w:val="21"/>
              </w:rPr>
              <w:t>2000 mbps to 1 gbps</w:t>
            </w:r>
          </w:p>
        </w:tc>
        <w:tc>
          <w:tcPr>
            <w:tcW w:w="2254" w:type="dxa"/>
          </w:tcPr>
          <w:p w:rsidR="00D506AD" w:rsidRDefault="00D61FB6" w:rsidP="00AF7441">
            <w:pPr>
              <w:rPr>
                <w:rFonts w:ascii="Arial" w:hAnsi="Arial" w:cs="Arial"/>
                <w:color w:val="000000"/>
                <w:sz w:val="21"/>
                <w:szCs w:val="21"/>
              </w:rPr>
            </w:pPr>
            <w:r>
              <w:rPr>
                <w:rFonts w:ascii="Arial" w:hAnsi="Arial" w:cs="Arial"/>
                <w:color w:val="000000"/>
                <w:sz w:val="21"/>
                <w:szCs w:val="21"/>
              </w:rPr>
              <w:t>1 Gbps and higher</w:t>
            </w:r>
          </w:p>
        </w:tc>
      </w:tr>
      <w:tr w:rsidR="00D506AD" w:rsidTr="00D506AD">
        <w:tc>
          <w:tcPr>
            <w:tcW w:w="2254" w:type="dxa"/>
          </w:tcPr>
          <w:p w:rsidR="00D506AD" w:rsidRDefault="00D506AD" w:rsidP="00AF7441">
            <w:pPr>
              <w:rPr>
                <w:rFonts w:ascii="Arial" w:hAnsi="Arial" w:cs="Arial"/>
                <w:color w:val="000000"/>
                <w:sz w:val="21"/>
                <w:szCs w:val="21"/>
              </w:rPr>
            </w:pPr>
            <w:r>
              <w:rPr>
                <w:rFonts w:ascii="Arial" w:hAnsi="Arial" w:cs="Arial"/>
                <w:color w:val="000000"/>
                <w:sz w:val="21"/>
                <w:szCs w:val="21"/>
              </w:rPr>
              <w:t>Access system</w:t>
            </w:r>
          </w:p>
        </w:tc>
        <w:tc>
          <w:tcPr>
            <w:tcW w:w="2254" w:type="dxa"/>
          </w:tcPr>
          <w:p w:rsidR="00D506AD" w:rsidRDefault="00D506AD" w:rsidP="00AF7441">
            <w:pPr>
              <w:rPr>
                <w:rFonts w:ascii="Arial" w:hAnsi="Arial" w:cs="Arial"/>
                <w:color w:val="000000"/>
                <w:sz w:val="21"/>
                <w:szCs w:val="21"/>
              </w:rPr>
            </w:pPr>
            <w:r>
              <w:rPr>
                <w:rFonts w:ascii="Arial" w:hAnsi="Arial" w:cs="Arial"/>
                <w:color w:val="000000"/>
                <w:sz w:val="21"/>
                <w:szCs w:val="21"/>
              </w:rPr>
              <w:t>CDMA</w:t>
            </w:r>
          </w:p>
        </w:tc>
        <w:tc>
          <w:tcPr>
            <w:tcW w:w="2254" w:type="dxa"/>
          </w:tcPr>
          <w:p w:rsidR="00D506AD" w:rsidRDefault="00D61FB6" w:rsidP="00AF7441">
            <w:pPr>
              <w:rPr>
                <w:rFonts w:ascii="Arial" w:hAnsi="Arial" w:cs="Arial"/>
                <w:color w:val="000000"/>
                <w:sz w:val="21"/>
                <w:szCs w:val="21"/>
              </w:rPr>
            </w:pPr>
            <w:r>
              <w:rPr>
                <w:rFonts w:ascii="Arial" w:hAnsi="Arial" w:cs="Arial"/>
                <w:color w:val="000000"/>
                <w:sz w:val="21"/>
                <w:szCs w:val="21"/>
              </w:rPr>
              <w:t>CDMA</w:t>
            </w:r>
          </w:p>
        </w:tc>
        <w:tc>
          <w:tcPr>
            <w:tcW w:w="2254" w:type="dxa"/>
          </w:tcPr>
          <w:p w:rsidR="00D506AD" w:rsidRDefault="00D61FB6" w:rsidP="00AF7441">
            <w:pPr>
              <w:rPr>
                <w:rFonts w:ascii="Arial" w:hAnsi="Arial" w:cs="Arial"/>
                <w:color w:val="000000"/>
                <w:sz w:val="21"/>
                <w:szCs w:val="21"/>
              </w:rPr>
            </w:pPr>
            <w:r>
              <w:rPr>
                <w:rFonts w:ascii="Arial" w:hAnsi="Arial" w:cs="Arial"/>
                <w:color w:val="000000"/>
                <w:sz w:val="21"/>
                <w:szCs w:val="21"/>
              </w:rPr>
              <w:t>OFDM/BDMA</w:t>
            </w:r>
          </w:p>
        </w:tc>
      </w:tr>
      <w:tr w:rsidR="00D506AD" w:rsidTr="00D506AD">
        <w:tc>
          <w:tcPr>
            <w:tcW w:w="2254" w:type="dxa"/>
          </w:tcPr>
          <w:p w:rsidR="00D506AD" w:rsidRDefault="00D506AD" w:rsidP="00AF7441">
            <w:pPr>
              <w:rPr>
                <w:rFonts w:ascii="Arial" w:hAnsi="Arial" w:cs="Arial"/>
                <w:color w:val="000000"/>
                <w:sz w:val="21"/>
                <w:szCs w:val="21"/>
              </w:rPr>
            </w:pPr>
            <w:r>
              <w:rPr>
                <w:rFonts w:ascii="Arial" w:hAnsi="Arial" w:cs="Arial"/>
                <w:color w:val="000000"/>
                <w:sz w:val="21"/>
                <w:szCs w:val="21"/>
              </w:rPr>
              <w:t>Core system</w:t>
            </w:r>
          </w:p>
        </w:tc>
        <w:tc>
          <w:tcPr>
            <w:tcW w:w="2254" w:type="dxa"/>
          </w:tcPr>
          <w:p w:rsidR="00D506AD" w:rsidRDefault="00D506AD" w:rsidP="00AF7441">
            <w:pPr>
              <w:rPr>
                <w:rFonts w:ascii="Arial" w:hAnsi="Arial" w:cs="Arial"/>
                <w:color w:val="000000"/>
                <w:sz w:val="21"/>
                <w:szCs w:val="21"/>
              </w:rPr>
            </w:pPr>
            <w:r>
              <w:rPr>
                <w:rFonts w:ascii="Arial" w:hAnsi="Arial" w:cs="Arial"/>
                <w:color w:val="000000"/>
                <w:sz w:val="21"/>
                <w:szCs w:val="21"/>
              </w:rPr>
              <w:t>Packet network</w:t>
            </w:r>
          </w:p>
        </w:tc>
        <w:tc>
          <w:tcPr>
            <w:tcW w:w="2254" w:type="dxa"/>
          </w:tcPr>
          <w:p w:rsidR="00D506AD" w:rsidRDefault="00D61FB6" w:rsidP="00AF7441">
            <w:pPr>
              <w:rPr>
                <w:rFonts w:ascii="Arial" w:hAnsi="Arial" w:cs="Arial"/>
                <w:color w:val="000000"/>
                <w:sz w:val="21"/>
                <w:szCs w:val="21"/>
              </w:rPr>
            </w:pPr>
            <w:r>
              <w:rPr>
                <w:rFonts w:ascii="Arial" w:hAnsi="Arial" w:cs="Arial"/>
                <w:color w:val="000000"/>
                <w:sz w:val="21"/>
                <w:szCs w:val="21"/>
              </w:rPr>
              <w:t>internet</w:t>
            </w:r>
          </w:p>
        </w:tc>
        <w:tc>
          <w:tcPr>
            <w:tcW w:w="2254" w:type="dxa"/>
          </w:tcPr>
          <w:p w:rsidR="00D506AD" w:rsidRDefault="00D61FB6" w:rsidP="00AF7441">
            <w:pPr>
              <w:rPr>
                <w:rFonts w:ascii="Arial" w:hAnsi="Arial" w:cs="Arial"/>
                <w:color w:val="000000"/>
                <w:sz w:val="21"/>
                <w:szCs w:val="21"/>
              </w:rPr>
            </w:pPr>
            <w:r>
              <w:rPr>
                <w:rFonts w:ascii="Arial" w:hAnsi="Arial" w:cs="Arial"/>
                <w:color w:val="000000"/>
                <w:sz w:val="21"/>
                <w:szCs w:val="21"/>
              </w:rPr>
              <w:t>internet</w:t>
            </w:r>
          </w:p>
        </w:tc>
      </w:tr>
    </w:tbl>
    <w:p w:rsidR="00D61FB6" w:rsidRDefault="00D61FB6" w:rsidP="00AF7441">
      <w:pPr>
        <w:rPr>
          <w:rFonts w:ascii="Arial" w:hAnsi="Arial" w:cs="Arial"/>
          <w:color w:val="000000"/>
          <w:sz w:val="21"/>
          <w:szCs w:val="21"/>
        </w:rPr>
      </w:pPr>
    </w:p>
    <w:p w:rsidR="00D61FB6" w:rsidRDefault="003B5575" w:rsidP="00AF7441">
      <w:pPr>
        <w:rPr>
          <w:rFonts w:ascii="Arial" w:hAnsi="Arial" w:cs="Arial"/>
          <w:color w:val="000000"/>
          <w:sz w:val="21"/>
          <w:szCs w:val="21"/>
        </w:rPr>
      </w:pPr>
      <w:r w:rsidRPr="003B5575">
        <w:rPr>
          <w:rFonts w:ascii="Arial" w:hAnsi="Arial" w:cs="Arial"/>
          <w:color w:val="000000"/>
          <w:sz w:val="21"/>
          <w:szCs w:val="21"/>
        </w:rPr>
        <w:t>3i)</w:t>
      </w:r>
      <w:r>
        <w:rPr>
          <w:rFonts w:ascii="Arial" w:hAnsi="Arial" w:cs="Arial"/>
          <w:color w:val="000000"/>
          <w:sz w:val="21"/>
          <w:szCs w:val="21"/>
        </w:rPr>
        <w:t xml:space="preserve"> is there correlation between between the 5g and coronavirus?</w:t>
      </w:r>
    </w:p>
    <w:p w:rsidR="003B5575" w:rsidRDefault="003B5575" w:rsidP="00AF7441">
      <w:pPr>
        <w:rPr>
          <w:rFonts w:ascii="Arial" w:hAnsi="Arial" w:cs="Arial"/>
          <w:color w:val="000000"/>
          <w:sz w:val="21"/>
          <w:szCs w:val="21"/>
        </w:rPr>
      </w:pPr>
      <w:r>
        <w:rPr>
          <w:rFonts w:ascii="Arial" w:hAnsi="Arial" w:cs="Arial"/>
          <w:color w:val="000000"/>
          <w:sz w:val="21"/>
          <w:szCs w:val="21"/>
        </w:rPr>
        <w:tab/>
        <w:t>No, there is not.</w:t>
      </w:r>
    </w:p>
    <w:p w:rsidR="00CB36B7" w:rsidRDefault="00CB36B7" w:rsidP="00AF7441">
      <w:pPr>
        <w:rPr>
          <w:rFonts w:ascii="Arial" w:hAnsi="Arial" w:cs="Arial"/>
          <w:color w:val="000000"/>
          <w:sz w:val="21"/>
          <w:szCs w:val="21"/>
        </w:rPr>
      </w:pPr>
    </w:p>
    <w:p w:rsidR="00CB36B7" w:rsidRDefault="00CB36B7" w:rsidP="00AF7441">
      <w:pPr>
        <w:rPr>
          <w:rFonts w:ascii="Arial" w:hAnsi="Arial" w:cs="Arial"/>
          <w:color w:val="000000"/>
          <w:sz w:val="21"/>
          <w:szCs w:val="21"/>
        </w:rPr>
      </w:pPr>
    </w:p>
    <w:p w:rsidR="003B5575" w:rsidRDefault="003B5575" w:rsidP="00AF7441">
      <w:pPr>
        <w:rPr>
          <w:rFonts w:ascii="Arial" w:hAnsi="Arial" w:cs="Arial"/>
          <w:color w:val="000000"/>
          <w:sz w:val="21"/>
          <w:szCs w:val="21"/>
        </w:rPr>
      </w:pPr>
      <w:r w:rsidRPr="003B5575">
        <w:rPr>
          <w:rFonts w:ascii="Arial" w:hAnsi="Arial" w:cs="Arial"/>
          <w:color w:val="000000"/>
          <w:sz w:val="21"/>
          <w:szCs w:val="21"/>
        </w:rPr>
        <w:t>3ii)</w:t>
      </w:r>
      <w:r>
        <w:rPr>
          <w:rFonts w:ascii="Arial" w:hAnsi="Arial" w:cs="Arial"/>
          <w:color w:val="000000"/>
          <w:sz w:val="21"/>
          <w:szCs w:val="21"/>
        </w:rPr>
        <w:t xml:space="preserve"> in not more than 500bwords justify your answer</w:t>
      </w:r>
    </w:p>
    <w:p w:rsidR="00CB36B7" w:rsidRPr="00CB36B7" w:rsidRDefault="00CB36B7" w:rsidP="00AF7441">
      <w:pPr>
        <w:rPr>
          <w:lang w:val="en-US"/>
        </w:rPr>
      </w:pPr>
      <w:r w:rsidRPr="00CB36B7">
        <w:rPr>
          <w:lang w:val="en-US"/>
        </w:rPr>
        <w:t>Your immune system can be</w:t>
      </w:r>
      <w:r w:rsidRPr="00AF7441">
        <w:rPr>
          <w:lang w:val="en-US"/>
        </w:rPr>
        <w:t xml:space="preserve"> dipped by all sorts of thing </w:t>
      </w:r>
      <w:r w:rsidRPr="00CB36B7">
        <w:rPr>
          <w:lang w:val="en-US"/>
        </w:rPr>
        <w:t>by being tired one day, or not having a good diet. Those fluctuations aren't huge but can make you more s</w:t>
      </w:r>
      <w:r w:rsidRPr="00AF7441">
        <w:rPr>
          <w:lang w:val="en-US"/>
        </w:rPr>
        <w:t xml:space="preserve">usceptible to catching viruses, </w:t>
      </w:r>
      <w:proofErr w:type="gramStart"/>
      <w:r w:rsidRPr="00CB36B7">
        <w:rPr>
          <w:lang w:val="en-US"/>
        </w:rPr>
        <w:t>While</w:t>
      </w:r>
      <w:proofErr w:type="gramEnd"/>
      <w:r w:rsidRPr="00CB36B7">
        <w:rPr>
          <w:lang w:val="en-US"/>
        </w:rPr>
        <w:t xml:space="preserve"> very strong radio waves can cause heating, 5G is nowhere near strong enough to heat people up enough to have any meaningful effect.</w:t>
      </w:r>
    </w:p>
    <w:p w:rsidR="00CB36B7" w:rsidRPr="00AF7441" w:rsidRDefault="00CB36B7" w:rsidP="00AF7441">
      <w:pPr>
        <w:rPr>
          <w:lang w:val="en-US"/>
        </w:rPr>
      </w:pPr>
      <w:r w:rsidRPr="00CB36B7">
        <w:rPr>
          <w:lang w:val="en-US"/>
        </w:rPr>
        <w:lastRenderedPageBreak/>
        <w:t>"Radio waves can disrupt your physiology as they heat you up, meaning your immune system can't function. But [the energy levels from] 5G radio waves are tiny and they are nowhere near strong enough to affect the immune system. There hav</w:t>
      </w:r>
      <w:r w:rsidRPr="00AF7441">
        <w:rPr>
          <w:lang w:val="en-US"/>
        </w:rPr>
        <w:t xml:space="preserve">e been lots of studies on this, </w:t>
      </w:r>
      <w:proofErr w:type="gramStart"/>
      <w:r w:rsidRPr="00CB36B7">
        <w:rPr>
          <w:lang w:val="en-US"/>
        </w:rPr>
        <w:t>The</w:t>
      </w:r>
      <w:proofErr w:type="gramEnd"/>
      <w:r w:rsidRPr="00CB36B7">
        <w:rPr>
          <w:lang w:val="en-US"/>
        </w:rPr>
        <w:t xml:space="preserve"> radio waves involved in 5G and other mobile phone technology sit on the low frequency end of the electromagnetic spectrum. Less powerful than visible light, they are not strong enough to damage cells - unlike radiation at the higher frequency end of the spectrum which includes the sun's rays and medical x-</w:t>
      </w:r>
      <w:proofErr w:type="spellStart"/>
      <w:r w:rsidRPr="00CB36B7">
        <w:rPr>
          <w:lang w:val="en-US"/>
        </w:rPr>
        <w:t>rays.It</w:t>
      </w:r>
      <w:proofErr w:type="spellEnd"/>
      <w:r w:rsidRPr="00CB36B7">
        <w:rPr>
          <w:lang w:val="en-US"/>
        </w:rPr>
        <w:t xml:space="preserve"> would also be impossible for 5G to trans</w:t>
      </w:r>
      <w:r w:rsidRPr="00AF7441">
        <w:rPr>
          <w:lang w:val="en-US"/>
        </w:rPr>
        <w:t>mit the virus</w:t>
      </w:r>
      <w:r w:rsidRPr="00CB36B7">
        <w:rPr>
          <w:lang w:val="en-US"/>
        </w:rPr>
        <w:t>.</w:t>
      </w:r>
    </w:p>
    <w:p w:rsidR="00CB36B7" w:rsidRPr="00AF7441" w:rsidRDefault="00CB36B7" w:rsidP="00AF7441">
      <w:pPr>
        <w:rPr>
          <w:lang w:val="en-US"/>
        </w:rPr>
      </w:pPr>
      <w:r w:rsidRPr="00CB36B7">
        <w:rPr>
          <w:lang w:val="en-US"/>
        </w:rPr>
        <w:t>The present epidemic is caused by a virus that is passed from one infected person to another. We know this is true. We even have the virus growing in our lab, obtained from a person with the illness. Viruses and electromagnetic waves that make mobile phones and internet connections work a</w:t>
      </w:r>
      <w:r w:rsidRPr="00AF7441">
        <w:rPr>
          <w:lang w:val="en-US"/>
        </w:rPr>
        <w:t xml:space="preserve">re different things. </w:t>
      </w:r>
    </w:p>
    <w:p w:rsidR="00CB36B7" w:rsidRPr="00CB36B7" w:rsidRDefault="00CB36B7" w:rsidP="00AF7441">
      <w:pPr>
        <w:rPr>
          <w:lang w:val="en-US"/>
        </w:rPr>
      </w:pPr>
      <w:r w:rsidRPr="00CB36B7">
        <w:rPr>
          <w:lang w:val="en-US"/>
        </w:rPr>
        <w:t>To understand why 5G and the virus aren’t linked, you have to understand why 5G radio waves aren’t powerful enough to damage the cells in your body alone or transmit a virus. Much like 4G or 3G before it, the radio waves used in 5G are low frequency and non-ionizing radiation. These are on the opposite end of the electromagnetic spectrum to ionizing radiation sources like X-rays, g</w:t>
      </w:r>
      <w:r w:rsidRPr="00AF7441">
        <w:rPr>
          <w:lang w:val="en-US"/>
        </w:rPr>
        <w:t xml:space="preserve">amma rays, and ultraviolet rays, </w:t>
      </w:r>
      <w:r w:rsidRPr="00CB36B7">
        <w:rPr>
          <w:lang w:val="en-US"/>
        </w:rPr>
        <w:t>These 5G radio waves simply aren’t strong enough to heat your body and weaken your immune system</w:t>
      </w:r>
      <w:proofErr w:type="gramStart"/>
      <w:r w:rsidRPr="00CB36B7">
        <w:rPr>
          <w:lang w:val="en-US"/>
        </w:rPr>
        <w:t>..</w:t>
      </w:r>
      <w:proofErr w:type="gramEnd"/>
    </w:p>
    <w:p w:rsidR="00CB36B7" w:rsidRPr="00AF7441" w:rsidRDefault="00CB36B7" w:rsidP="00AF7441">
      <w:pPr>
        <w:rPr>
          <w:lang w:val="en-US"/>
        </w:rPr>
      </w:pPr>
      <w:r w:rsidRPr="00CB36B7">
        <w:rPr>
          <w:lang w:val="en-US"/>
        </w:rPr>
        <w:t>Likewise, radio waves and viruses aren’t transmi</w:t>
      </w:r>
      <w:r w:rsidRPr="00AF7441">
        <w:rPr>
          <w:lang w:val="en-US"/>
        </w:rPr>
        <w:t xml:space="preserve">tted in the same way. The </w:t>
      </w:r>
      <w:r w:rsidRPr="00CB36B7">
        <w:rPr>
          <w:lang w:val="en-US"/>
        </w:rPr>
        <w:t xml:space="preserve">coronavirus spreads from one person to another, typically through tiny droplets of saliva produced when a sick person coughs, sneezes, or breathes. The only types </w:t>
      </w:r>
      <w:r w:rsidRPr="00AF7441">
        <w:rPr>
          <w:lang w:val="en-US"/>
        </w:rPr>
        <w:t xml:space="preserve">of viruses you can transmit by </w:t>
      </w:r>
      <w:r w:rsidRPr="00CB36B7">
        <w:rPr>
          <w:lang w:val="en-US"/>
        </w:rPr>
        <w:t>radio waves are ones that affect computers, not humans.</w:t>
      </w:r>
    </w:p>
    <w:p w:rsidR="00CB36B7" w:rsidRPr="00CB36B7" w:rsidRDefault="00CB36B7" w:rsidP="00AF7441">
      <w:pPr>
        <w:rPr>
          <w:color w:val="000000"/>
          <w:lang w:val="en-US"/>
        </w:rPr>
      </w:pPr>
      <w:r w:rsidRPr="00AF7441">
        <w:rPr>
          <w:color w:val="000000"/>
          <w:shd w:val="clear" w:color="auto" w:fill="FFFFFF"/>
        </w:rPr>
        <w:t>The difference between 5G and previous generations of mobile services (4G, 3G) is that the latter use lower radio frequencies (in the 6 gigahertz range), whereas 5G [also] uses fre</w:t>
      </w:r>
      <w:r w:rsidR="00AF7441" w:rsidRPr="00AF7441">
        <w:rPr>
          <w:color w:val="000000"/>
          <w:shd w:val="clear" w:color="auto" w:fill="FFFFFF"/>
        </w:rPr>
        <w:t>quencies in the 30–300 ghz</w:t>
      </w:r>
      <w:r w:rsidRPr="00AF7441">
        <w:rPr>
          <w:color w:val="000000"/>
          <w:shd w:val="clear" w:color="auto" w:fill="FFFFFF"/>
        </w:rPr>
        <w:t xml:space="preserve"> range.</w:t>
      </w:r>
      <w:r w:rsidRPr="00AF7441">
        <w:rPr>
          <w:color w:val="000000"/>
        </w:rPr>
        <w:t xml:space="preserve"> In the 30-300 gigahertz range, there's not enough energy to break chemical bonds or remove electrons when in contact with human tissue. Thus, this ra</w:t>
      </w:r>
      <w:r w:rsidR="00AF7441" w:rsidRPr="00AF7441">
        <w:rPr>
          <w:color w:val="000000"/>
        </w:rPr>
        <w:t>nge is referred to as "non-ioniz</w:t>
      </w:r>
      <w:r w:rsidRPr="00AF7441">
        <w:rPr>
          <w:color w:val="000000"/>
        </w:rPr>
        <w:t>ing" electromagnetic radiation</w:t>
      </w:r>
    </w:p>
    <w:p w:rsidR="00CB36B7" w:rsidRPr="00AF7441" w:rsidRDefault="00CB36B7" w:rsidP="00AF7441">
      <w:pPr>
        <w:rPr>
          <w:lang w:val="en-US"/>
        </w:rPr>
      </w:pPr>
      <w:r w:rsidRPr="00CB36B7">
        <w:rPr>
          <w:color w:val="000000"/>
          <w:lang w:val="en-US"/>
        </w:rPr>
        <w:t>Radiation can come into contact with the skin, for example, when we put a 5G mobile to our ear to make a call. Thi</w:t>
      </w:r>
      <w:r w:rsidR="00AF7441" w:rsidRPr="00AF7441">
        <w:rPr>
          <w:color w:val="000000"/>
          <w:lang w:val="en-US"/>
        </w:rPr>
        <w:t xml:space="preserve">s is when we're most </w:t>
      </w:r>
      <w:r w:rsidR="00AF7441" w:rsidRPr="00AF7441">
        <w:rPr>
          <w:lang w:val="en-US"/>
        </w:rPr>
        <w:t xml:space="preserve">exposed </w:t>
      </w:r>
      <w:r w:rsidR="00AF7441" w:rsidRPr="00AF7441">
        <w:rPr>
          <w:u w:val="single"/>
          <w:lang w:val="en-US"/>
        </w:rPr>
        <w:t>to non-ionizing radiation</w:t>
      </w:r>
      <w:r w:rsidRPr="00AF7441">
        <w:rPr>
          <w:lang w:val="en-US"/>
        </w:rPr>
        <w:t xml:space="preserve"> </w:t>
      </w:r>
      <w:proofErr w:type="gramStart"/>
      <w:r w:rsidRPr="00AF7441">
        <w:rPr>
          <w:lang w:val="en-US"/>
        </w:rPr>
        <w:t>But</w:t>
      </w:r>
      <w:proofErr w:type="gramEnd"/>
      <w:r w:rsidRPr="00AF7441">
        <w:rPr>
          <w:lang w:val="en-US"/>
        </w:rPr>
        <w:t xml:space="preserve"> this exposure is well below the recommended safety level.</w:t>
      </w:r>
    </w:p>
    <w:p w:rsidR="00CB36B7" w:rsidRPr="00AF7441" w:rsidRDefault="00CB36B7" w:rsidP="00AF7441">
      <w:pPr>
        <w:rPr>
          <w:lang w:val="en-US"/>
        </w:rPr>
      </w:pPr>
      <w:r w:rsidRPr="00AF7441">
        <w:rPr>
          <w:lang w:val="en-US"/>
        </w:rPr>
        <w:t>5G radiation can't penetrate skin, or a</w:t>
      </w:r>
      <w:r w:rsidR="00AF7441" w:rsidRPr="00AF7441">
        <w:rPr>
          <w:lang w:val="en-US"/>
        </w:rPr>
        <w:t>llow a virus to penetrate skin</w:t>
      </w:r>
      <w:r w:rsidR="00AF7441" w:rsidRPr="00AF7441">
        <w:rPr>
          <w:color w:val="005689"/>
          <w:u w:val="single"/>
          <w:lang w:val="en-US"/>
        </w:rPr>
        <w:t>,</w:t>
      </w:r>
      <w:r w:rsidR="00AF7441" w:rsidRPr="00AF7441">
        <w:rPr>
          <w:u w:val="single"/>
          <w:lang w:val="en-US"/>
        </w:rPr>
        <w:t xml:space="preserve"> so there is no evidence</w:t>
      </w:r>
      <w:r w:rsidR="00AF7441" w:rsidRPr="00AF7441">
        <w:rPr>
          <w:color w:val="005689"/>
          <w:u w:val="single"/>
          <w:lang w:val="en-US"/>
        </w:rPr>
        <w:t xml:space="preserve"> </w:t>
      </w:r>
      <w:r w:rsidRPr="00AF7441">
        <w:rPr>
          <w:lang w:val="en-US"/>
        </w:rPr>
        <w:t>5G radio frequencies cause or exacerbate the spread of the coronavirus.</w:t>
      </w:r>
    </w:p>
    <w:p w:rsidR="00CB36B7" w:rsidRPr="00CB36B7" w:rsidRDefault="00CB36B7" w:rsidP="00AF7441">
      <w:pPr>
        <w:rPr>
          <w:color w:val="424242"/>
          <w:lang w:val="en-US"/>
        </w:rPr>
      </w:pPr>
    </w:p>
    <w:p w:rsidR="00CB36B7" w:rsidRPr="00CB36B7" w:rsidRDefault="00CB36B7" w:rsidP="00AF7441">
      <w:pPr>
        <w:rPr>
          <w:color w:val="404040"/>
          <w:lang w:val="en-US"/>
        </w:rPr>
      </w:pPr>
    </w:p>
    <w:p w:rsidR="003B5575" w:rsidRPr="00CB36B7" w:rsidRDefault="003B5575" w:rsidP="00AF7441">
      <w:pPr>
        <w:rPr>
          <w:rFonts w:ascii="Arial" w:hAnsi="Arial" w:cs="Arial"/>
          <w:color w:val="000000"/>
          <w:lang w:val="en-US"/>
        </w:rPr>
      </w:pPr>
    </w:p>
    <w:sectPr w:rsidR="003B5575" w:rsidRPr="00CB36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134D"/>
    <w:multiLevelType w:val="multilevel"/>
    <w:tmpl w:val="2CC8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D0F71"/>
    <w:multiLevelType w:val="multilevel"/>
    <w:tmpl w:val="344A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9431D"/>
    <w:multiLevelType w:val="hybridMultilevel"/>
    <w:tmpl w:val="9CE8D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D3865"/>
    <w:multiLevelType w:val="hybridMultilevel"/>
    <w:tmpl w:val="62560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9878E3"/>
    <w:multiLevelType w:val="hybridMultilevel"/>
    <w:tmpl w:val="99FE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12505"/>
    <w:multiLevelType w:val="multilevel"/>
    <w:tmpl w:val="E2F2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524A9"/>
    <w:multiLevelType w:val="hybridMultilevel"/>
    <w:tmpl w:val="6640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23384"/>
    <w:multiLevelType w:val="hybridMultilevel"/>
    <w:tmpl w:val="2B689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1945C2"/>
    <w:multiLevelType w:val="hybridMultilevel"/>
    <w:tmpl w:val="BDBA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E17D5"/>
    <w:multiLevelType w:val="multilevel"/>
    <w:tmpl w:val="E732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0E474C"/>
    <w:multiLevelType w:val="hybridMultilevel"/>
    <w:tmpl w:val="ED9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D34DE"/>
    <w:multiLevelType w:val="multilevel"/>
    <w:tmpl w:val="B30E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E86505"/>
    <w:multiLevelType w:val="multilevel"/>
    <w:tmpl w:val="95D4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DB4195"/>
    <w:multiLevelType w:val="hybridMultilevel"/>
    <w:tmpl w:val="7F02D9C6"/>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4" w15:restartNumberingAfterBreak="0">
    <w:nsid w:val="48897769"/>
    <w:multiLevelType w:val="multilevel"/>
    <w:tmpl w:val="96FE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E6318D"/>
    <w:multiLevelType w:val="hybridMultilevel"/>
    <w:tmpl w:val="3FC0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7C6DE1"/>
    <w:multiLevelType w:val="hybridMultilevel"/>
    <w:tmpl w:val="B54A45C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4FA40280"/>
    <w:multiLevelType w:val="multilevel"/>
    <w:tmpl w:val="2D10424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8" w15:restartNumberingAfterBreak="0">
    <w:nsid w:val="50ED6D21"/>
    <w:multiLevelType w:val="multilevel"/>
    <w:tmpl w:val="BB1E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4E70F0"/>
    <w:multiLevelType w:val="hybridMultilevel"/>
    <w:tmpl w:val="0A1E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4033A9"/>
    <w:multiLevelType w:val="multilevel"/>
    <w:tmpl w:val="52E4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9876E3"/>
    <w:multiLevelType w:val="hybridMultilevel"/>
    <w:tmpl w:val="CDFA7A58"/>
    <w:lvl w:ilvl="0" w:tplc="EBDA9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8449D3"/>
    <w:multiLevelType w:val="hybridMultilevel"/>
    <w:tmpl w:val="936E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AB7A57"/>
    <w:multiLevelType w:val="multilevel"/>
    <w:tmpl w:val="74AA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ED6256"/>
    <w:multiLevelType w:val="hybridMultilevel"/>
    <w:tmpl w:val="7018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DC2DA5"/>
    <w:multiLevelType w:val="multilevel"/>
    <w:tmpl w:val="790AD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DD1668"/>
    <w:multiLevelType w:val="hybridMultilevel"/>
    <w:tmpl w:val="7A2C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B51038"/>
    <w:multiLevelType w:val="multilevel"/>
    <w:tmpl w:val="DE82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B7299C"/>
    <w:multiLevelType w:val="multilevel"/>
    <w:tmpl w:val="00E4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7D4439"/>
    <w:multiLevelType w:val="multilevel"/>
    <w:tmpl w:val="F0546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A15947"/>
    <w:multiLevelType w:val="hybridMultilevel"/>
    <w:tmpl w:val="BAA0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281D10"/>
    <w:multiLevelType w:val="multilevel"/>
    <w:tmpl w:val="5414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8"/>
  </w:num>
  <w:num w:numId="3">
    <w:abstractNumId w:val="28"/>
  </w:num>
  <w:num w:numId="4">
    <w:abstractNumId w:val="25"/>
  </w:num>
  <w:num w:numId="5">
    <w:abstractNumId w:val="25"/>
    <w:lvlOverride w:ilvl="1">
      <w:lvl w:ilvl="1">
        <w:numFmt w:val="bullet"/>
        <w:lvlText w:val=""/>
        <w:lvlJc w:val="left"/>
        <w:pPr>
          <w:tabs>
            <w:tab w:val="num" w:pos="1440"/>
          </w:tabs>
          <w:ind w:left="1440" w:hanging="360"/>
        </w:pPr>
        <w:rPr>
          <w:rFonts w:ascii="Symbol" w:hAnsi="Symbol" w:hint="default"/>
          <w:sz w:val="20"/>
        </w:rPr>
      </w:lvl>
    </w:lvlOverride>
  </w:num>
  <w:num w:numId="6">
    <w:abstractNumId w:val="29"/>
  </w:num>
  <w:num w:numId="7">
    <w:abstractNumId w:val="29"/>
    <w:lvlOverride w:ilvl="1">
      <w:lvl w:ilvl="1">
        <w:numFmt w:val="bullet"/>
        <w:lvlText w:val=""/>
        <w:lvlJc w:val="left"/>
        <w:pPr>
          <w:tabs>
            <w:tab w:val="num" w:pos="1440"/>
          </w:tabs>
          <w:ind w:left="1440" w:hanging="360"/>
        </w:pPr>
        <w:rPr>
          <w:rFonts w:ascii="Symbol" w:hAnsi="Symbol" w:hint="default"/>
          <w:sz w:val="20"/>
        </w:rPr>
      </w:lvl>
    </w:lvlOverride>
  </w:num>
  <w:num w:numId="8">
    <w:abstractNumId w:val="0"/>
  </w:num>
  <w:num w:numId="9">
    <w:abstractNumId w:val="17"/>
  </w:num>
  <w:num w:numId="10">
    <w:abstractNumId w:val="10"/>
  </w:num>
  <w:num w:numId="11">
    <w:abstractNumId w:val="20"/>
  </w:num>
  <w:num w:numId="12">
    <w:abstractNumId w:val="3"/>
  </w:num>
  <w:num w:numId="13">
    <w:abstractNumId w:val="12"/>
  </w:num>
  <w:num w:numId="14">
    <w:abstractNumId w:val="8"/>
  </w:num>
  <w:num w:numId="15">
    <w:abstractNumId w:val="14"/>
  </w:num>
  <w:num w:numId="16">
    <w:abstractNumId w:val="23"/>
  </w:num>
  <w:num w:numId="17">
    <w:abstractNumId w:val="1"/>
  </w:num>
  <w:num w:numId="18">
    <w:abstractNumId w:val="16"/>
  </w:num>
  <w:num w:numId="19">
    <w:abstractNumId w:val="5"/>
  </w:num>
  <w:num w:numId="20">
    <w:abstractNumId w:val="27"/>
  </w:num>
  <w:num w:numId="21">
    <w:abstractNumId w:val="13"/>
  </w:num>
  <w:num w:numId="22">
    <w:abstractNumId w:val="15"/>
  </w:num>
  <w:num w:numId="23">
    <w:abstractNumId w:val="7"/>
  </w:num>
  <w:num w:numId="24">
    <w:abstractNumId w:val="19"/>
  </w:num>
  <w:num w:numId="25">
    <w:abstractNumId w:val="31"/>
  </w:num>
  <w:num w:numId="26">
    <w:abstractNumId w:val="6"/>
  </w:num>
  <w:num w:numId="27">
    <w:abstractNumId w:val="11"/>
  </w:num>
  <w:num w:numId="28">
    <w:abstractNumId w:val="9"/>
  </w:num>
  <w:num w:numId="29">
    <w:abstractNumId w:val="26"/>
  </w:num>
  <w:num w:numId="30">
    <w:abstractNumId w:val="4"/>
  </w:num>
  <w:num w:numId="31">
    <w:abstractNumId w:val="22"/>
  </w:num>
  <w:num w:numId="32">
    <w:abstractNumId w:val="2"/>
  </w:num>
  <w:num w:numId="33">
    <w:abstractNumId w:val="3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CE"/>
    <w:rsid w:val="001E48FB"/>
    <w:rsid w:val="003822CE"/>
    <w:rsid w:val="003B5575"/>
    <w:rsid w:val="00446B5E"/>
    <w:rsid w:val="00615EA4"/>
    <w:rsid w:val="00734EA6"/>
    <w:rsid w:val="007B1EC2"/>
    <w:rsid w:val="00980561"/>
    <w:rsid w:val="00A329D7"/>
    <w:rsid w:val="00A46B34"/>
    <w:rsid w:val="00AB2004"/>
    <w:rsid w:val="00AF7441"/>
    <w:rsid w:val="00C159BB"/>
    <w:rsid w:val="00C644CC"/>
    <w:rsid w:val="00C709D0"/>
    <w:rsid w:val="00C84F34"/>
    <w:rsid w:val="00CB36B7"/>
    <w:rsid w:val="00D506AD"/>
    <w:rsid w:val="00D61FB6"/>
    <w:rsid w:val="00E8199B"/>
    <w:rsid w:val="00F8595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8121F-0A06-4FDB-B937-C878FF1F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74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329D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2CE"/>
    <w:pPr>
      <w:ind w:left="720"/>
      <w:contextualSpacing/>
    </w:pPr>
  </w:style>
  <w:style w:type="paragraph" w:styleId="NormalWeb">
    <w:name w:val="Normal (Web)"/>
    <w:basedOn w:val="Normal"/>
    <w:uiPriority w:val="99"/>
    <w:unhideWhenUsed/>
    <w:rsid w:val="00615EA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15EA4"/>
    <w:rPr>
      <w:color w:val="0000FF"/>
      <w:u w:val="single"/>
    </w:rPr>
  </w:style>
  <w:style w:type="character" w:customStyle="1" w:styleId="Heading2Char">
    <w:name w:val="Heading 2 Char"/>
    <w:basedOn w:val="DefaultParagraphFont"/>
    <w:link w:val="Heading2"/>
    <w:uiPriority w:val="9"/>
    <w:rsid w:val="00A329D7"/>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1E48FB"/>
    <w:rPr>
      <w:b/>
      <w:bCs/>
    </w:rPr>
  </w:style>
  <w:style w:type="table" w:styleId="TableGrid">
    <w:name w:val="Table Grid"/>
    <w:basedOn w:val="TableNormal"/>
    <w:uiPriority w:val="39"/>
    <w:rsid w:val="00980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744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1372">
      <w:bodyDiv w:val="1"/>
      <w:marLeft w:val="0"/>
      <w:marRight w:val="0"/>
      <w:marTop w:val="0"/>
      <w:marBottom w:val="0"/>
      <w:divBdr>
        <w:top w:val="none" w:sz="0" w:space="0" w:color="auto"/>
        <w:left w:val="none" w:sz="0" w:space="0" w:color="auto"/>
        <w:bottom w:val="none" w:sz="0" w:space="0" w:color="auto"/>
        <w:right w:val="none" w:sz="0" w:space="0" w:color="auto"/>
      </w:divBdr>
    </w:div>
    <w:div w:id="403768468">
      <w:bodyDiv w:val="1"/>
      <w:marLeft w:val="0"/>
      <w:marRight w:val="0"/>
      <w:marTop w:val="0"/>
      <w:marBottom w:val="0"/>
      <w:divBdr>
        <w:top w:val="none" w:sz="0" w:space="0" w:color="auto"/>
        <w:left w:val="none" w:sz="0" w:space="0" w:color="auto"/>
        <w:bottom w:val="none" w:sz="0" w:space="0" w:color="auto"/>
        <w:right w:val="none" w:sz="0" w:space="0" w:color="auto"/>
      </w:divBdr>
      <w:divsChild>
        <w:div w:id="970944940">
          <w:marLeft w:val="0"/>
          <w:marRight w:val="0"/>
          <w:marTop w:val="0"/>
          <w:marBottom w:val="300"/>
          <w:divBdr>
            <w:top w:val="none" w:sz="0" w:space="0" w:color="auto"/>
            <w:left w:val="none" w:sz="0" w:space="0" w:color="auto"/>
            <w:bottom w:val="none" w:sz="0" w:space="0" w:color="auto"/>
            <w:right w:val="none" w:sz="0" w:space="0" w:color="auto"/>
          </w:divBdr>
          <w:divsChild>
            <w:div w:id="11734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48441">
      <w:bodyDiv w:val="1"/>
      <w:marLeft w:val="0"/>
      <w:marRight w:val="0"/>
      <w:marTop w:val="0"/>
      <w:marBottom w:val="0"/>
      <w:divBdr>
        <w:top w:val="none" w:sz="0" w:space="0" w:color="auto"/>
        <w:left w:val="none" w:sz="0" w:space="0" w:color="auto"/>
        <w:bottom w:val="none" w:sz="0" w:space="0" w:color="auto"/>
        <w:right w:val="none" w:sz="0" w:space="0" w:color="auto"/>
      </w:divBdr>
    </w:div>
    <w:div w:id="599676939">
      <w:bodyDiv w:val="1"/>
      <w:marLeft w:val="0"/>
      <w:marRight w:val="0"/>
      <w:marTop w:val="0"/>
      <w:marBottom w:val="0"/>
      <w:divBdr>
        <w:top w:val="none" w:sz="0" w:space="0" w:color="auto"/>
        <w:left w:val="none" w:sz="0" w:space="0" w:color="auto"/>
        <w:bottom w:val="none" w:sz="0" w:space="0" w:color="auto"/>
        <w:right w:val="none" w:sz="0" w:space="0" w:color="auto"/>
      </w:divBdr>
    </w:div>
    <w:div w:id="632946902">
      <w:bodyDiv w:val="1"/>
      <w:marLeft w:val="0"/>
      <w:marRight w:val="0"/>
      <w:marTop w:val="0"/>
      <w:marBottom w:val="0"/>
      <w:divBdr>
        <w:top w:val="none" w:sz="0" w:space="0" w:color="auto"/>
        <w:left w:val="none" w:sz="0" w:space="0" w:color="auto"/>
        <w:bottom w:val="none" w:sz="0" w:space="0" w:color="auto"/>
        <w:right w:val="none" w:sz="0" w:space="0" w:color="auto"/>
      </w:divBdr>
    </w:div>
    <w:div w:id="795680651">
      <w:bodyDiv w:val="1"/>
      <w:marLeft w:val="0"/>
      <w:marRight w:val="0"/>
      <w:marTop w:val="0"/>
      <w:marBottom w:val="0"/>
      <w:divBdr>
        <w:top w:val="none" w:sz="0" w:space="0" w:color="auto"/>
        <w:left w:val="none" w:sz="0" w:space="0" w:color="auto"/>
        <w:bottom w:val="none" w:sz="0" w:space="0" w:color="auto"/>
        <w:right w:val="none" w:sz="0" w:space="0" w:color="auto"/>
      </w:divBdr>
    </w:div>
    <w:div w:id="868563700">
      <w:bodyDiv w:val="1"/>
      <w:marLeft w:val="0"/>
      <w:marRight w:val="0"/>
      <w:marTop w:val="0"/>
      <w:marBottom w:val="0"/>
      <w:divBdr>
        <w:top w:val="none" w:sz="0" w:space="0" w:color="auto"/>
        <w:left w:val="none" w:sz="0" w:space="0" w:color="auto"/>
        <w:bottom w:val="none" w:sz="0" w:space="0" w:color="auto"/>
        <w:right w:val="none" w:sz="0" w:space="0" w:color="auto"/>
      </w:divBdr>
      <w:divsChild>
        <w:div w:id="1855731063">
          <w:marLeft w:val="0"/>
          <w:marRight w:val="0"/>
          <w:marTop w:val="0"/>
          <w:marBottom w:val="300"/>
          <w:divBdr>
            <w:top w:val="none" w:sz="0" w:space="0" w:color="auto"/>
            <w:left w:val="none" w:sz="0" w:space="0" w:color="auto"/>
            <w:bottom w:val="none" w:sz="0" w:space="0" w:color="auto"/>
            <w:right w:val="none" w:sz="0" w:space="0" w:color="auto"/>
          </w:divBdr>
          <w:divsChild>
            <w:div w:id="12778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8822">
      <w:bodyDiv w:val="1"/>
      <w:marLeft w:val="0"/>
      <w:marRight w:val="0"/>
      <w:marTop w:val="0"/>
      <w:marBottom w:val="0"/>
      <w:divBdr>
        <w:top w:val="none" w:sz="0" w:space="0" w:color="auto"/>
        <w:left w:val="none" w:sz="0" w:space="0" w:color="auto"/>
        <w:bottom w:val="none" w:sz="0" w:space="0" w:color="auto"/>
        <w:right w:val="none" w:sz="0" w:space="0" w:color="auto"/>
      </w:divBdr>
    </w:div>
    <w:div w:id="1060789603">
      <w:bodyDiv w:val="1"/>
      <w:marLeft w:val="0"/>
      <w:marRight w:val="0"/>
      <w:marTop w:val="0"/>
      <w:marBottom w:val="0"/>
      <w:divBdr>
        <w:top w:val="none" w:sz="0" w:space="0" w:color="auto"/>
        <w:left w:val="none" w:sz="0" w:space="0" w:color="auto"/>
        <w:bottom w:val="none" w:sz="0" w:space="0" w:color="auto"/>
        <w:right w:val="none" w:sz="0" w:space="0" w:color="auto"/>
      </w:divBdr>
    </w:div>
    <w:div w:id="1084453165">
      <w:bodyDiv w:val="1"/>
      <w:marLeft w:val="0"/>
      <w:marRight w:val="0"/>
      <w:marTop w:val="0"/>
      <w:marBottom w:val="0"/>
      <w:divBdr>
        <w:top w:val="none" w:sz="0" w:space="0" w:color="auto"/>
        <w:left w:val="none" w:sz="0" w:space="0" w:color="auto"/>
        <w:bottom w:val="none" w:sz="0" w:space="0" w:color="auto"/>
        <w:right w:val="none" w:sz="0" w:space="0" w:color="auto"/>
      </w:divBdr>
    </w:div>
    <w:div w:id="1204100253">
      <w:bodyDiv w:val="1"/>
      <w:marLeft w:val="0"/>
      <w:marRight w:val="0"/>
      <w:marTop w:val="0"/>
      <w:marBottom w:val="0"/>
      <w:divBdr>
        <w:top w:val="none" w:sz="0" w:space="0" w:color="auto"/>
        <w:left w:val="none" w:sz="0" w:space="0" w:color="auto"/>
        <w:bottom w:val="none" w:sz="0" w:space="0" w:color="auto"/>
        <w:right w:val="none" w:sz="0" w:space="0" w:color="auto"/>
      </w:divBdr>
    </w:div>
    <w:div w:id="1220166124">
      <w:bodyDiv w:val="1"/>
      <w:marLeft w:val="0"/>
      <w:marRight w:val="0"/>
      <w:marTop w:val="0"/>
      <w:marBottom w:val="0"/>
      <w:divBdr>
        <w:top w:val="none" w:sz="0" w:space="0" w:color="auto"/>
        <w:left w:val="none" w:sz="0" w:space="0" w:color="auto"/>
        <w:bottom w:val="none" w:sz="0" w:space="0" w:color="auto"/>
        <w:right w:val="none" w:sz="0" w:space="0" w:color="auto"/>
      </w:divBdr>
    </w:div>
    <w:div w:id="1316445826">
      <w:bodyDiv w:val="1"/>
      <w:marLeft w:val="0"/>
      <w:marRight w:val="0"/>
      <w:marTop w:val="0"/>
      <w:marBottom w:val="0"/>
      <w:divBdr>
        <w:top w:val="none" w:sz="0" w:space="0" w:color="auto"/>
        <w:left w:val="none" w:sz="0" w:space="0" w:color="auto"/>
        <w:bottom w:val="none" w:sz="0" w:space="0" w:color="auto"/>
        <w:right w:val="none" w:sz="0" w:space="0" w:color="auto"/>
      </w:divBdr>
    </w:div>
    <w:div w:id="1317029077">
      <w:bodyDiv w:val="1"/>
      <w:marLeft w:val="0"/>
      <w:marRight w:val="0"/>
      <w:marTop w:val="0"/>
      <w:marBottom w:val="0"/>
      <w:divBdr>
        <w:top w:val="none" w:sz="0" w:space="0" w:color="auto"/>
        <w:left w:val="none" w:sz="0" w:space="0" w:color="auto"/>
        <w:bottom w:val="none" w:sz="0" w:space="0" w:color="auto"/>
        <w:right w:val="none" w:sz="0" w:space="0" w:color="auto"/>
      </w:divBdr>
    </w:div>
    <w:div w:id="1445924541">
      <w:bodyDiv w:val="1"/>
      <w:marLeft w:val="0"/>
      <w:marRight w:val="0"/>
      <w:marTop w:val="0"/>
      <w:marBottom w:val="0"/>
      <w:divBdr>
        <w:top w:val="none" w:sz="0" w:space="0" w:color="auto"/>
        <w:left w:val="none" w:sz="0" w:space="0" w:color="auto"/>
        <w:bottom w:val="none" w:sz="0" w:space="0" w:color="auto"/>
        <w:right w:val="none" w:sz="0" w:space="0" w:color="auto"/>
      </w:divBdr>
    </w:div>
    <w:div w:id="1460807133">
      <w:bodyDiv w:val="1"/>
      <w:marLeft w:val="0"/>
      <w:marRight w:val="0"/>
      <w:marTop w:val="0"/>
      <w:marBottom w:val="0"/>
      <w:divBdr>
        <w:top w:val="none" w:sz="0" w:space="0" w:color="auto"/>
        <w:left w:val="none" w:sz="0" w:space="0" w:color="auto"/>
        <w:bottom w:val="none" w:sz="0" w:space="0" w:color="auto"/>
        <w:right w:val="none" w:sz="0" w:space="0" w:color="auto"/>
      </w:divBdr>
    </w:div>
    <w:div w:id="1581787043">
      <w:bodyDiv w:val="1"/>
      <w:marLeft w:val="0"/>
      <w:marRight w:val="0"/>
      <w:marTop w:val="0"/>
      <w:marBottom w:val="0"/>
      <w:divBdr>
        <w:top w:val="none" w:sz="0" w:space="0" w:color="auto"/>
        <w:left w:val="none" w:sz="0" w:space="0" w:color="auto"/>
        <w:bottom w:val="none" w:sz="0" w:space="0" w:color="auto"/>
        <w:right w:val="none" w:sz="0" w:space="0" w:color="auto"/>
      </w:divBdr>
    </w:div>
    <w:div w:id="1637301179">
      <w:bodyDiv w:val="1"/>
      <w:marLeft w:val="0"/>
      <w:marRight w:val="0"/>
      <w:marTop w:val="0"/>
      <w:marBottom w:val="0"/>
      <w:divBdr>
        <w:top w:val="none" w:sz="0" w:space="0" w:color="auto"/>
        <w:left w:val="none" w:sz="0" w:space="0" w:color="auto"/>
        <w:bottom w:val="none" w:sz="0" w:space="0" w:color="auto"/>
        <w:right w:val="none" w:sz="0" w:space="0" w:color="auto"/>
      </w:divBdr>
    </w:div>
    <w:div w:id="1649821031">
      <w:bodyDiv w:val="1"/>
      <w:marLeft w:val="0"/>
      <w:marRight w:val="0"/>
      <w:marTop w:val="0"/>
      <w:marBottom w:val="0"/>
      <w:divBdr>
        <w:top w:val="none" w:sz="0" w:space="0" w:color="auto"/>
        <w:left w:val="none" w:sz="0" w:space="0" w:color="auto"/>
        <w:bottom w:val="none" w:sz="0" w:space="0" w:color="auto"/>
        <w:right w:val="none" w:sz="0" w:space="0" w:color="auto"/>
      </w:divBdr>
    </w:div>
    <w:div w:id="1718161836">
      <w:bodyDiv w:val="1"/>
      <w:marLeft w:val="0"/>
      <w:marRight w:val="0"/>
      <w:marTop w:val="0"/>
      <w:marBottom w:val="0"/>
      <w:divBdr>
        <w:top w:val="none" w:sz="0" w:space="0" w:color="auto"/>
        <w:left w:val="none" w:sz="0" w:space="0" w:color="auto"/>
        <w:bottom w:val="none" w:sz="0" w:space="0" w:color="auto"/>
        <w:right w:val="none" w:sz="0" w:space="0" w:color="auto"/>
      </w:divBdr>
    </w:div>
    <w:div w:id="1729264031">
      <w:bodyDiv w:val="1"/>
      <w:marLeft w:val="0"/>
      <w:marRight w:val="0"/>
      <w:marTop w:val="0"/>
      <w:marBottom w:val="0"/>
      <w:divBdr>
        <w:top w:val="none" w:sz="0" w:space="0" w:color="auto"/>
        <w:left w:val="none" w:sz="0" w:space="0" w:color="auto"/>
        <w:bottom w:val="none" w:sz="0" w:space="0" w:color="auto"/>
        <w:right w:val="none" w:sz="0" w:space="0" w:color="auto"/>
      </w:divBdr>
    </w:div>
    <w:div w:id="2069836492">
      <w:bodyDiv w:val="1"/>
      <w:marLeft w:val="0"/>
      <w:marRight w:val="0"/>
      <w:marTop w:val="0"/>
      <w:marBottom w:val="0"/>
      <w:divBdr>
        <w:top w:val="none" w:sz="0" w:space="0" w:color="auto"/>
        <w:left w:val="none" w:sz="0" w:space="0" w:color="auto"/>
        <w:bottom w:val="none" w:sz="0" w:space="0" w:color="auto"/>
        <w:right w:val="none" w:sz="0" w:space="0" w:color="auto"/>
      </w:divBdr>
      <w:divsChild>
        <w:div w:id="544218528">
          <w:marLeft w:val="0"/>
          <w:marRight w:val="0"/>
          <w:marTop w:val="0"/>
          <w:marBottom w:val="300"/>
          <w:divBdr>
            <w:top w:val="none" w:sz="0" w:space="0" w:color="auto"/>
            <w:left w:val="none" w:sz="0" w:space="0" w:color="auto"/>
            <w:bottom w:val="none" w:sz="0" w:space="0" w:color="auto"/>
            <w:right w:val="none" w:sz="0" w:space="0" w:color="auto"/>
          </w:divBdr>
          <w:divsChild>
            <w:div w:id="16134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ifewire.com/internet-protocol-explained-342671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12677-13C3-438E-8FF6-E63097E5C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7</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OGWU</dc:creator>
  <cp:keywords/>
  <dc:description/>
  <cp:lastModifiedBy>STEPHEN OGWU</cp:lastModifiedBy>
  <cp:revision>6</cp:revision>
  <dcterms:created xsi:type="dcterms:W3CDTF">2020-04-27T19:50:00Z</dcterms:created>
  <dcterms:modified xsi:type="dcterms:W3CDTF">2020-04-28T02:48:00Z</dcterms:modified>
</cp:coreProperties>
</file>