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1E9" w:rsidRPr="008051E9" w:rsidRDefault="008051E9" w:rsidP="008051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Hazard Operability</w:t>
      </w:r>
    </w:p>
    <w:p w:rsidR="00403A52" w:rsidRDefault="00810DC8" w:rsidP="00111AC3">
      <w:pPr>
        <w:rPr>
          <w:rFonts w:ascii="Arial" w:hAnsi="Arial" w:cs="Arial"/>
          <w:sz w:val="27"/>
          <w:szCs w:val="27"/>
        </w:rPr>
      </w:pPr>
      <w:r w:rsidRPr="00882F15">
        <w:rPr>
          <w:rFonts w:ascii="Arial" w:hAnsi="Arial" w:cs="Arial"/>
          <w:sz w:val="27"/>
          <w:szCs w:val="27"/>
        </w:rPr>
        <w:t>A HAZOP is a qualitative technique based on</w:t>
      </w:r>
      <w:r>
        <w:rPr>
          <w:rFonts w:ascii="Arial" w:hAnsi="Arial" w:cs="Arial"/>
          <w:sz w:val="27"/>
          <w:szCs w:val="27"/>
        </w:rPr>
        <w:t xml:space="preserve"> </w:t>
      </w:r>
      <w:r w:rsidRPr="00882F15">
        <w:rPr>
          <w:rFonts w:ascii="Arial" w:hAnsi="Arial" w:cs="Arial"/>
          <w:sz w:val="27"/>
          <w:szCs w:val="27"/>
        </w:rPr>
        <w:t>guide-words</w:t>
      </w:r>
      <w:r>
        <w:rPr>
          <w:rFonts w:ascii="Arial" w:hAnsi="Arial" w:cs="Arial"/>
          <w:sz w:val="27"/>
          <w:szCs w:val="27"/>
        </w:rPr>
        <w:t xml:space="preserve"> </w:t>
      </w:r>
      <w:r w:rsidRPr="00882F15">
        <w:rPr>
          <w:rFonts w:ascii="Arial" w:hAnsi="Arial" w:cs="Arial"/>
          <w:sz w:val="27"/>
          <w:szCs w:val="27"/>
        </w:rPr>
        <w:t>and is carried out</w:t>
      </w:r>
      <w:r>
        <w:rPr>
          <w:rFonts w:ascii="Arial" w:hAnsi="Arial" w:cs="Arial"/>
          <w:sz w:val="27"/>
          <w:szCs w:val="27"/>
        </w:rPr>
        <w:t xml:space="preserve"> </w:t>
      </w:r>
      <w:r w:rsidRPr="00882F15">
        <w:rPr>
          <w:rFonts w:ascii="Arial" w:hAnsi="Arial" w:cs="Arial"/>
          <w:sz w:val="27"/>
          <w:szCs w:val="27"/>
        </w:rPr>
        <w:t>by a multi-disciplinary team (HAZOP team) during a set of meetings.</w:t>
      </w:r>
      <w:r>
        <w:rPr>
          <w:rFonts w:ascii="Arial" w:hAnsi="Arial" w:cs="Arial"/>
          <w:sz w:val="27"/>
          <w:szCs w:val="27"/>
        </w:rPr>
        <w:t xml:space="preserve"> </w:t>
      </w:r>
      <w:r w:rsidR="00882F15">
        <w:rPr>
          <w:rFonts w:ascii="Arial" w:hAnsi="Arial" w:cs="Arial"/>
          <w:sz w:val="27"/>
          <w:szCs w:val="27"/>
        </w:rPr>
        <w:t>The HAZOP technique was initially developed to analyze</w:t>
      </w:r>
      <w:r w:rsidR="00882F15">
        <w:rPr>
          <w:rFonts w:ascii="Arial" w:hAnsi="Arial" w:cs="Arial"/>
          <w:sz w:val="27"/>
          <w:szCs w:val="27"/>
        </w:rPr>
        <w:t xml:space="preserve"> </w:t>
      </w:r>
      <w:r w:rsidR="00882F15">
        <w:rPr>
          <w:rFonts w:ascii="Arial" w:hAnsi="Arial" w:cs="Arial"/>
          <w:sz w:val="27"/>
          <w:szCs w:val="27"/>
        </w:rPr>
        <w:t>chemical process</w:t>
      </w:r>
      <w:r>
        <w:rPr>
          <w:rFonts w:ascii="Arial" w:hAnsi="Arial" w:cs="Arial"/>
          <w:sz w:val="27"/>
          <w:szCs w:val="27"/>
        </w:rPr>
        <w:t xml:space="preserve"> </w:t>
      </w:r>
      <w:r w:rsidR="00882F15">
        <w:rPr>
          <w:rFonts w:ascii="Arial" w:hAnsi="Arial" w:cs="Arial"/>
          <w:sz w:val="27"/>
          <w:szCs w:val="27"/>
        </w:rPr>
        <w:t>systems, but has later been extended to other types of systems and also to</w:t>
      </w:r>
      <w:r w:rsidR="00882F15">
        <w:rPr>
          <w:rFonts w:ascii="Arial" w:hAnsi="Arial" w:cs="Arial"/>
          <w:sz w:val="27"/>
          <w:szCs w:val="27"/>
        </w:rPr>
        <w:t xml:space="preserve"> complex operations and to software</w:t>
      </w:r>
      <w:r w:rsidR="00882F15">
        <w:rPr>
          <w:rFonts w:ascii="Arial" w:hAnsi="Arial" w:cs="Arial"/>
          <w:sz w:val="27"/>
          <w:szCs w:val="27"/>
        </w:rPr>
        <w:t xml:space="preserve"> systems.</w:t>
      </w:r>
      <w:r w:rsidR="00882F15">
        <w:rPr>
          <w:rFonts w:ascii="Arial" w:hAnsi="Arial" w:cs="Arial"/>
          <w:sz w:val="27"/>
          <w:szCs w:val="27"/>
        </w:rPr>
        <w:t xml:space="preserve"> </w:t>
      </w:r>
      <w:r w:rsidR="00613D73" w:rsidRPr="00613D73">
        <w:rPr>
          <w:rFonts w:ascii="Arial" w:hAnsi="Arial" w:cs="Arial"/>
          <w:sz w:val="27"/>
          <w:szCs w:val="27"/>
        </w:rPr>
        <w:t>Hazard and Operability Analysis (HAZOP) is a structured and systematic technique for system examination and risk management.  In particular, HAZOP i</w:t>
      </w:r>
      <w:r w:rsidR="00111AC3">
        <w:rPr>
          <w:rFonts w:ascii="Arial" w:hAnsi="Arial" w:cs="Arial"/>
          <w:sz w:val="27"/>
          <w:szCs w:val="27"/>
        </w:rPr>
        <w:t xml:space="preserve">s often used as a technique for </w:t>
      </w:r>
      <w:r w:rsidR="00111AC3" w:rsidRPr="00111AC3">
        <w:rPr>
          <w:rFonts w:ascii="Arial" w:hAnsi="Arial" w:cs="Arial"/>
          <w:sz w:val="27"/>
          <w:szCs w:val="27"/>
        </w:rPr>
        <w:t>breaking the overall complex design of the process into a number of simpler sections called 'nodes' which are then individually reviewed</w:t>
      </w:r>
      <w:r w:rsidR="00111AC3">
        <w:rPr>
          <w:rFonts w:ascii="Arial" w:hAnsi="Arial" w:cs="Arial"/>
          <w:sz w:val="27"/>
          <w:szCs w:val="27"/>
        </w:rPr>
        <w:t xml:space="preserve"> for the purpose of</w:t>
      </w:r>
      <w:r w:rsidR="00111AC3" w:rsidRPr="00613D73">
        <w:rPr>
          <w:rFonts w:ascii="Arial" w:hAnsi="Arial" w:cs="Arial"/>
          <w:sz w:val="27"/>
          <w:szCs w:val="27"/>
        </w:rPr>
        <w:t xml:space="preserve"> </w:t>
      </w:r>
      <w:r w:rsidR="00613D73" w:rsidRPr="00613D73">
        <w:rPr>
          <w:rFonts w:ascii="Arial" w:hAnsi="Arial" w:cs="Arial"/>
          <w:sz w:val="27"/>
          <w:szCs w:val="27"/>
        </w:rPr>
        <w:t>identifying potential hazards in a system and identifying operability problems likely to lead t</w:t>
      </w:r>
      <w:r>
        <w:rPr>
          <w:rFonts w:ascii="Arial" w:hAnsi="Arial" w:cs="Arial"/>
          <w:sz w:val="27"/>
          <w:szCs w:val="27"/>
        </w:rPr>
        <w:t>o nonconforming products.  It</w:t>
      </w:r>
      <w:r w:rsidR="00613D73" w:rsidRPr="00613D73">
        <w:rPr>
          <w:rFonts w:ascii="Arial" w:hAnsi="Arial" w:cs="Arial"/>
          <w:sz w:val="27"/>
          <w:szCs w:val="27"/>
        </w:rPr>
        <w:t xml:space="preserve"> is based on a theory that assumes risk events are caused by deviations from design or operating intentions.  Identification of such deviations is facilitated by using sets of “guide words” as a systematic l</w:t>
      </w:r>
      <w:r w:rsidR="00DF1A9E">
        <w:rPr>
          <w:rFonts w:ascii="Arial" w:hAnsi="Arial" w:cs="Arial"/>
          <w:sz w:val="27"/>
          <w:szCs w:val="27"/>
        </w:rPr>
        <w:t>ist of deviation perspectives.</w:t>
      </w:r>
      <w:r w:rsidR="00DF1A9E" w:rsidRPr="00111AC3">
        <w:rPr>
          <w:rFonts w:ascii="Arial" w:hAnsi="Arial" w:cs="Arial"/>
          <w:sz w:val="27"/>
          <w:szCs w:val="27"/>
        </w:rPr>
        <w:t xml:space="preserve"> </w:t>
      </w:r>
      <w:r w:rsidR="00DF1A9E">
        <w:rPr>
          <w:rFonts w:ascii="Arial" w:hAnsi="Arial" w:cs="Arial"/>
          <w:sz w:val="27"/>
          <w:szCs w:val="27"/>
        </w:rPr>
        <w:t>It</w:t>
      </w:r>
      <w:r w:rsidR="00DF1A9E" w:rsidRPr="00111AC3">
        <w:rPr>
          <w:rFonts w:ascii="Arial" w:hAnsi="Arial" w:cs="Arial"/>
          <w:sz w:val="27"/>
          <w:szCs w:val="27"/>
        </w:rPr>
        <w:t xml:space="preserve"> aims to stimulate the imagination of participants to identify potential hazards and operability problems</w:t>
      </w:r>
      <w:r w:rsidR="00DF1A9E">
        <w:rPr>
          <w:rFonts w:ascii="Arial" w:hAnsi="Arial" w:cs="Arial"/>
          <w:sz w:val="27"/>
          <w:szCs w:val="27"/>
        </w:rPr>
        <w:t>.</w:t>
      </w:r>
      <w:r w:rsidR="00DF1A9E" w:rsidRPr="00613D73">
        <w:rPr>
          <w:rFonts w:ascii="Arial" w:hAnsi="Arial" w:cs="Arial"/>
          <w:sz w:val="27"/>
          <w:szCs w:val="27"/>
        </w:rPr>
        <w:t xml:space="preserve"> </w:t>
      </w:r>
      <w:r w:rsidR="00613D73" w:rsidRPr="00613D73">
        <w:rPr>
          <w:rFonts w:ascii="Arial" w:hAnsi="Arial" w:cs="Arial"/>
          <w:sz w:val="27"/>
          <w:szCs w:val="27"/>
        </w:rPr>
        <w:t>This approach is a unique feature of the HAZOP methodology that helps stimulate the imagination of team members when exploring potential deviations</w:t>
      </w:r>
      <w:r w:rsidR="00111AC3" w:rsidRPr="00111AC3">
        <w:rPr>
          <w:rFonts w:ascii="Arial" w:hAnsi="Arial" w:cs="Arial"/>
          <w:sz w:val="27"/>
          <w:szCs w:val="27"/>
        </w:rPr>
        <w:t>. The rel</w:t>
      </w:r>
      <w:r w:rsidR="00111AC3">
        <w:rPr>
          <w:rFonts w:ascii="Arial" w:hAnsi="Arial" w:cs="Arial"/>
          <w:sz w:val="27"/>
          <w:szCs w:val="27"/>
        </w:rPr>
        <w:t xml:space="preserve">evant international standard </w:t>
      </w:r>
      <w:r w:rsidR="00111AC3" w:rsidRPr="00111AC3">
        <w:rPr>
          <w:rFonts w:ascii="Arial" w:hAnsi="Arial" w:cs="Arial"/>
          <w:sz w:val="27"/>
          <w:szCs w:val="27"/>
        </w:rPr>
        <w:t>calls for team members to display 'intuition and good judgement' and for the meetings to be held in 'a climate of positive thinki</w:t>
      </w:r>
      <w:r w:rsidR="008051E9">
        <w:rPr>
          <w:rFonts w:ascii="Arial" w:hAnsi="Arial" w:cs="Arial"/>
          <w:sz w:val="27"/>
          <w:szCs w:val="27"/>
        </w:rPr>
        <w:t>ng and frank discussion</w:t>
      </w:r>
      <w:r w:rsidR="00111AC3" w:rsidRPr="00111AC3">
        <w:rPr>
          <w:rFonts w:ascii="Arial" w:hAnsi="Arial" w:cs="Arial"/>
          <w:sz w:val="27"/>
          <w:szCs w:val="27"/>
        </w:rPr>
        <w:t>.</w:t>
      </w:r>
    </w:p>
    <w:p w:rsidR="008051E9" w:rsidRDefault="008051E9" w:rsidP="00111AC3">
      <w:pPr>
        <w:rPr>
          <w:rFonts w:ascii="Arial" w:hAnsi="Arial" w:cs="Arial"/>
          <w:sz w:val="27"/>
          <w:szCs w:val="27"/>
        </w:rPr>
      </w:pPr>
    </w:p>
    <w:p w:rsidR="008051E9" w:rsidRDefault="008051E9" w:rsidP="008051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Significance of Hazard Operability</w:t>
      </w:r>
    </w:p>
    <w:p w:rsidR="008051E9" w:rsidRDefault="008051E9" w:rsidP="008051E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HAZOP lets plants run safely by allowing safety professionals, to identify and then either control or eliminate hazards. It is a technique by which companies can save money from unnecessary expenditure by employing an efficient knowledgeable HAZOP team. Lastly, HAZOP provides a multidisciplinary look at various processes</w:t>
      </w:r>
      <w:r w:rsidR="00674A14">
        <w:rPr>
          <w:rFonts w:ascii="Arial" w:hAnsi="Arial" w:cs="Arial"/>
          <w:sz w:val="27"/>
          <w:szCs w:val="27"/>
        </w:rPr>
        <w:t xml:space="preserve"> and through this different types of hazards are identified and lives are saved.</w:t>
      </w:r>
    </w:p>
    <w:p w:rsidR="00CE42BD" w:rsidRDefault="00CE42BD" w:rsidP="008051E9">
      <w:pPr>
        <w:rPr>
          <w:rFonts w:ascii="Arial" w:hAnsi="Arial" w:cs="Arial"/>
          <w:sz w:val="27"/>
          <w:szCs w:val="27"/>
        </w:rPr>
      </w:pPr>
    </w:p>
    <w:p w:rsidR="00CE42BD" w:rsidRDefault="00CE42BD" w:rsidP="008051E9">
      <w:pPr>
        <w:rPr>
          <w:rFonts w:ascii="Arial" w:hAnsi="Arial" w:cs="Arial"/>
          <w:sz w:val="27"/>
          <w:szCs w:val="27"/>
        </w:rPr>
      </w:pPr>
    </w:p>
    <w:p w:rsidR="00CE42BD" w:rsidRDefault="00CE42BD" w:rsidP="008051E9">
      <w:pPr>
        <w:rPr>
          <w:rFonts w:ascii="Arial" w:hAnsi="Arial" w:cs="Arial"/>
          <w:sz w:val="27"/>
          <w:szCs w:val="27"/>
        </w:rPr>
      </w:pPr>
    </w:p>
    <w:p w:rsidR="00CE42BD" w:rsidRDefault="00CE42BD" w:rsidP="008051E9">
      <w:pPr>
        <w:rPr>
          <w:rFonts w:ascii="Arial" w:hAnsi="Arial" w:cs="Arial"/>
          <w:sz w:val="27"/>
          <w:szCs w:val="27"/>
        </w:rPr>
      </w:pPr>
    </w:p>
    <w:p w:rsidR="00CE42BD" w:rsidRDefault="00CE42BD" w:rsidP="008051E9">
      <w:pPr>
        <w:rPr>
          <w:rFonts w:ascii="Arial" w:hAnsi="Arial" w:cs="Arial"/>
          <w:sz w:val="27"/>
          <w:szCs w:val="27"/>
        </w:rPr>
      </w:pPr>
    </w:p>
    <w:p w:rsidR="00CE42BD" w:rsidRPr="00CE42BD" w:rsidRDefault="00CE42BD" w:rsidP="00CE42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Components of HAZOP</w:t>
      </w:r>
      <w:bookmarkStart w:id="0" w:name="_GoBack"/>
      <w:bookmarkEnd w:id="0"/>
    </w:p>
    <w:p w:rsidR="00CE42BD" w:rsidRPr="008051E9" w:rsidRDefault="00CE42BD" w:rsidP="008051E9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inline distT="0" distB="0" distL="0" distR="0">
            <wp:extent cx="5943600" cy="3754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0-04-27 HAZOP Guide - HAZOP_Training_Guide pd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2BD" w:rsidRPr="00805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15"/>
    <w:rsid w:val="0001024E"/>
    <w:rsid w:val="00111AC3"/>
    <w:rsid w:val="001334D8"/>
    <w:rsid w:val="00166F50"/>
    <w:rsid w:val="00172AA0"/>
    <w:rsid w:val="0017479F"/>
    <w:rsid w:val="002D45BC"/>
    <w:rsid w:val="003B3C36"/>
    <w:rsid w:val="00613D73"/>
    <w:rsid w:val="00674A14"/>
    <w:rsid w:val="008051E9"/>
    <w:rsid w:val="00810DC8"/>
    <w:rsid w:val="00882F15"/>
    <w:rsid w:val="00B02428"/>
    <w:rsid w:val="00BF0726"/>
    <w:rsid w:val="00CE42BD"/>
    <w:rsid w:val="00D660DD"/>
    <w:rsid w:val="00DF1A9E"/>
    <w:rsid w:val="00F9414A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1433"/>
  <w15:chartTrackingRefBased/>
  <w15:docId w15:val="{8C9BF796-D2E7-4494-B6E2-847EB96E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efretuei</dc:creator>
  <cp:keywords/>
  <dc:description/>
  <cp:lastModifiedBy>edward efretuei</cp:lastModifiedBy>
  <cp:revision>2</cp:revision>
  <dcterms:created xsi:type="dcterms:W3CDTF">2020-04-27T17:29:00Z</dcterms:created>
  <dcterms:modified xsi:type="dcterms:W3CDTF">2020-04-27T19:35:00Z</dcterms:modified>
</cp:coreProperties>
</file>