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E08A" w14:textId="77777777" w:rsidR="00CB7C75" w:rsidRDefault="00CB7C75" w:rsidP="002A4CF1">
      <w:pPr>
        <w:spacing w:line="360" w:lineRule="auto"/>
        <w:ind w:left="720" w:hanging="360"/>
      </w:pPr>
    </w:p>
    <w:p w14:paraId="67D44035" w14:textId="22A08539" w:rsidR="00CB7C75" w:rsidRDefault="00CB7C75" w:rsidP="00CB7C75">
      <w:pPr>
        <w:pStyle w:val="ListParagraph"/>
        <w:spacing w:line="360" w:lineRule="auto"/>
        <w:rPr>
          <w:rFonts w:ascii="Arial Black" w:hAnsi="Arial Black"/>
          <w:b/>
          <w:bCs/>
          <w:color w:val="000000" w:themeColor="text1"/>
          <w:sz w:val="24"/>
          <w:szCs w:val="24"/>
        </w:rPr>
      </w:pPr>
      <w:r>
        <w:rPr>
          <w:rFonts w:ascii="Arial Black" w:hAnsi="Arial Black"/>
          <w:b/>
          <w:bCs/>
          <w:color w:val="000000" w:themeColor="text1"/>
          <w:sz w:val="24"/>
          <w:szCs w:val="24"/>
        </w:rPr>
        <w:t>MFONIDO EKPERIKPE EKPO</w:t>
      </w:r>
    </w:p>
    <w:p w14:paraId="0323A909" w14:textId="24F6075B" w:rsidR="00CB7C75" w:rsidRDefault="00CB7C75" w:rsidP="00CB7C75">
      <w:pPr>
        <w:pStyle w:val="ListParagraph"/>
        <w:spacing w:line="360" w:lineRule="auto"/>
        <w:rPr>
          <w:rFonts w:ascii="Arial Black" w:hAnsi="Arial Black"/>
          <w:b/>
          <w:bCs/>
          <w:color w:val="000000" w:themeColor="text1"/>
          <w:sz w:val="24"/>
          <w:szCs w:val="24"/>
        </w:rPr>
      </w:pPr>
      <w:r>
        <w:rPr>
          <w:rFonts w:ascii="Arial Black" w:hAnsi="Arial Black"/>
          <w:b/>
          <w:bCs/>
          <w:color w:val="000000" w:themeColor="text1"/>
          <w:sz w:val="24"/>
          <w:szCs w:val="24"/>
        </w:rPr>
        <w:t>18/MHS03/017</w:t>
      </w:r>
    </w:p>
    <w:p w14:paraId="69DD58DA" w14:textId="43A6809B" w:rsidR="00CB7C75" w:rsidRDefault="000E36E0" w:rsidP="00CB7C75">
      <w:pPr>
        <w:pStyle w:val="ListParagraph"/>
        <w:spacing w:line="360" w:lineRule="auto"/>
        <w:rPr>
          <w:rFonts w:ascii="Arial Black" w:hAnsi="Arial Black"/>
          <w:b/>
          <w:bCs/>
          <w:color w:val="000000" w:themeColor="text1"/>
          <w:sz w:val="24"/>
          <w:szCs w:val="24"/>
        </w:rPr>
      </w:pPr>
      <w:r>
        <w:rPr>
          <w:rFonts w:ascii="Arial Black" w:hAnsi="Arial Black"/>
          <w:b/>
          <w:bCs/>
          <w:color w:val="000000" w:themeColor="text1"/>
          <w:sz w:val="24"/>
          <w:szCs w:val="24"/>
        </w:rPr>
        <w:t>STA312</w:t>
      </w:r>
    </w:p>
    <w:p w14:paraId="65A091F9" w14:textId="56A81DA1" w:rsidR="000E36E0" w:rsidRDefault="000E36E0" w:rsidP="00CB7C75">
      <w:pPr>
        <w:pStyle w:val="ListParagraph"/>
        <w:spacing w:line="360" w:lineRule="auto"/>
        <w:rPr>
          <w:rFonts w:ascii="Arial Black" w:hAnsi="Arial Black"/>
          <w:b/>
          <w:bCs/>
          <w:color w:val="000000" w:themeColor="text1"/>
          <w:sz w:val="24"/>
          <w:szCs w:val="24"/>
        </w:rPr>
      </w:pPr>
      <w:r>
        <w:rPr>
          <w:rFonts w:ascii="Arial Black" w:hAnsi="Arial Black"/>
          <w:b/>
          <w:bCs/>
          <w:color w:val="000000" w:themeColor="text1"/>
          <w:sz w:val="24"/>
          <w:szCs w:val="24"/>
        </w:rPr>
        <w:t>HYPOTHESIS TESTING</w:t>
      </w:r>
    </w:p>
    <w:p w14:paraId="723C18B5" w14:textId="77777777" w:rsidR="00CB7C75" w:rsidRPr="00CB7C75" w:rsidRDefault="00CB7C75" w:rsidP="00CB7C75">
      <w:pPr>
        <w:pStyle w:val="ListParagraph"/>
        <w:spacing w:line="360" w:lineRule="auto"/>
        <w:rPr>
          <w:rFonts w:ascii="Arial Black" w:hAnsi="Arial Black"/>
          <w:b/>
          <w:bCs/>
          <w:color w:val="000000" w:themeColor="text1"/>
          <w:sz w:val="24"/>
          <w:szCs w:val="24"/>
        </w:rPr>
      </w:pPr>
    </w:p>
    <w:p w14:paraId="7D233A8B" w14:textId="23E3738A" w:rsidR="00210EDA" w:rsidRPr="002A4CF1" w:rsidRDefault="00D50A7D" w:rsidP="002A4CF1">
      <w:pPr>
        <w:pStyle w:val="ListParagraph"/>
        <w:numPr>
          <w:ilvl w:val="0"/>
          <w:numId w:val="8"/>
        </w:numPr>
        <w:spacing w:line="360" w:lineRule="auto"/>
        <w:rPr>
          <w:rFonts w:ascii="Arial Black" w:hAnsi="Arial Black"/>
          <w:b/>
          <w:bCs/>
          <w:color w:val="000000" w:themeColor="text1"/>
          <w:sz w:val="24"/>
          <w:szCs w:val="24"/>
        </w:rPr>
      </w:pPr>
      <w:r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</w:rPr>
        <w:t xml:space="preserve">Hypothesis testing is an essential procedure in statistics. A hypothesis test evaluates two mutually exclusive statements about a population to determine which statement is best supported by the </w:t>
      </w:r>
      <w:r w:rsidR="004E2927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</w:rPr>
        <w:t>sample data.</w:t>
      </w:r>
      <w:r w:rsidR="00223967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</w:rPr>
        <w:t xml:space="preserve"> In other words</w:t>
      </w:r>
      <w:r w:rsidR="004F666B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</w:rPr>
        <w:t>,</w:t>
      </w:r>
      <w:r w:rsidR="00223967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</w:rPr>
        <w:t xml:space="preserve"> </w:t>
      </w:r>
      <w:r w:rsidR="004F666B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</w:rPr>
        <w:t>hy</w:t>
      </w:r>
      <w:r w:rsidR="00223967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</w:rPr>
        <w:t>pothesis testing is a technique which helps to determine whether a specific treatment has an effect on the individuals  in a population. It is a formal  procedures used by statisticians to accept or reject statistical hypotheses.</w:t>
      </w:r>
    </w:p>
    <w:p w14:paraId="1293918C" w14:textId="025FB937" w:rsidR="00A87EC7" w:rsidRPr="002A4CF1" w:rsidRDefault="005B626C" w:rsidP="002A4CF1">
      <w:pPr>
        <w:pStyle w:val="ListParagraph"/>
        <w:numPr>
          <w:ilvl w:val="0"/>
          <w:numId w:val="8"/>
        </w:numPr>
        <w:spacing w:line="360" w:lineRule="auto"/>
        <w:rPr>
          <w:rFonts w:ascii="Arial Black" w:hAnsi="Arial Black"/>
          <w:b/>
          <w:bCs/>
          <w:color w:val="000000" w:themeColor="text1"/>
          <w:sz w:val="24"/>
          <w:szCs w:val="24"/>
        </w:rPr>
      </w:pPr>
      <w:r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  <w:shd w:val="clear" w:color="auto" w:fill="FFFFFF"/>
        </w:rPr>
        <w:t>The P-Value Approach, short for</w:t>
      </w:r>
      <w:r w:rsid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  <w:shd w:val="clear" w:color="auto" w:fill="FFFFFF"/>
        </w:rPr>
        <w:t xml:space="preserve">Probability Value, approaches hypothesis testing from a different manner. Instead of comparing z-scores or t-scores as in the classical approach, you're comparing probabilities, or areas. </w:t>
      </w:r>
      <w:r w:rsidR="005E09E0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  <w:shd w:val="clear" w:color="auto" w:fill="FFFFFF"/>
        </w:rPr>
        <w:t>The P-value approach has the advantage in that you just need to compute one value, the P-value, to do the test. For the critical value approach, you need to compute the test statistic and find the critical value corresponding to the given confidence or significance level.</w:t>
      </w:r>
      <w:r w:rsidR="002123E0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  <w:shd w:val="clear" w:color="auto" w:fill="FFFFFF"/>
        </w:rPr>
        <w:t xml:space="preserve"> For the critical value approach, </w:t>
      </w:r>
      <w:r w:rsidR="00740479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  <w:shd w:val="clear" w:color="auto" w:fill="FFFFFF"/>
        </w:rPr>
        <w:t xml:space="preserve">you need to compute the test statistic and find the critical value corresponding to the given confidence or significance level </w:t>
      </w:r>
      <w:r w:rsidR="00CF6A68" w:rsidRPr="002A4CF1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shd w:val="clear" w:color="auto" w:fill="FFFF99"/>
        </w:rPr>
        <w:t xml:space="preserve"> </w:t>
      </w:r>
    </w:p>
    <w:p w14:paraId="02AAED9B" w14:textId="1C403AD5" w:rsidR="00732551" w:rsidRPr="002A4CF1" w:rsidRDefault="00C152DD" w:rsidP="002A4CF1">
      <w:pPr>
        <w:pStyle w:val="ListParagraph"/>
        <w:numPr>
          <w:ilvl w:val="0"/>
          <w:numId w:val="8"/>
        </w:numPr>
        <w:spacing w:line="360" w:lineRule="auto"/>
        <w:rPr>
          <w:rFonts w:ascii="Arial Black" w:hAnsi="Arial Black"/>
          <w:b/>
          <w:bCs/>
          <w:color w:val="000000" w:themeColor="text1"/>
          <w:sz w:val="24"/>
          <w:szCs w:val="24"/>
        </w:rPr>
      </w:pPr>
      <w:r w:rsidRPr="002A4CF1">
        <w:rPr>
          <w:rFonts w:ascii="Arial Black" w:hAnsi="Arial Black"/>
          <w:b/>
          <w:bCs/>
          <w:color w:val="000000" w:themeColor="text1"/>
          <w:sz w:val="24"/>
          <w:szCs w:val="24"/>
        </w:rPr>
        <w:t>Importance of Hypothesis testing</w:t>
      </w:r>
      <w:r w:rsidR="0011591B" w:rsidRPr="002A4CF1">
        <w:rPr>
          <w:rFonts w:ascii="Arial Black" w:hAnsi="Arial Black"/>
          <w:b/>
          <w:bCs/>
          <w:color w:val="000000" w:themeColor="text1"/>
          <w:sz w:val="24"/>
          <w:szCs w:val="24"/>
        </w:rPr>
        <w:t xml:space="preserve"> in Research</w:t>
      </w:r>
    </w:p>
    <w:p w14:paraId="78758FBE" w14:textId="77777777" w:rsidR="00C152DD" w:rsidRPr="002A4CF1" w:rsidRDefault="00BD1567" w:rsidP="002A4CF1">
      <w:pPr>
        <w:pStyle w:val="ListParagraph"/>
        <w:numPr>
          <w:ilvl w:val="0"/>
          <w:numId w:val="7"/>
        </w:numPr>
        <w:spacing w:line="360" w:lineRule="auto"/>
        <w:rPr>
          <w:rFonts w:ascii="Arial Black" w:hAnsi="Arial Black"/>
          <w:b/>
          <w:bCs/>
          <w:color w:val="000000" w:themeColor="text1"/>
          <w:sz w:val="24"/>
          <w:szCs w:val="24"/>
        </w:rPr>
      </w:pPr>
      <w:r w:rsidRPr="002A4CF1">
        <w:rPr>
          <w:rFonts w:ascii="Arial Black" w:hAnsi="Arial Black"/>
          <w:b/>
          <w:bCs/>
          <w:color w:val="000000" w:themeColor="text1"/>
          <w:sz w:val="24"/>
          <w:szCs w:val="24"/>
        </w:rPr>
        <w:t>Hypothesis testing is important because of its contribution to the decision making process.</w:t>
      </w:r>
    </w:p>
    <w:p w14:paraId="4DDBEB2E" w14:textId="6AC48017" w:rsidR="00C152DD" w:rsidRPr="002A4CF1" w:rsidRDefault="00CA529F" w:rsidP="002A4CF1">
      <w:pPr>
        <w:pStyle w:val="ListParagraph"/>
        <w:numPr>
          <w:ilvl w:val="0"/>
          <w:numId w:val="7"/>
        </w:numPr>
        <w:spacing w:line="360" w:lineRule="auto"/>
        <w:rPr>
          <w:rFonts w:ascii="Arial Black" w:hAnsi="Arial Black"/>
          <w:b/>
          <w:bCs/>
          <w:color w:val="000000" w:themeColor="text1"/>
          <w:sz w:val="24"/>
          <w:szCs w:val="24"/>
        </w:rPr>
      </w:pPr>
      <w:r w:rsidRPr="002A4CF1">
        <w:rPr>
          <w:rFonts w:ascii="Arial Black" w:hAnsi="Arial Black"/>
          <w:b/>
          <w:bCs/>
          <w:color w:val="000000" w:themeColor="text1"/>
          <w:sz w:val="24"/>
          <w:szCs w:val="24"/>
        </w:rPr>
        <w:t>Statistical</w:t>
      </w:r>
      <w:r w:rsidR="00486726" w:rsidRPr="002A4CF1">
        <w:rPr>
          <w:rFonts w:ascii="Arial Black" w:hAnsi="Arial Black"/>
          <w:b/>
          <w:bCs/>
          <w:color w:val="000000" w:themeColor="text1"/>
          <w:sz w:val="24"/>
          <w:szCs w:val="24"/>
        </w:rPr>
        <w:t xml:space="preserve"> hypothesis tests are important for quantifying answers to questions about samples of data.</w:t>
      </w:r>
    </w:p>
    <w:p w14:paraId="6D60D11A" w14:textId="5785B673" w:rsidR="00D946F7" w:rsidRPr="002A4CF1" w:rsidRDefault="00C152DD" w:rsidP="002A4CF1">
      <w:pPr>
        <w:pStyle w:val="ListParagraph"/>
        <w:numPr>
          <w:ilvl w:val="0"/>
          <w:numId w:val="7"/>
        </w:numPr>
        <w:spacing w:line="360" w:lineRule="auto"/>
        <w:rPr>
          <w:rFonts w:ascii="Arial Black" w:hAnsi="Arial Black"/>
          <w:b/>
          <w:bCs/>
          <w:color w:val="000000" w:themeColor="text1"/>
          <w:sz w:val="24"/>
          <w:szCs w:val="24"/>
        </w:rPr>
      </w:pPr>
      <w:r w:rsidRPr="002A4CF1">
        <w:rPr>
          <w:rFonts w:ascii="Arial Black" w:hAnsi="Arial Black"/>
          <w:b/>
          <w:bCs/>
          <w:color w:val="000000" w:themeColor="text1"/>
          <w:sz w:val="24"/>
          <w:szCs w:val="24"/>
        </w:rPr>
        <w:t>Hypothesis</w:t>
      </w:r>
      <w:r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5629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  <w:shd w:val="clear" w:color="auto" w:fill="FFFFFF"/>
        </w:rPr>
        <w:t>testing is important</w:t>
      </w:r>
      <w:r w:rsidR="00732551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  <w:shd w:val="clear" w:color="auto" w:fill="FFFFFF"/>
        </w:rPr>
        <w:t xml:space="preserve"> be</w:t>
      </w:r>
      <w:r w:rsidR="00BA5629" w:rsidRPr="002A4CF1">
        <w:rPr>
          <w:rFonts w:ascii="Arial Black" w:eastAsia="Times New Roman" w:hAnsi="Arial Black"/>
          <w:b/>
          <w:bCs/>
          <w:color w:val="000000" w:themeColor="text1"/>
          <w:sz w:val="24"/>
          <w:szCs w:val="24"/>
          <w:shd w:val="clear" w:color="auto" w:fill="FFFFFF"/>
        </w:rPr>
        <w:t>cause it is how you decide if something really happened, or if certain treatments have positive effects, or if groups differ from each other or if one variable predicts another</w:t>
      </w:r>
      <w:r w:rsidR="00447DC6">
        <w:rPr>
          <w:rFonts w:ascii="Arial Black" w:eastAsia="Times New Roman" w:hAnsi="Arial Black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sectPr w:rsidR="00D946F7" w:rsidRPr="002A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6E8"/>
    <w:multiLevelType w:val="hybridMultilevel"/>
    <w:tmpl w:val="A2CE4BC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2E"/>
    <w:multiLevelType w:val="hybridMultilevel"/>
    <w:tmpl w:val="2C92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4F11"/>
    <w:multiLevelType w:val="hybridMultilevel"/>
    <w:tmpl w:val="2CC49F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4234"/>
    <w:multiLevelType w:val="hybridMultilevel"/>
    <w:tmpl w:val="220C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E31CB"/>
    <w:multiLevelType w:val="hybridMultilevel"/>
    <w:tmpl w:val="D9344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77DB5"/>
    <w:multiLevelType w:val="hybridMultilevel"/>
    <w:tmpl w:val="AC4A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C7BFB"/>
    <w:multiLevelType w:val="hybridMultilevel"/>
    <w:tmpl w:val="2A22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11E4"/>
    <w:multiLevelType w:val="hybridMultilevel"/>
    <w:tmpl w:val="FCAA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B8"/>
    <w:rsid w:val="000259EF"/>
    <w:rsid w:val="000E36E0"/>
    <w:rsid w:val="0011591B"/>
    <w:rsid w:val="00210EDA"/>
    <w:rsid w:val="002123E0"/>
    <w:rsid w:val="00223967"/>
    <w:rsid w:val="00231FE7"/>
    <w:rsid w:val="002A4CF1"/>
    <w:rsid w:val="00447DC6"/>
    <w:rsid w:val="00486726"/>
    <w:rsid w:val="004E2927"/>
    <w:rsid w:val="004F666B"/>
    <w:rsid w:val="00525970"/>
    <w:rsid w:val="005B626C"/>
    <w:rsid w:val="005E09E0"/>
    <w:rsid w:val="006624B7"/>
    <w:rsid w:val="0066663A"/>
    <w:rsid w:val="00732551"/>
    <w:rsid w:val="00740479"/>
    <w:rsid w:val="008A42B8"/>
    <w:rsid w:val="00943633"/>
    <w:rsid w:val="00965980"/>
    <w:rsid w:val="009C10C5"/>
    <w:rsid w:val="00A87EC7"/>
    <w:rsid w:val="00B454E4"/>
    <w:rsid w:val="00B475B0"/>
    <w:rsid w:val="00BA5629"/>
    <w:rsid w:val="00BD1567"/>
    <w:rsid w:val="00C152DD"/>
    <w:rsid w:val="00C8605C"/>
    <w:rsid w:val="00CA529F"/>
    <w:rsid w:val="00CB7C75"/>
    <w:rsid w:val="00CF6A68"/>
    <w:rsid w:val="00D241F2"/>
    <w:rsid w:val="00D50A7D"/>
    <w:rsid w:val="00D946F7"/>
    <w:rsid w:val="00E31FC6"/>
    <w:rsid w:val="00E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4A96A"/>
  <w15:chartTrackingRefBased/>
  <w15:docId w15:val="{1E9602BE-5064-FD4A-8A61-F09D1BF5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B8"/>
    <w:pPr>
      <w:ind w:left="720"/>
      <w:contextualSpacing/>
    </w:pPr>
  </w:style>
  <w:style w:type="character" w:customStyle="1" w:styleId="ff1">
    <w:name w:val="ff1"/>
    <w:basedOn w:val="DefaultParagraphFont"/>
    <w:rsid w:val="000259EF"/>
  </w:style>
  <w:style w:type="character" w:customStyle="1" w:styleId="a">
    <w:name w:val="_"/>
    <w:basedOn w:val="DefaultParagraphFont"/>
    <w:rsid w:val="000259EF"/>
  </w:style>
  <w:style w:type="character" w:customStyle="1" w:styleId="fs4">
    <w:name w:val="fs4"/>
    <w:basedOn w:val="DefaultParagraphFont"/>
    <w:rsid w:val="000259EF"/>
  </w:style>
  <w:style w:type="character" w:customStyle="1" w:styleId="e24kjd">
    <w:name w:val="e24kjd"/>
    <w:basedOn w:val="DefaultParagraphFont"/>
    <w:rsid w:val="0021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Tosin Precious</dc:creator>
  <cp:keywords/>
  <dc:description/>
  <cp:lastModifiedBy>Tosin Precious</cp:lastModifiedBy>
  <cp:revision>2</cp:revision>
  <dcterms:created xsi:type="dcterms:W3CDTF">2020-04-27T20:06:00Z</dcterms:created>
  <dcterms:modified xsi:type="dcterms:W3CDTF">2020-04-27T20:06:00Z</dcterms:modified>
</cp:coreProperties>
</file>