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F90" w:rsidRPr="00A34EE6" w:rsidRDefault="00911F90" w:rsidP="00911F90">
      <w:pPr>
        <w:spacing w:after="150"/>
        <w:outlineLvl w:val="1"/>
        <w:rPr>
          <w:rFonts w:asciiTheme="majorHAnsi" w:eastAsia="Times New Roman" w:hAnsiTheme="majorHAnsi" w:cstheme="majorHAnsi"/>
          <w:b/>
          <w:bCs/>
          <w:sz w:val="28"/>
          <w:szCs w:val="28"/>
        </w:rPr>
      </w:pPr>
      <w:r w:rsidRPr="00A34EE6">
        <w:rPr>
          <w:rFonts w:asciiTheme="majorHAnsi" w:eastAsia="Times New Roman" w:hAnsiTheme="majorHAnsi" w:cstheme="majorHAnsi"/>
          <w:b/>
          <w:bCs/>
          <w:sz w:val="28"/>
          <w:szCs w:val="28"/>
        </w:rPr>
        <w:t>Matric number; 16/MHS03/018</w:t>
      </w:r>
    </w:p>
    <w:p w:rsidR="00911F90" w:rsidRPr="00A34EE6" w:rsidRDefault="00911F90" w:rsidP="00911F90">
      <w:pPr>
        <w:spacing w:after="150"/>
        <w:outlineLvl w:val="1"/>
        <w:rPr>
          <w:rFonts w:asciiTheme="majorHAnsi" w:eastAsia="Times New Roman" w:hAnsiTheme="majorHAnsi" w:cstheme="majorHAnsi"/>
          <w:b/>
          <w:bCs/>
          <w:sz w:val="28"/>
          <w:szCs w:val="28"/>
        </w:rPr>
      </w:pPr>
      <w:r w:rsidRPr="00A34EE6">
        <w:rPr>
          <w:rFonts w:asciiTheme="majorHAnsi" w:eastAsia="Times New Roman" w:hAnsiTheme="majorHAnsi" w:cstheme="majorHAnsi"/>
          <w:b/>
          <w:bCs/>
          <w:sz w:val="28"/>
          <w:szCs w:val="28"/>
        </w:rPr>
        <w:t>Name; Nathaniel Blessing Uyo</w:t>
      </w:r>
    </w:p>
    <w:p w:rsidR="00911F90" w:rsidRPr="00A34EE6" w:rsidRDefault="00911F90" w:rsidP="00911F90">
      <w:pPr>
        <w:spacing w:after="150"/>
        <w:outlineLvl w:val="1"/>
        <w:rPr>
          <w:rFonts w:asciiTheme="majorHAnsi" w:eastAsia="Times New Roman" w:hAnsiTheme="majorHAnsi" w:cstheme="majorHAnsi"/>
          <w:b/>
          <w:bCs/>
          <w:sz w:val="28"/>
          <w:szCs w:val="28"/>
        </w:rPr>
      </w:pPr>
      <w:r w:rsidRPr="00A34EE6">
        <w:rPr>
          <w:rFonts w:asciiTheme="majorHAnsi" w:eastAsia="Times New Roman" w:hAnsiTheme="majorHAnsi" w:cstheme="majorHAnsi"/>
          <w:b/>
          <w:bCs/>
          <w:sz w:val="28"/>
          <w:szCs w:val="28"/>
        </w:rPr>
        <w:t>Course tittle; Electron microscop</w:t>
      </w:r>
      <w:r w:rsidR="00A34EE6" w:rsidRPr="00A34EE6">
        <w:rPr>
          <w:rFonts w:asciiTheme="majorHAnsi" w:eastAsia="Times New Roman" w:hAnsiTheme="majorHAnsi" w:cstheme="majorHAnsi"/>
          <w:b/>
          <w:bCs/>
          <w:sz w:val="28"/>
          <w:szCs w:val="28"/>
        </w:rPr>
        <w:t>ic technique and ultrastructure</w:t>
      </w:r>
    </w:p>
    <w:p w:rsidR="00A34EE6" w:rsidRPr="00A34EE6" w:rsidRDefault="00A34EE6" w:rsidP="00911F90">
      <w:pPr>
        <w:spacing w:after="150"/>
        <w:outlineLvl w:val="1"/>
        <w:rPr>
          <w:rFonts w:asciiTheme="majorHAnsi" w:eastAsia="Times New Roman" w:hAnsiTheme="majorHAnsi" w:cstheme="majorHAnsi"/>
          <w:b/>
          <w:bCs/>
          <w:sz w:val="28"/>
          <w:szCs w:val="28"/>
        </w:rPr>
      </w:pPr>
      <w:r w:rsidRPr="00A34EE6">
        <w:rPr>
          <w:rFonts w:asciiTheme="majorHAnsi" w:eastAsia="Times New Roman" w:hAnsiTheme="majorHAnsi" w:cstheme="majorHAnsi"/>
          <w:b/>
          <w:bCs/>
          <w:sz w:val="28"/>
          <w:szCs w:val="28"/>
        </w:rPr>
        <w:t>Course code; ANA402</w:t>
      </w:r>
    </w:p>
    <w:p w:rsidR="00A34EE6" w:rsidRPr="00A34EE6" w:rsidRDefault="00A34EE6" w:rsidP="00911F90">
      <w:pPr>
        <w:spacing w:after="150"/>
        <w:outlineLvl w:val="1"/>
        <w:rPr>
          <w:rFonts w:asciiTheme="majorHAnsi" w:eastAsia="Times New Roman" w:hAnsiTheme="majorHAnsi" w:cstheme="majorHAnsi"/>
          <w:b/>
          <w:bCs/>
          <w:sz w:val="28"/>
          <w:szCs w:val="28"/>
        </w:rPr>
      </w:pPr>
      <w:r w:rsidRPr="00A34EE6">
        <w:rPr>
          <w:rFonts w:asciiTheme="majorHAnsi" w:eastAsia="Times New Roman" w:hAnsiTheme="majorHAnsi" w:cstheme="majorHAnsi"/>
          <w:b/>
          <w:bCs/>
          <w:sz w:val="28"/>
          <w:szCs w:val="28"/>
        </w:rPr>
        <w:t>Assignment</w:t>
      </w:r>
    </w:p>
    <w:p w:rsidR="00A34EE6" w:rsidRPr="00A34EE6" w:rsidRDefault="00A34EE6" w:rsidP="00A34EE6">
      <w:pPr>
        <w:pStyle w:val="ListParagraph"/>
        <w:numPr>
          <w:ilvl w:val="0"/>
          <w:numId w:val="11"/>
        </w:numPr>
        <w:spacing w:after="150"/>
        <w:outlineLvl w:val="1"/>
        <w:rPr>
          <w:rFonts w:eastAsia="Times New Roman" w:cstheme="minorHAnsi"/>
          <w:bCs/>
          <w:sz w:val="28"/>
          <w:szCs w:val="28"/>
        </w:rPr>
      </w:pPr>
      <w:bookmarkStart w:id="0" w:name="_GoBack"/>
      <w:r w:rsidRPr="00A34EE6">
        <w:rPr>
          <w:rFonts w:eastAsia="Times New Roman" w:cstheme="minorHAnsi"/>
          <w:bCs/>
          <w:sz w:val="28"/>
          <w:szCs w:val="28"/>
        </w:rPr>
        <w:t xml:space="preserve"> Write an essay on the history of microscopy</w:t>
      </w:r>
    </w:p>
    <w:bookmarkEnd w:id="0"/>
    <w:p w:rsidR="00911F90" w:rsidRPr="00911F90" w:rsidRDefault="00911F90" w:rsidP="00911F90">
      <w:pPr>
        <w:spacing w:after="150"/>
        <w:outlineLvl w:val="1"/>
        <w:rPr>
          <w:rFonts w:eastAsia="Times New Roman" w:cstheme="minorHAnsi"/>
          <w:b/>
          <w:bCs/>
        </w:rPr>
      </w:pPr>
      <w:r w:rsidRPr="00911F90">
        <w:rPr>
          <w:rFonts w:eastAsia="Times New Roman" w:cstheme="minorHAnsi"/>
          <w:b/>
          <w:bCs/>
        </w:rPr>
        <w:t>Early Light Microscopes Developed</w:t>
      </w:r>
    </w:p>
    <w:p w:rsidR="00911F90" w:rsidRPr="00911F90" w:rsidRDefault="00911F90" w:rsidP="00A34EE6">
      <w:pPr>
        <w:spacing w:after="375" w:line="379" w:lineRule="atLeast"/>
        <w:ind w:firstLine="720"/>
        <w:rPr>
          <w:rFonts w:eastAsia="Times New Roman" w:cstheme="minorHAnsi"/>
        </w:rPr>
      </w:pPr>
      <w:r w:rsidRPr="00911F90">
        <w:rPr>
          <w:rFonts w:eastAsia="Times New Roman" w:cstheme="minorHAnsi"/>
        </w:rPr>
        <w:t xml:space="preserve">During the 1590s, two Dutch spectacle producers further experimented with these early lenses. </w:t>
      </w:r>
      <w:proofErr w:type="spellStart"/>
      <w:r w:rsidRPr="00911F90">
        <w:rPr>
          <w:rFonts w:eastAsia="Times New Roman" w:cstheme="minorHAnsi"/>
        </w:rPr>
        <w:t>Zaccharias</w:t>
      </w:r>
      <w:proofErr w:type="spellEnd"/>
      <w:r w:rsidRPr="00911F90">
        <w:rPr>
          <w:rFonts w:eastAsia="Times New Roman" w:cstheme="minorHAnsi"/>
        </w:rPr>
        <w:t xml:space="preserve"> Janssen and his father Hans Janssen </w:t>
      </w:r>
      <w:proofErr w:type="spellStart"/>
      <w:r w:rsidRPr="00911F90">
        <w:rPr>
          <w:rFonts w:eastAsia="Times New Roman" w:cstheme="minorHAnsi"/>
        </w:rPr>
        <w:t>realised</w:t>
      </w:r>
      <w:proofErr w:type="spellEnd"/>
      <w:r w:rsidRPr="00911F90">
        <w:rPr>
          <w:rFonts w:eastAsia="Times New Roman" w:cstheme="minorHAnsi"/>
        </w:rPr>
        <w:t xml:space="preserve"> that if you put a small object in a tube containing several lenses, the object would appear very large when at the end of the tube and was much more enlarged than when a simple magnifying glass was </w:t>
      </w:r>
      <w:proofErr w:type="spellStart"/>
      <w:r w:rsidRPr="00911F90">
        <w:rPr>
          <w:rFonts w:eastAsia="Times New Roman" w:cstheme="minorHAnsi"/>
        </w:rPr>
        <w:t>used.The</w:t>
      </w:r>
      <w:proofErr w:type="spellEnd"/>
      <w:r w:rsidRPr="00911F90">
        <w:rPr>
          <w:rFonts w:eastAsia="Times New Roman" w:cstheme="minorHAnsi"/>
        </w:rPr>
        <w:t xml:space="preserve"> pair only achieved a magnification of 9x and these early microscopes were more novelties than scientific </w:t>
      </w:r>
      <w:proofErr w:type="spellStart"/>
      <w:r w:rsidRPr="00911F90">
        <w:rPr>
          <w:rFonts w:eastAsia="Times New Roman" w:cstheme="minorHAnsi"/>
        </w:rPr>
        <w:t>instruments.In</w:t>
      </w:r>
      <w:proofErr w:type="spellEnd"/>
      <w:r w:rsidRPr="00911F90">
        <w:rPr>
          <w:rFonts w:eastAsia="Times New Roman" w:cstheme="minorHAnsi"/>
        </w:rPr>
        <w:t xml:space="preserve"> the late 17th Century, Anthony von Leeuwenhoek from Holland invented a single lens, hand-held microscope that could achieve a magnification of 270x.Using this lens, he went on to develop the first microscope that could actually be made use of. Leeuwenhoek found he was able to see structures that </w:t>
      </w:r>
      <w:proofErr w:type="spellStart"/>
      <w:r w:rsidRPr="00911F90">
        <w:rPr>
          <w:rFonts w:eastAsia="Times New Roman" w:cstheme="minorHAnsi"/>
        </w:rPr>
        <w:t>noone</w:t>
      </w:r>
      <w:proofErr w:type="spellEnd"/>
      <w:r w:rsidRPr="00911F90">
        <w:rPr>
          <w:rFonts w:eastAsia="Times New Roman" w:cstheme="minorHAnsi"/>
        </w:rPr>
        <w:t xml:space="preserve"> had seen before such as blood cells and </w:t>
      </w:r>
      <w:proofErr w:type="spellStart"/>
      <w:r w:rsidRPr="00911F90">
        <w:rPr>
          <w:rFonts w:eastAsia="Times New Roman" w:cstheme="minorHAnsi"/>
        </w:rPr>
        <w:t>bacteria.In</w:t>
      </w:r>
      <w:proofErr w:type="spellEnd"/>
      <w:r w:rsidRPr="00911F90">
        <w:rPr>
          <w:rFonts w:eastAsia="Times New Roman" w:cstheme="minorHAnsi"/>
        </w:rPr>
        <w:t xml:space="preserve"> the same century, Englishman Robert Hooke was acknowledged as having discovered the smallest most basic unit of an organism – the </w:t>
      </w:r>
      <w:proofErr w:type="spellStart"/>
      <w:r w:rsidRPr="00911F90">
        <w:rPr>
          <w:rFonts w:eastAsia="Times New Roman" w:cstheme="minorHAnsi"/>
        </w:rPr>
        <w:t>cell.He</w:t>
      </w:r>
      <w:proofErr w:type="spellEnd"/>
      <w:r w:rsidRPr="00911F90">
        <w:rPr>
          <w:rFonts w:eastAsia="Times New Roman" w:cstheme="minorHAnsi"/>
        </w:rPr>
        <w:t xml:space="preserve"> was also </w:t>
      </w:r>
      <w:proofErr w:type="spellStart"/>
      <w:r w:rsidRPr="00911F90">
        <w:rPr>
          <w:rFonts w:eastAsia="Times New Roman" w:cstheme="minorHAnsi"/>
        </w:rPr>
        <w:t>recognised</w:t>
      </w:r>
      <w:proofErr w:type="spellEnd"/>
      <w:r w:rsidRPr="00911F90">
        <w:rPr>
          <w:rFonts w:eastAsia="Times New Roman" w:cstheme="minorHAnsi"/>
        </w:rPr>
        <w:t xml:space="preserve"> as the first person to use a microscope with three lenses, the configuration used in today’s microscopes.</w:t>
      </w:r>
    </w:p>
    <w:p w:rsidR="00911F90" w:rsidRPr="00911F90" w:rsidRDefault="00911F90" w:rsidP="00911F90">
      <w:pPr>
        <w:spacing w:after="150"/>
        <w:outlineLvl w:val="1"/>
        <w:rPr>
          <w:rFonts w:eastAsia="Times New Roman" w:cstheme="minorHAnsi"/>
          <w:b/>
          <w:bCs/>
        </w:rPr>
      </w:pPr>
      <w:r w:rsidRPr="00911F90">
        <w:rPr>
          <w:rFonts w:eastAsia="Times New Roman" w:cstheme="minorHAnsi"/>
          <w:b/>
          <w:bCs/>
        </w:rPr>
        <w:t>Microscopes go into Large Scale Production</w:t>
      </w:r>
    </w:p>
    <w:p w:rsidR="00911F90" w:rsidRPr="00911F90" w:rsidRDefault="00911F90" w:rsidP="00A34EE6">
      <w:pPr>
        <w:spacing w:after="375" w:line="379" w:lineRule="atLeast"/>
        <w:ind w:firstLine="720"/>
        <w:rPr>
          <w:rFonts w:eastAsia="Times New Roman" w:cstheme="minorHAnsi"/>
        </w:rPr>
      </w:pPr>
      <w:r w:rsidRPr="00911F90">
        <w:rPr>
          <w:rFonts w:eastAsia="Times New Roman" w:cstheme="minorHAnsi"/>
        </w:rPr>
        <w:t xml:space="preserve">There were few further developments made to the microscope until the middle of the 19th century, when sophisticated microscopes such as the ones we use today were developed. The German company Zeiss started to manufacture these refined </w:t>
      </w:r>
      <w:proofErr w:type="spellStart"/>
      <w:r w:rsidRPr="00911F90">
        <w:rPr>
          <w:rFonts w:eastAsia="Times New Roman" w:cstheme="minorHAnsi"/>
        </w:rPr>
        <w:t>devices.During</w:t>
      </w:r>
      <w:proofErr w:type="spellEnd"/>
      <w:r w:rsidRPr="00911F90">
        <w:rPr>
          <w:rFonts w:eastAsia="Times New Roman" w:cstheme="minorHAnsi"/>
        </w:rPr>
        <w:t xml:space="preserve"> these early years, scientists worked to solve various problems with the microscopes, such as the unequal bending of light that hits the lens in different places. In 1830, Joseph Lister, realized that placing the lenses at specific distances from one another resolved this problem for all but the first in the series of </w:t>
      </w:r>
      <w:proofErr w:type="spellStart"/>
      <w:r w:rsidRPr="00911F90">
        <w:rPr>
          <w:rFonts w:eastAsia="Times New Roman" w:cstheme="minorHAnsi"/>
        </w:rPr>
        <w:t>lenses.For</w:t>
      </w:r>
      <w:proofErr w:type="spellEnd"/>
      <w:r w:rsidRPr="00911F90">
        <w:rPr>
          <w:rFonts w:eastAsia="Times New Roman" w:cstheme="minorHAnsi"/>
        </w:rPr>
        <w:t xml:space="preserve"> the first lens, use of a low power lens with low curvature minimized this unequal light bending to the extent that the problem was almost eliminated.</w:t>
      </w:r>
    </w:p>
    <w:p w:rsidR="00911F90" w:rsidRPr="00911F90" w:rsidRDefault="00911F90" w:rsidP="00911F90">
      <w:pPr>
        <w:spacing w:after="150"/>
        <w:outlineLvl w:val="1"/>
        <w:rPr>
          <w:rFonts w:eastAsia="Times New Roman" w:cstheme="minorHAnsi"/>
          <w:b/>
          <w:bCs/>
        </w:rPr>
      </w:pPr>
      <w:r w:rsidRPr="00911F90">
        <w:rPr>
          <w:rFonts w:eastAsia="Times New Roman" w:cstheme="minorHAnsi"/>
          <w:b/>
          <w:bCs/>
        </w:rPr>
        <w:t>Phase-Contrast Microscope Developed</w:t>
      </w:r>
    </w:p>
    <w:p w:rsidR="00911F90" w:rsidRPr="00911F90" w:rsidRDefault="00911F90" w:rsidP="00911F90">
      <w:pPr>
        <w:spacing w:after="375" w:line="379" w:lineRule="atLeast"/>
        <w:rPr>
          <w:rFonts w:eastAsia="Times New Roman" w:cstheme="minorHAnsi"/>
        </w:rPr>
      </w:pPr>
      <w:r w:rsidRPr="00911F90">
        <w:rPr>
          <w:rFonts w:eastAsia="Times New Roman" w:cstheme="minorHAnsi"/>
        </w:rPr>
        <w:lastRenderedPageBreak/>
        <w:t xml:space="preserve">Frits </w:t>
      </w:r>
      <w:proofErr w:type="spellStart"/>
      <w:r w:rsidRPr="00911F90">
        <w:rPr>
          <w:rFonts w:eastAsia="Times New Roman" w:cstheme="minorHAnsi"/>
        </w:rPr>
        <w:t>Xernicke</w:t>
      </w:r>
      <w:proofErr w:type="spellEnd"/>
      <w:r w:rsidRPr="00911F90">
        <w:rPr>
          <w:rFonts w:eastAsia="Times New Roman" w:cstheme="minorHAnsi"/>
        </w:rPr>
        <w:t xml:space="preserve"> developed the phase-contrast microscope in 1932. This device enabled researchers to study transparent biological materials.</w:t>
      </w:r>
    </w:p>
    <w:p w:rsidR="00A34EE6" w:rsidRPr="00A34EE6" w:rsidRDefault="00911F90" w:rsidP="00A34EE6">
      <w:pPr>
        <w:spacing w:after="150"/>
        <w:outlineLvl w:val="1"/>
        <w:rPr>
          <w:rFonts w:eastAsia="Times New Roman" w:cstheme="minorHAnsi"/>
          <w:b/>
          <w:bCs/>
        </w:rPr>
      </w:pPr>
      <w:r w:rsidRPr="00911F90">
        <w:rPr>
          <w:rFonts w:eastAsia="Times New Roman" w:cstheme="minorHAnsi"/>
          <w:b/>
          <w:bCs/>
        </w:rPr>
        <w:t>Electron Microscope Appears</w:t>
      </w:r>
    </w:p>
    <w:p w:rsidR="00911F90" w:rsidRPr="00A34EE6" w:rsidRDefault="00911F90" w:rsidP="00A34EE6">
      <w:pPr>
        <w:spacing w:after="150"/>
        <w:ind w:firstLine="720"/>
        <w:outlineLvl w:val="1"/>
        <w:rPr>
          <w:rFonts w:eastAsia="Times New Roman" w:cstheme="minorHAnsi"/>
          <w:b/>
          <w:bCs/>
        </w:rPr>
      </w:pPr>
      <w:r w:rsidRPr="00911F90">
        <w:rPr>
          <w:rFonts w:eastAsia="Times New Roman" w:cstheme="minorHAnsi"/>
        </w:rPr>
        <w:t xml:space="preserve">The use of visible light in microscopy limits the resolution that could be achieved, but this was problem was overcome in 1931 when two German scientists Max Knoll and Ernst Ruska discovered that beams of electrons could be used instead of light. The electron microscope could to be used to observe objects that were not visible using light </w:t>
      </w:r>
      <w:proofErr w:type="spellStart"/>
      <w:r w:rsidRPr="00911F90">
        <w:rPr>
          <w:rFonts w:eastAsia="Times New Roman" w:cstheme="minorHAnsi"/>
        </w:rPr>
        <w:t>microscopes.Scientists</w:t>
      </w:r>
      <w:proofErr w:type="spellEnd"/>
      <w:r w:rsidRPr="00911F90">
        <w:rPr>
          <w:rFonts w:eastAsia="Times New Roman" w:cstheme="minorHAnsi"/>
        </w:rPr>
        <w:t xml:space="preserve"> working for corporations competed to develop the first commercial electron microscope and Ernst Ruska, working for Siemens, eventually achieved this in 1938. By the late 1930s, microscopes had been developed that could achieve resolutions as low as 10nm and by the mid 1940s, resolutions as low as 2nm had been </w:t>
      </w:r>
      <w:proofErr w:type="spellStart"/>
      <w:r w:rsidRPr="00911F90">
        <w:rPr>
          <w:rFonts w:eastAsia="Times New Roman" w:cstheme="minorHAnsi"/>
        </w:rPr>
        <w:t>achieved.The</w:t>
      </w:r>
      <w:proofErr w:type="spellEnd"/>
      <w:r w:rsidRPr="00911F90">
        <w:rPr>
          <w:rFonts w:eastAsia="Times New Roman" w:cstheme="minorHAnsi"/>
        </w:rPr>
        <w:t xml:space="preserve"> main competitors in Europe were Siemens, Philips and Carl Zeiss. In the late 1930s, the scientists in Japan formed the Japan Electron Optics Laboratory that eventually manufactured the greatest variety of electron microscopes among all of the </w:t>
      </w:r>
      <w:proofErr w:type="spellStart"/>
      <w:r w:rsidRPr="00911F90">
        <w:rPr>
          <w:rFonts w:eastAsia="Times New Roman" w:cstheme="minorHAnsi"/>
        </w:rPr>
        <w:t>companies.The</w:t>
      </w:r>
      <w:proofErr w:type="spellEnd"/>
      <w:r w:rsidRPr="00911F90">
        <w:rPr>
          <w:rFonts w:eastAsia="Times New Roman" w:cstheme="minorHAnsi"/>
        </w:rPr>
        <w:t xml:space="preserve"> early versions of electron microscopes used transmission electron microscopy. The first scanning electron microscope hit the market in 1965, which revolutionized the world of material science.</w:t>
      </w:r>
    </w:p>
    <w:p w:rsidR="00911F90" w:rsidRPr="00A34EE6" w:rsidRDefault="00911F90" w:rsidP="00911F90">
      <w:pPr>
        <w:pStyle w:val="Heading2"/>
        <w:spacing w:before="300" w:beforeAutospacing="0" w:after="150" w:afterAutospacing="0"/>
        <w:rPr>
          <w:rFonts w:asciiTheme="minorHAnsi" w:hAnsiTheme="minorHAnsi" w:cstheme="minorHAnsi"/>
          <w:b w:val="0"/>
          <w:bCs w:val="0"/>
          <w:color w:val="813588"/>
          <w:sz w:val="28"/>
          <w:szCs w:val="28"/>
        </w:rPr>
      </w:pPr>
      <w:r w:rsidRPr="00A34EE6">
        <w:rPr>
          <w:rFonts w:asciiTheme="minorHAnsi" w:hAnsiTheme="minorHAnsi" w:cstheme="minorHAnsi"/>
          <w:sz w:val="28"/>
          <w:szCs w:val="28"/>
        </w:rPr>
        <w:t xml:space="preserve">2) </w:t>
      </w:r>
      <w:r w:rsidRPr="00A34EE6">
        <w:rPr>
          <w:rFonts w:asciiTheme="minorHAnsi" w:hAnsiTheme="minorHAnsi" w:cstheme="minorHAnsi"/>
          <w:b w:val="0"/>
          <w:bCs w:val="0"/>
          <w:color w:val="000000" w:themeColor="text1"/>
          <w:sz w:val="28"/>
          <w:szCs w:val="28"/>
        </w:rPr>
        <w:t>Light Microscope vs Electron Microscope</w:t>
      </w:r>
    </w:p>
    <w:tbl>
      <w:tblPr>
        <w:tblW w:w="8450" w:type="dxa"/>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315"/>
        <w:gridCol w:w="4135"/>
      </w:tblGrid>
      <w:tr w:rsidR="00911F90" w:rsidRPr="00A34EE6" w:rsidTr="00911F90">
        <w:trPr>
          <w:tblCellSpacing w:w="15" w:type="dxa"/>
        </w:trPr>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11F90" w:rsidRPr="00A34EE6" w:rsidRDefault="00911F90">
            <w:pPr>
              <w:jc w:val="center"/>
              <w:rPr>
                <w:rFonts w:cstheme="minorHAnsi"/>
              </w:rPr>
            </w:pPr>
            <w:r w:rsidRPr="00A34EE6">
              <w:rPr>
                <w:rStyle w:val="Strong"/>
                <w:rFonts w:cstheme="minorHAnsi"/>
              </w:rPr>
              <w:t>Difference Between Electron Microscope And Light Microscope</w:t>
            </w:r>
          </w:p>
        </w:tc>
      </w:tr>
      <w:tr w:rsidR="00911F90" w:rsidRPr="00A34EE6" w:rsidTr="00911F90">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11F90" w:rsidRPr="00A34EE6" w:rsidRDefault="00911F90">
            <w:pPr>
              <w:jc w:val="center"/>
              <w:rPr>
                <w:rFonts w:cstheme="minorHAnsi"/>
              </w:rPr>
            </w:pPr>
            <w:r w:rsidRPr="00A34EE6">
              <w:rPr>
                <w:rStyle w:val="Strong"/>
                <w:rFonts w:cstheme="minorHAnsi"/>
              </w:rPr>
              <w:t>Light Microscope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11F90" w:rsidRPr="00A34EE6" w:rsidRDefault="00911F90">
            <w:pPr>
              <w:jc w:val="center"/>
              <w:rPr>
                <w:rFonts w:cstheme="minorHAnsi"/>
              </w:rPr>
            </w:pPr>
            <w:r w:rsidRPr="00A34EE6">
              <w:rPr>
                <w:rStyle w:val="Strong"/>
                <w:rFonts w:cstheme="minorHAnsi"/>
              </w:rPr>
              <w:t>Electron Microscope</w:t>
            </w:r>
          </w:p>
        </w:tc>
      </w:tr>
      <w:tr w:rsidR="00911F90" w:rsidRPr="00A34EE6" w:rsidTr="00911F90">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11F90" w:rsidRPr="00A34EE6" w:rsidRDefault="00911F90">
            <w:pPr>
              <w:jc w:val="center"/>
              <w:rPr>
                <w:rFonts w:cstheme="minorHAnsi"/>
              </w:rPr>
            </w:pPr>
            <w:r w:rsidRPr="00A34EE6">
              <w:rPr>
                <w:rFonts w:cstheme="minorHAnsi"/>
              </w:rPr>
              <w:t xml:space="preserve">Uses light ( </w:t>
            </w:r>
            <w:proofErr w:type="spellStart"/>
            <w:r w:rsidRPr="00A34EE6">
              <w:rPr>
                <w:rFonts w:cstheme="minorHAnsi"/>
              </w:rPr>
              <w:t>approx</w:t>
            </w:r>
            <w:proofErr w:type="spellEnd"/>
            <w:r w:rsidRPr="00A34EE6">
              <w:rPr>
                <w:rFonts w:cstheme="minorHAnsi"/>
              </w:rPr>
              <w:t xml:space="preserve"> 400-700 nm) as an illuminating source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11F90" w:rsidRPr="00A34EE6" w:rsidRDefault="00911F90">
            <w:pPr>
              <w:jc w:val="center"/>
              <w:rPr>
                <w:rFonts w:cstheme="minorHAnsi"/>
              </w:rPr>
            </w:pPr>
            <w:r w:rsidRPr="00A34EE6">
              <w:rPr>
                <w:rFonts w:cstheme="minorHAnsi"/>
              </w:rPr>
              <w:t>Uses electron beams (</w:t>
            </w:r>
            <w:proofErr w:type="spellStart"/>
            <w:r w:rsidRPr="00A34EE6">
              <w:rPr>
                <w:rFonts w:cstheme="minorHAnsi"/>
              </w:rPr>
              <w:t>approx</w:t>
            </w:r>
            <w:proofErr w:type="spellEnd"/>
            <w:r w:rsidRPr="00A34EE6">
              <w:rPr>
                <w:rFonts w:cstheme="minorHAnsi"/>
              </w:rPr>
              <w:t xml:space="preserve"> 1 nm) as an illuminating source.</w:t>
            </w:r>
          </w:p>
        </w:tc>
      </w:tr>
      <w:tr w:rsidR="00911F90" w:rsidRPr="00A34EE6" w:rsidTr="00911F90">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11F90" w:rsidRPr="00A34EE6" w:rsidRDefault="00911F90">
            <w:pPr>
              <w:jc w:val="center"/>
              <w:rPr>
                <w:rFonts w:cstheme="minorHAnsi"/>
              </w:rPr>
            </w:pPr>
            <w:r w:rsidRPr="00A34EE6">
              <w:rPr>
                <w:rFonts w:cstheme="minorHAnsi"/>
              </w:rPr>
              <w:t>Lower magnification than an electron microscope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11F90" w:rsidRPr="00A34EE6" w:rsidRDefault="00911F90">
            <w:pPr>
              <w:jc w:val="center"/>
              <w:rPr>
                <w:rFonts w:cstheme="minorHAnsi"/>
              </w:rPr>
            </w:pPr>
            <w:r w:rsidRPr="00A34EE6">
              <w:rPr>
                <w:rFonts w:cstheme="minorHAnsi"/>
              </w:rPr>
              <w:t>Higher magnification</w:t>
            </w:r>
          </w:p>
        </w:tc>
      </w:tr>
      <w:tr w:rsidR="00911F90" w:rsidRPr="00A34EE6" w:rsidTr="00911F90">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11F90" w:rsidRPr="00A34EE6" w:rsidRDefault="00911F90">
            <w:pPr>
              <w:jc w:val="center"/>
              <w:rPr>
                <w:rFonts w:cstheme="minorHAnsi"/>
              </w:rPr>
            </w:pPr>
            <w:r w:rsidRPr="00A34EE6">
              <w:rPr>
                <w:rFonts w:cstheme="minorHAnsi"/>
              </w:rPr>
              <w:t>No risk of radiation leakage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11F90" w:rsidRPr="00A34EE6" w:rsidRDefault="00911F90">
            <w:pPr>
              <w:jc w:val="center"/>
              <w:rPr>
                <w:rFonts w:cstheme="minorHAnsi"/>
              </w:rPr>
            </w:pPr>
            <w:r w:rsidRPr="00A34EE6">
              <w:rPr>
                <w:rFonts w:cstheme="minorHAnsi"/>
              </w:rPr>
              <w:t>Risk of radiation leakage</w:t>
            </w:r>
          </w:p>
        </w:tc>
      </w:tr>
      <w:tr w:rsidR="00911F90" w:rsidRPr="00A34EE6" w:rsidTr="00911F90">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11F90" w:rsidRPr="00A34EE6" w:rsidRDefault="00911F90">
            <w:pPr>
              <w:jc w:val="center"/>
              <w:rPr>
                <w:rFonts w:cstheme="minorHAnsi"/>
              </w:rPr>
            </w:pPr>
            <w:r w:rsidRPr="00A34EE6">
              <w:rPr>
                <w:rFonts w:cstheme="minorHAnsi"/>
              </w:rPr>
              <w:t>Specimen preparation takes about a few minutes or an hour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11F90" w:rsidRPr="00A34EE6" w:rsidRDefault="00911F90">
            <w:pPr>
              <w:jc w:val="center"/>
              <w:rPr>
                <w:rFonts w:cstheme="minorHAnsi"/>
              </w:rPr>
            </w:pPr>
            <w:r w:rsidRPr="00A34EE6">
              <w:rPr>
                <w:rFonts w:cstheme="minorHAnsi"/>
              </w:rPr>
              <w:t>Specimen preparation takes several days</w:t>
            </w:r>
          </w:p>
        </w:tc>
      </w:tr>
      <w:tr w:rsidR="00911F90" w:rsidRPr="00A34EE6" w:rsidTr="00911F90">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11F90" w:rsidRPr="00A34EE6" w:rsidRDefault="00911F90">
            <w:pPr>
              <w:jc w:val="center"/>
              <w:rPr>
                <w:rFonts w:cstheme="minorHAnsi"/>
              </w:rPr>
            </w:pPr>
            <w:r w:rsidRPr="00A34EE6">
              <w:rPr>
                <w:rFonts w:cstheme="minorHAnsi"/>
              </w:rPr>
              <w:t>Both live and dead specimen can be seen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11F90" w:rsidRPr="00A34EE6" w:rsidRDefault="00911F90">
            <w:pPr>
              <w:jc w:val="center"/>
              <w:rPr>
                <w:rFonts w:cstheme="minorHAnsi"/>
              </w:rPr>
            </w:pPr>
            <w:r w:rsidRPr="00A34EE6">
              <w:rPr>
                <w:rFonts w:cstheme="minorHAnsi"/>
              </w:rPr>
              <w:t>Only dead and the dried specimen can be seen</w:t>
            </w:r>
          </w:p>
        </w:tc>
      </w:tr>
      <w:tr w:rsidR="00911F90" w:rsidRPr="00A34EE6" w:rsidTr="00911F90">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11F90" w:rsidRPr="00A34EE6" w:rsidRDefault="00911F90">
            <w:pPr>
              <w:jc w:val="center"/>
              <w:rPr>
                <w:rFonts w:cstheme="minorHAnsi"/>
              </w:rPr>
            </w:pPr>
            <w:r w:rsidRPr="00A34EE6">
              <w:rPr>
                <w:rFonts w:cstheme="minorHAnsi"/>
              </w:rPr>
              <w:t>The image formation depends upon the light absorption from the different zones of the specimen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11F90" w:rsidRPr="00A34EE6" w:rsidRDefault="00911F90">
            <w:pPr>
              <w:jc w:val="center"/>
              <w:rPr>
                <w:rFonts w:cstheme="minorHAnsi"/>
              </w:rPr>
            </w:pPr>
            <w:r w:rsidRPr="00A34EE6">
              <w:rPr>
                <w:rFonts w:cstheme="minorHAnsi"/>
              </w:rPr>
              <w:t>The image formation depends upon the electron scattering</w:t>
            </w:r>
          </w:p>
        </w:tc>
      </w:tr>
      <w:tr w:rsidR="00911F90" w:rsidRPr="00A34EE6" w:rsidTr="00911F90">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11F90" w:rsidRPr="00A34EE6" w:rsidRDefault="00911F90">
            <w:pPr>
              <w:jc w:val="center"/>
              <w:rPr>
                <w:rFonts w:cstheme="minorHAnsi"/>
              </w:rPr>
            </w:pPr>
            <w:r w:rsidRPr="00A34EE6">
              <w:rPr>
                <w:rFonts w:cstheme="minorHAnsi"/>
              </w:rPr>
              <w:t>The image is seen through the ocular lens. No screen needed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11F90" w:rsidRPr="00A34EE6" w:rsidRDefault="00911F90">
            <w:pPr>
              <w:jc w:val="center"/>
              <w:rPr>
                <w:rFonts w:cstheme="minorHAnsi"/>
              </w:rPr>
            </w:pPr>
            <w:r w:rsidRPr="00A34EE6">
              <w:rPr>
                <w:rFonts w:cstheme="minorHAnsi"/>
              </w:rPr>
              <w:t xml:space="preserve">The image is received on a zinc </w:t>
            </w:r>
            <w:proofErr w:type="spellStart"/>
            <w:r w:rsidRPr="00A34EE6">
              <w:rPr>
                <w:rFonts w:cstheme="minorHAnsi"/>
              </w:rPr>
              <w:t>sulphate</w:t>
            </w:r>
            <w:proofErr w:type="spellEnd"/>
            <w:r w:rsidRPr="00A34EE6">
              <w:rPr>
                <w:rFonts w:cstheme="minorHAnsi"/>
              </w:rPr>
              <w:t xml:space="preserve"> fluorescent screen</w:t>
            </w:r>
          </w:p>
        </w:tc>
      </w:tr>
      <w:tr w:rsidR="00911F90" w:rsidRPr="00A34EE6" w:rsidTr="00911F90">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11F90" w:rsidRPr="00A34EE6" w:rsidRDefault="00911F90">
            <w:pPr>
              <w:jc w:val="center"/>
              <w:rPr>
                <w:rFonts w:cstheme="minorHAnsi"/>
              </w:rPr>
            </w:pPr>
            <w:r w:rsidRPr="00A34EE6">
              <w:rPr>
                <w:rFonts w:cstheme="minorHAnsi"/>
              </w:rPr>
              <w:t>Useful magnification of 500x to 1500x</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11F90" w:rsidRPr="00A34EE6" w:rsidRDefault="00911F90">
            <w:pPr>
              <w:jc w:val="center"/>
              <w:rPr>
                <w:rFonts w:cstheme="minorHAnsi"/>
              </w:rPr>
            </w:pPr>
            <w:r w:rsidRPr="00A34EE6">
              <w:rPr>
                <w:rFonts w:cstheme="minorHAnsi"/>
              </w:rPr>
              <w:t>Direct magnification as high as 16000x and photographic magnification as high as 1000000 x</w:t>
            </w:r>
          </w:p>
        </w:tc>
      </w:tr>
      <w:tr w:rsidR="00911F90" w:rsidRPr="00A34EE6" w:rsidTr="00911F90">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11F90" w:rsidRPr="00A34EE6" w:rsidRDefault="00911F90">
            <w:pPr>
              <w:jc w:val="center"/>
              <w:rPr>
                <w:rFonts w:cstheme="minorHAnsi"/>
              </w:rPr>
            </w:pPr>
            <w:r w:rsidRPr="00A34EE6">
              <w:rPr>
                <w:rFonts w:cstheme="minorHAnsi"/>
              </w:rPr>
              <w:t>Low resolution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11F90" w:rsidRPr="00A34EE6" w:rsidRDefault="00911F90">
            <w:pPr>
              <w:jc w:val="center"/>
              <w:rPr>
                <w:rFonts w:cstheme="minorHAnsi"/>
              </w:rPr>
            </w:pPr>
            <w:r w:rsidRPr="00A34EE6">
              <w:rPr>
                <w:rFonts w:cstheme="minorHAnsi"/>
              </w:rPr>
              <w:t>High resolution</w:t>
            </w:r>
          </w:p>
        </w:tc>
      </w:tr>
      <w:tr w:rsidR="00911F90" w:rsidRPr="00A34EE6" w:rsidTr="00911F90">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11F90" w:rsidRPr="00A34EE6" w:rsidRDefault="00911F90">
            <w:pPr>
              <w:jc w:val="center"/>
              <w:rPr>
                <w:rFonts w:cstheme="minorHAnsi"/>
              </w:rPr>
            </w:pPr>
            <w:r w:rsidRPr="00A34EE6">
              <w:rPr>
                <w:rFonts w:cstheme="minorHAnsi"/>
              </w:rPr>
              <w:t>Inexpensive and requires low maintenance cost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11F90" w:rsidRPr="00A34EE6" w:rsidRDefault="00911F90">
            <w:pPr>
              <w:jc w:val="center"/>
              <w:rPr>
                <w:rFonts w:cstheme="minorHAnsi"/>
              </w:rPr>
            </w:pPr>
            <w:r w:rsidRPr="00A34EE6">
              <w:rPr>
                <w:rFonts w:cstheme="minorHAnsi"/>
              </w:rPr>
              <w:t>Expensive and high maintenance</w:t>
            </w:r>
          </w:p>
        </w:tc>
      </w:tr>
    </w:tbl>
    <w:p w:rsidR="00911F90" w:rsidRPr="00A34EE6" w:rsidRDefault="00911F90" w:rsidP="00911F90">
      <w:pPr>
        <w:pStyle w:val="Heading2"/>
        <w:spacing w:before="0" w:beforeAutospacing="0" w:after="225" w:afterAutospacing="0" w:line="630" w:lineRule="atLeast"/>
        <w:rPr>
          <w:rFonts w:asciiTheme="minorHAnsi" w:hAnsiTheme="minorHAnsi" w:cstheme="minorHAnsi"/>
          <w:b w:val="0"/>
          <w:bCs w:val="0"/>
          <w:color w:val="333333"/>
          <w:sz w:val="28"/>
          <w:szCs w:val="28"/>
        </w:rPr>
      </w:pPr>
      <w:r w:rsidRPr="00A34EE6">
        <w:rPr>
          <w:rFonts w:asciiTheme="minorHAnsi" w:hAnsiTheme="minorHAnsi" w:cstheme="minorHAnsi"/>
          <w:sz w:val="28"/>
          <w:szCs w:val="28"/>
        </w:rPr>
        <w:t xml:space="preserve">3) </w:t>
      </w:r>
      <w:r w:rsidRPr="00A34EE6">
        <w:rPr>
          <w:rFonts w:asciiTheme="minorHAnsi" w:hAnsiTheme="minorHAnsi" w:cstheme="minorHAnsi"/>
          <w:b w:val="0"/>
          <w:bCs w:val="0"/>
          <w:color w:val="333333"/>
          <w:sz w:val="28"/>
          <w:szCs w:val="28"/>
        </w:rPr>
        <w:t>The difference between SEM and TEM</w:t>
      </w:r>
    </w:p>
    <w:p w:rsidR="00911F90" w:rsidRPr="00911F90" w:rsidRDefault="00911F90" w:rsidP="00911F90">
      <w:pPr>
        <w:spacing w:before="225" w:after="225" w:line="360" w:lineRule="atLeast"/>
        <w:rPr>
          <w:rFonts w:eastAsia="Times New Roman" w:cstheme="minorHAnsi"/>
          <w:color w:val="333333"/>
        </w:rPr>
      </w:pPr>
      <w:r w:rsidRPr="00911F90">
        <w:rPr>
          <w:rFonts w:eastAsia="Times New Roman" w:cstheme="minorHAnsi"/>
          <w:color w:val="333333"/>
        </w:rPr>
        <w:t>The main difference between SEM and TEM is that SEM creates an image by detecting reflected or knocked-off electrons while TEM uses transmitted electrons (electrons which are passing through the sample) to create an image. As a result, TEM offers valuable information on the inner structure of the sample, such as crystal structure, morphology and stress state information, while SEM provides information on the sample’s surface and its composition.</w:t>
      </w:r>
    </w:p>
    <w:p w:rsidR="00911F90" w:rsidRPr="00911F90" w:rsidRDefault="00911F90" w:rsidP="00911F90">
      <w:pPr>
        <w:spacing w:before="225" w:after="225" w:line="360" w:lineRule="atLeast"/>
        <w:rPr>
          <w:rFonts w:eastAsia="Times New Roman" w:cstheme="minorHAnsi"/>
          <w:color w:val="333333"/>
        </w:rPr>
      </w:pPr>
      <w:r w:rsidRPr="00911F90">
        <w:rPr>
          <w:rFonts w:eastAsia="Times New Roman" w:cstheme="minorHAnsi"/>
          <w:color w:val="333333"/>
        </w:rPr>
        <w:t> </w:t>
      </w:r>
    </w:p>
    <w:p w:rsidR="00911F90" w:rsidRPr="00911F90" w:rsidRDefault="00911F90" w:rsidP="00911F90">
      <w:pPr>
        <w:spacing w:before="225" w:after="225" w:line="360" w:lineRule="atLeast"/>
        <w:rPr>
          <w:rFonts w:eastAsia="Times New Roman" w:cstheme="minorHAnsi"/>
          <w:color w:val="333333"/>
        </w:rPr>
      </w:pPr>
      <w:r w:rsidRPr="00911F90">
        <w:rPr>
          <w:rFonts w:eastAsia="Times New Roman" w:cstheme="minorHAnsi"/>
          <w:color w:val="333333"/>
        </w:rPr>
        <w:br/>
      </w:r>
    </w:p>
    <w:tbl>
      <w:tblPr>
        <w:tblW w:w="0" w:type="auto"/>
        <w:tblCellMar>
          <w:left w:w="0" w:type="dxa"/>
          <w:right w:w="0" w:type="dxa"/>
        </w:tblCellMar>
        <w:tblLook w:val="04A0" w:firstRow="1" w:lastRow="0" w:firstColumn="1" w:lastColumn="0" w:noHBand="0" w:noVBand="1"/>
      </w:tblPr>
      <w:tblGrid>
        <w:gridCol w:w="2091"/>
        <w:gridCol w:w="3854"/>
        <w:gridCol w:w="3415"/>
      </w:tblGrid>
      <w:tr w:rsidR="00911F90" w:rsidRPr="00911F90" w:rsidTr="00911F90">
        <w:tc>
          <w:tcPr>
            <w:tcW w:w="0" w:type="auto"/>
            <w:tcMar>
              <w:top w:w="60" w:type="dxa"/>
              <w:left w:w="90" w:type="dxa"/>
              <w:bottom w:w="60" w:type="dxa"/>
              <w:right w:w="90" w:type="dxa"/>
            </w:tcMar>
            <w:hideMark/>
          </w:tcPr>
          <w:p w:rsidR="00911F90" w:rsidRPr="00911F90" w:rsidRDefault="00911F90" w:rsidP="00911F90">
            <w:pPr>
              <w:spacing w:after="225" w:line="360" w:lineRule="atLeast"/>
              <w:rPr>
                <w:rFonts w:eastAsia="Times New Roman" w:cstheme="minorHAnsi"/>
                <w:color w:val="333333"/>
              </w:rPr>
            </w:pPr>
            <w:r w:rsidRPr="00911F90">
              <w:rPr>
                <w:rFonts w:eastAsia="Times New Roman" w:cstheme="minorHAnsi"/>
                <w:color w:val="333333"/>
              </w:rPr>
              <w:t> </w:t>
            </w:r>
          </w:p>
        </w:tc>
        <w:tc>
          <w:tcPr>
            <w:tcW w:w="0" w:type="auto"/>
            <w:tcMar>
              <w:top w:w="60" w:type="dxa"/>
              <w:left w:w="90" w:type="dxa"/>
              <w:bottom w:w="60" w:type="dxa"/>
              <w:right w:w="90" w:type="dxa"/>
            </w:tcMar>
            <w:hideMark/>
          </w:tcPr>
          <w:p w:rsidR="00911F90" w:rsidRPr="00911F90" w:rsidRDefault="00911F90" w:rsidP="00911F90">
            <w:pPr>
              <w:spacing w:after="225" w:line="360" w:lineRule="atLeast"/>
              <w:rPr>
                <w:rFonts w:eastAsia="Times New Roman" w:cstheme="minorHAnsi"/>
                <w:color w:val="333333"/>
              </w:rPr>
            </w:pPr>
            <w:r w:rsidRPr="00911F90">
              <w:rPr>
                <w:rFonts w:eastAsia="Times New Roman" w:cstheme="minorHAnsi"/>
                <w:b/>
                <w:bCs/>
                <w:color w:val="333333"/>
              </w:rPr>
              <w:t>SEM</w:t>
            </w:r>
          </w:p>
        </w:tc>
        <w:tc>
          <w:tcPr>
            <w:tcW w:w="0" w:type="auto"/>
            <w:tcMar>
              <w:top w:w="60" w:type="dxa"/>
              <w:left w:w="90" w:type="dxa"/>
              <w:bottom w:w="60" w:type="dxa"/>
              <w:right w:w="90" w:type="dxa"/>
            </w:tcMar>
            <w:hideMark/>
          </w:tcPr>
          <w:p w:rsidR="00911F90" w:rsidRPr="00911F90" w:rsidRDefault="00911F90" w:rsidP="00911F90">
            <w:pPr>
              <w:spacing w:after="225" w:line="360" w:lineRule="atLeast"/>
              <w:rPr>
                <w:rFonts w:eastAsia="Times New Roman" w:cstheme="minorHAnsi"/>
                <w:color w:val="333333"/>
              </w:rPr>
            </w:pPr>
            <w:r w:rsidRPr="00911F90">
              <w:rPr>
                <w:rFonts w:eastAsia="Times New Roman" w:cstheme="minorHAnsi"/>
                <w:b/>
                <w:bCs/>
                <w:color w:val="333333"/>
              </w:rPr>
              <w:t>TEM</w:t>
            </w:r>
          </w:p>
        </w:tc>
      </w:tr>
      <w:tr w:rsidR="00911F90" w:rsidRPr="00911F90" w:rsidTr="00911F90">
        <w:tc>
          <w:tcPr>
            <w:tcW w:w="0" w:type="auto"/>
            <w:tcMar>
              <w:top w:w="60" w:type="dxa"/>
              <w:left w:w="90" w:type="dxa"/>
              <w:bottom w:w="60" w:type="dxa"/>
              <w:right w:w="90" w:type="dxa"/>
            </w:tcMar>
            <w:vAlign w:val="center"/>
            <w:hideMark/>
          </w:tcPr>
          <w:p w:rsidR="00911F90" w:rsidRPr="00911F90" w:rsidRDefault="00911F90" w:rsidP="00911F90">
            <w:pPr>
              <w:spacing w:after="225" w:line="360" w:lineRule="atLeast"/>
              <w:rPr>
                <w:rFonts w:eastAsia="Times New Roman" w:cstheme="minorHAnsi"/>
                <w:color w:val="333333"/>
              </w:rPr>
            </w:pPr>
            <w:r w:rsidRPr="00911F90">
              <w:rPr>
                <w:rFonts w:eastAsia="Times New Roman" w:cstheme="minorHAnsi"/>
                <w:b/>
                <w:bCs/>
                <w:color w:val="333333"/>
              </w:rPr>
              <w:t>Type of electrons</w:t>
            </w:r>
          </w:p>
        </w:tc>
        <w:tc>
          <w:tcPr>
            <w:tcW w:w="0" w:type="auto"/>
            <w:tcMar>
              <w:top w:w="60" w:type="dxa"/>
              <w:left w:w="90" w:type="dxa"/>
              <w:bottom w:w="60" w:type="dxa"/>
              <w:right w:w="90" w:type="dxa"/>
            </w:tcMar>
            <w:vAlign w:val="center"/>
            <w:hideMark/>
          </w:tcPr>
          <w:p w:rsidR="00911F90" w:rsidRPr="00911F90" w:rsidRDefault="00911F90" w:rsidP="00911F90">
            <w:pPr>
              <w:spacing w:after="225" w:line="360" w:lineRule="atLeast"/>
              <w:rPr>
                <w:rFonts w:eastAsia="Times New Roman" w:cstheme="minorHAnsi"/>
                <w:color w:val="333333"/>
              </w:rPr>
            </w:pPr>
            <w:r w:rsidRPr="00911F90">
              <w:rPr>
                <w:rFonts w:eastAsia="Times New Roman" w:cstheme="minorHAnsi"/>
                <w:color w:val="333333"/>
              </w:rPr>
              <w:t>Scattered, scanning electrons</w:t>
            </w:r>
          </w:p>
        </w:tc>
        <w:tc>
          <w:tcPr>
            <w:tcW w:w="0" w:type="auto"/>
            <w:tcMar>
              <w:top w:w="60" w:type="dxa"/>
              <w:left w:w="90" w:type="dxa"/>
              <w:bottom w:w="60" w:type="dxa"/>
              <w:right w:w="90" w:type="dxa"/>
            </w:tcMar>
            <w:vAlign w:val="center"/>
            <w:hideMark/>
          </w:tcPr>
          <w:p w:rsidR="00911F90" w:rsidRPr="00911F90" w:rsidRDefault="00911F90" w:rsidP="00911F90">
            <w:pPr>
              <w:spacing w:after="225" w:line="360" w:lineRule="atLeast"/>
              <w:rPr>
                <w:rFonts w:eastAsia="Times New Roman" w:cstheme="minorHAnsi"/>
                <w:color w:val="333333"/>
              </w:rPr>
            </w:pPr>
            <w:r w:rsidRPr="00911F90">
              <w:rPr>
                <w:rFonts w:eastAsia="Times New Roman" w:cstheme="minorHAnsi"/>
                <w:color w:val="333333"/>
              </w:rPr>
              <w:t>Transmitted electrons</w:t>
            </w:r>
          </w:p>
        </w:tc>
      </w:tr>
      <w:tr w:rsidR="00911F90" w:rsidRPr="00911F90" w:rsidTr="00911F90">
        <w:tc>
          <w:tcPr>
            <w:tcW w:w="0" w:type="auto"/>
            <w:tcMar>
              <w:top w:w="60" w:type="dxa"/>
              <w:left w:w="90" w:type="dxa"/>
              <w:bottom w:w="60" w:type="dxa"/>
              <w:right w:w="90" w:type="dxa"/>
            </w:tcMar>
            <w:vAlign w:val="center"/>
            <w:hideMark/>
          </w:tcPr>
          <w:p w:rsidR="00911F90" w:rsidRPr="00911F90" w:rsidRDefault="00911F90" w:rsidP="00911F90">
            <w:pPr>
              <w:spacing w:after="225" w:line="360" w:lineRule="atLeast"/>
              <w:rPr>
                <w:rFonts w:eastAsia="Times New Roman" w:cstheme="minorHAnsi"/>
                <w:color w:val="333333"/>
              </w:rPr>
            </w:pPr>
            <w:r w:rsidRPr="00911F90">
              <w:rPr>
                <w:rFonts w:eastAsia="Times New Roman" w:cstheme="minorHAnsi"/>
                <w:b/>
                <w:bCs/>
                <w:color w:val="333333"/>
              </w:rPr>
              <w:t>High tension</w:t>
            </w:r>
          </w:p>
        </w:tc>
        <w:tc>
          <w:tcPr>
            <w:tcW w:w="0" w:type="auto"/>
            <w:tcMar>
              <w:top w:w="60" w:type="dxa"/>
              <w:left w:w="90" w:type="dxa"/>
              <w:bottom w:w="60" w:type="dxa"/>
              <w:right w:w="90" w:type="dxa"/>
            </w:tcMar>
            <w:vAlign w:val="center"/>
            <w:hideMark/>
          </w:tcPr>
          <w:p w:rsidR="00911F90" w:rsidRPr="00911F90" w:rsidRDefault="00911F90" w:rsidP="00911F90">
            <w:pPr>
              <w:spacing w:after="225" w:line="360" w:lineRule="atLeast"/>
              <w:rPr>
                <w:rFonts w:eastAsia="Times New Roman" w:cstheme="minorHAnsi"/>
                <w:color w:val="333333"/>
              </w:rPr>
            </w:pPr>
            <w:r w:rsidRPr="00911F90">
              <w:rPr>
                <w:rFonts w:eastAsia="Times New Roman" w:cstheme="minorHAnsi"/>
                <w:color w:val="333333"/>
              </w:rPr>
              <w:t>~1 – 30 kV</w:t>
            </w:r>
          </w:p>
        </w:tc>
        <w:tc>
          <w:tcPr>
            <w:tcW w:w="0" w:type="auto"/>
            <w:tcMar>
              <w:top w:w="60" w:type="dxa"/>
              <w:left w:w="90" w:type="dxa"/>
              <w:bottom w:w="60" w:type="dxa"/>
              <w:right w:w="90" w:type="dxa"/>
            </w:tcMar>
            <w:vAlign w:val="center"/>
            <w:hideMark/>
          </w:tcPr>
          <w:p w:rsidR="00911F90" w:rsidRPr="00911F90" w:rsidRDefault="00911F90" w:rsidP="00911F90">
            <w:pPr>
              <w:spacing w:after="225" w:line="360" w:lineRule="atLeast"/>
              <w:rPr>
                <w:rFonts w:eastAsia="Times New Roman" w:cstheme="minorHAnsi"/>
                <w:color w:val="333333"/>
              </w:rPr>
            </w:pPr>
            <w:r w:rsidRPr="00911F90">
              <w:rPr>
                <w:rFonts w:eastAsia="Times New Roman" w:cstheme="minorHAnsi"/>
                <w:color w:val="333333"/>
              </w:rPr>
              <w:t>~60 – 300 kV</w:t>
            </w:r>
          </w:p>
        </w:tc>
      </w:tr>
      <w:tr w:rsidR="00911F90" w:rsidRPr="00911F90" w:rsidTr="00911F90">
        <w:tc>
          <w:tcPr>
            <w:tcW w:w="0" w:type="auto"/>
            <w:tcMar>
              <w:top w:w="60" w:type="dxa"/>
              <w:left w:w="90" w:type="dxa"/>
              <w:bottom w:w="60" w:type="dxa"/>
              <w:right w:w="90" w:type="dxa"/>
            </w:tcMar>
            <w:vAlign w:val="center"/>
            <w:hideMark/>
          </w:tcPr>
          <w:p w:rsidR="00911F90" w:rsidRPr="00911F90" w:rsidRDefault="00911F90" w:rsidP="00911F90">
            <w:pPr>
              <w:spacing w:after="225" w:line="360" w:lineRule="atLeast"/>
              <w:rPr>
                <w:rFonts w:eastAsia="Times New Roman" w:cstheme="minorHAnsi"/>
                <w:color w:val="333333"/>
              </w:rPr>
            </w:pPr>
            <w:r w:rsidRPr="00911F90">
              <w:rPr>
                <w:rFonts w:eastAsia="Times New Roman" w:cstheme="minorHAnsi"/>
                <w:b/>
                <w:bCs/>
                <w:color w:val="333333"/>
              </w:rPr>
              <w:t>Specimen thickness</w:t>
            </w:r>
          </w:p>
        </w:tc>
        <w:tc>
          <w:tcPr>
            <w:tcW w:w="0" w:type="auto"/>
            <w:tcMar>
              <w:top w:w="60" w:type="dxa"/>
              <w:left w:w="90" w:type="dxa"/>
              <w:bottom w:w="60" w:type="dxa"/>
              <w:right w:w="90" w:type="dxa"/>
            </w:tcMar>
            <w:vAlign w:val="center"/>
            <w:hideMark/>
          </w:tcPr>
          <w:p w:rsidR="00911F90" w:rsidRPr="00911F90" w:rsidRDefault="00911F90" w:rsidP="00911F90">
            <w:pPr>
              <w:spacing w:after="225" w:line="360" w:lineRule="atLeast"/>
              <w:rPr>
                <w:rFonts w:eastAsia="Times New Roman" w:cstheme="minorHAnsi"/>
                <w:color w:val="333333"/>
              </w:rPr>
            </w:pPr>
            <w:r w:rsidRPr="00911F90">
              <w:rPr>
                <w:rFonts w:eastAsia="Times New Roman" w:cstheme="minorHAnsi"/>
                <w:color w:val="333333"/>
              </w:rPr>
              <w:t>Any</w:t>
            </w:r>
          </w:p>
        </w:tc>
        <w:tc>
          <w:tcPr>
            <w:tcW w:w="0" w:type="auto"/>
            <w:tcMar>
              <w:top w:w="60" w:type="dxa"/>
              <w:left w:w="90" w:type="dxa"/>
              <w:bottom w:w="60" w:type="dxa"/>
              <w:right w:w="90" w:type="dxa"/>
            </w:tcMar>
            <w:vAlign w:val="center"/>
            <w:hideMark/>
          </w:tcPr>
          <w:p w:rsidR="00911F90" w:rsidRPr="00911F90" w:rsidRDefault="00911F90" w:rsidP="00911F90">
            <w:pPr>
              <w:spacing w:after="225" w:line="360" w:lineRule="atLeast"/>
              <w:rPr>
                <w:rFonts w:eastAsia="Times New Roman" w:cstheme="minorHAnsi"/>
                <w:color w:val="333333"/>
              </w:rPr>
            </w:pPr>
            <w:r w:rsidRPr="00911F90">
              <w:rPr>
                <w:rFonts w:eastAsia="Times New Roman" w:cstheme="minorHAnsi"/>
                <w:color w:val="333333"/>
              </w:rPr>
              <w:t>Typically &lt;150 nm</w:t>
            </w:r>
          </w:p>
        </w:tc>
      </w:tr>
      <w:tr w:rsidR="00911F90" w:rsidRPr="00911F90" w:rsidTr="00911F90">
        <w:tc>
          <w:tcPr>
            <w:tcW w:w="0" w:type="auto"/>
            <w:tcMar>
              <w:top w:w="60" w:type="dxa"/>
              <w:left w:w="90" w:type="dxa"/>
              <w:bottom w:w="60" w:type="dxa"/>
              <w:right w:w="90" w:type="dxa"/>
            </w:tcMar>
            <w:vAlign w:val="center"/>
            <w:hideMark/>
          </w:tcPr>
          <w:p w:rsidR="00911F90" w:rsidRPr="00911F90" w:rsidRDefault="00911F90" w:rsidP="00911F90">
            <w:pPr>
              <w:spacing w:after="225" w:line="360" w:lineRule="atLeast"/>
              <w:rPr>
                <w:rFonts w:eastAsia="Times New Roman" w:cstheme="minorHAnsi"/>
                <w:color w:val="333333"/>
              </w:rPr>
            </w:pPr>
            <w:r w:rsidRPr="00911F90">
              <w:rPr>
                <w:rFonts w:eastAsia="Times New Roman" w:cstheme="minorHAnsi"/>
                <w:b/>
                <w:bCs/>
                <w:color w:val="333333"/>
              </w:rPr>
              <w:t>Type of info</w:t>
            </w:r>
          </w:p>
        </w:tc>
        <w:tc>
          <w:tcPr>
            <w:tcW w:w="0" w:type="auto"/>
            <w:tcMar>
              <w:top w:w="60" w:type="dxa"/>
              <w:left w:w="90" w:type="dxa"/>
              <w:bottom w:w="60" w:type="dxa"/>
              <w:right w:w="90" w:type="dxa"/>
            </w:tcMar>
            <w:vAlign w:val="center"/>
            <w:hideMark/>
          </w:tcPr>
          <w:p w:rsidR="00911F90" w:rsidRPr="00911F90" w:rsidRDefault="00911F90" w:rsidP="00911F90">
            <w:pPr>
              <w:spacing w:after="225" w:line="360" w:lineRule="atLeast"/>
              <w:rPr>
                <w:rFonts w:eastAsia="Times New Roman" w:cstheme="minorHAnsi"/>
                <w:color w:val="333333"/>
              </w:rPr>
            </w:pPr>
            <w:r w:rsidRPr="00911F90">
              <w:rPr>
                <w:rFonts w:eastAsia="Times New Roman" w:cstheme="minorHAnsi"/>
                <w:color w:val="333333"/>
              </w:rPr>
              <w:t>3D image of surface</w:t>
            </w:r>
          </w:p>
        </w:tc>
        <w:tc>
          <w:tcPr>
            <w:tcW w:w="0" w:type="auto"/>
            <w:tcMar>
              <w:top w:w="60" w:type="dxa"/>
              <w:left w:w="90" w:type="dxa"/>
              <w:bottom w:w="60" w:type="dxa"/>
              <w:right w:w="90" w:type="dxa"/>
            </w:tcMar>
            <w:vAlign w:val="center"/>
            <w:hideMark/>
          </w:tcPr>
          <w:p w:rsidR="00911F90" w:rsidRPr="00911F90" w:rsidRDefault="00911F90" w:rsidP="00911F90">
            <w:pPr>
              <w:spacing w:after="225" w:line="360" w:lineRule="atLeast"/>
              <w:rPr>
                <w:rFonts w:eastAsia="Times New Roman" w:cstheme="minorHAnsi"/>
                <w:color w:val="333333"/>
              </w:rPr>
            </w:pPr>
            <w:r w:rsidRPr="00911F90">
              <w:rPr>
                <w:rFonts w:eastAsia="Times New Roman" w:cstheme="minorHAnsi"/>
                <w:color w:val="333333"/>
              </w:rPr>
              <w:t>2D projection image of inner structure</w:t>
            </w:r>
          </w:p>
        </w:tc>
      </w:tr>
      <w:tr w:rsidR="00911F90" w:rsidRPr="00911F90" w:rsidTr="00911F90">
        <w:tc>
          <w:tcPr>
            <w:tcW w:w="0" w:type="auto"/>
            <w:tcMar>
              <w:top w:w="60" w:type="dxa"/>
              <w:left w:w="90" w:type="dxa"/>
              <w:bottom w:w="60" w:type="dxa"/>
              <w:right w:w="90" w:type="dxa"/>
            </w:tcMar>
            <w:vAlign w:val="center"/>
            <w:hideMark/>
          </w:tcPr>
          <w:p w:rsidR="00911F90" w:rsidRPr="00911F90" w:rsidRDefault="00911F90" w:rsidP="00911F90">
            <w:pPr>
              <w:spacing w:after="225" w:line="360" w:lineRule="atLeast"/>
              <w:rPr>
                <w:rFonts w:eastAsia="Times New Roman" w:cstheme="minorHAnsi"/>
                <w:color w:val="333333"/>
              </w:rPr>
            </w:pPr>
            <w:r w:rsidRPr="00911F90">
              <w:rPr>
                <w:rFonts w:eastAsia="Times New Roman" w:cstheme="minorHAnsi"/>
                <w:b/>
                <w:bCs/>
                <w:color w:val="333333"/>
              </w:rPr>
              <w:t>Max. magnification</w:t>
            </w:r>
          </w:p>
        </w:tc>
        <w:tc>
          <w:tcPr>
            <w:tcW w:w="0" w:type="auto"/>
            <w:tcMar>
              <w:top w:w="60" w:type="dxa"/>
              <w:left w:w="90" w:type="dxa"/>
              <w:bottom w:w="60" w:type="dxa"/>
              <w:right w:w="90" w:type="dxa"/>
            </w:tcMar>
            <w:vAlign w:val="center"/>
            <w:hideMark/>
          </w:tcPr>
          <w:p w:rsidR="00911F90" w:rsidRPr="00911F90" w:rsidRDefault="00911F90" w:rsidP="00911F90">
            <w:pPr>
              <w:spacing w:after="225" w:line="360" w:lineRule="atLeast"/>
              <w:rPr>
                <w:rFonts w:eastAsia="Times New Roman" w:cstheme="minorHAnsi"/>
                <w:color w:val="333333"/>
              </w:rPr>
            </w:pPr>
            <w:r w:rsidRPr="00911F90">
              <w:rPr>
                <w:rFonts w:eastAsia="Times New Roman" w:cstheme="minorHAnsi"/>
                <w:color w:val="333333"/>
              </w:rPr>
              <w:t>Up to ~1 – 2 million times</w:t>
            </w:r>
          </w:p>
        </w:tc>
        <w:tc>
          <w:tcPr>
            <w:tcW w:w="0" w:type="auto"/>
            <w:tcMar>
              <w:top w:w="60" w:type="dxa"/>
              <w:left w:w="90" w:type="dxa"/>
              <w:bottom w:w="60" w:type="dxa"/>
              <w:right w:w="90" w:type="dxa"/>
            </w:tcMar>
            <w:vAlign w:val="center"/>
            <w:hideMark/>
          </w:tcPr>
          <w:p w:rsidR="00911F90" w:rsidRPr="00911F90" w:rsidRDefault="00911F90" w:rsidP="00911F90">
            <w:pPr>
              <w:spacing w:after="225" w:line="360" w:lineRule="atLeast"/>
              <w:rPr>
                <w:rFonts w:eastAsia="Times New Roman" w:cstheme="minorHAnsi"/>
                <w:color w:val="333333"/>
              </w:rPr>
            </w:pPr>
            <w:r w:rsidRPr="00911F90">
              <w:rPr>
                <w:rFonts w:eastAsia="Times New Roman" w:cstheme="minorHAnsi"/>
                <w:color w:val="333333"/>
              </w:rPr>
              <w:t>More than 50 million times</w:t>
            </w:r>
          </w:p>
        </w:tc>
      </w:tr>
      <w:tr w:rsidR="00911F90" w:rsidRPr="00911F90" w:rsidTr="00911F90">
        <w:tc>
          <w:tcPr>
            <w:tcW w:w="0" w:type="auto"/>
            <w:tcMar>
              <w:top w:w="60" w:type="dxa"/>
              <w:left w:w="90" w:type="dxa"/>
              <w:bottom w:w="60" w:type="dxa"/>
              <w:right w:w="90" w:type="dxa"/>
            </w:tcMar>
            <w:vAlign w:val="center"/>
            <w:hideMark/>
          </w:tcPr>
          <w:p w:rsidR="00911F90" w:rsidRPr="00911F90" w:rsidRDefault="00911F90" w:rsidP="00911F90">
            <w:pPr>
              <w:spacing w:after="225" w:line="360" w:lineRule="atLeast"/>
              <w:rPr>
                <w:rFonts w:eastAsia="Times New Roman" w:cstheme="minorHAnsi"/>
                <w:color w:val="333333"/>
              </w:rPr>
            </w:pPr>
            <w:r w:rsidRPr="00911F90">
              <w:rPr>
                <w:rFonts w:eastAsia="Times New Roman" w:cstheme="minorHAnsi"/>
                <w:b/>
                <w:bCs/>
                <w:color w:val="333333"/>
              </w:rPr>
              <w:t>Max. FOV</w:t>
            </w:r>
          </w:p>
        </w:tc>
        <w:tc>
          <w:tcPr>
            <w:tcW w:w="0" w:type="auto"/>
            <w:tcMar>
              <w:top w:w="60" w:type="dxa"/>
              <w:left w:w="90" w:type="dxa"/>
              <w:bottom w:w="60" w:type="dxa"/>
              <w:right w:w="90" w:type="dxa"/>
            </w:tcMar>
            <w:vAlign w:val="center"/>
            <w:hideMark/>
          </w:tcPr>
          <w:p w:rsidR="00911F90" w:rsidRPr="00911F90" w:rsidRDefault="00911F90" w:rsidP="00911F90">
            <w:pPr>
              <w:spacing w:after="225" w:line="360" w:lineRule="atLeast"/>
              <w:rPr>
                <w:rFonts w:eastAsia="Times New Roman" w:cstheme="minorHAnsi"/>
                <w:color w:val="333333"/>
              </w:rPr>
            </w:pPr>
            <w:r w:rsidRPr="00911F90">
              <w:rPr>
                <w:rFonts w:eastAsia="Times New Roman" w:cstheme="minorHAnsi"/>
                <w:color w:val="333333"/>
              </w:rPr>
              <w:t>Large</w:t>
            </w:r>
          </w:p>
        </w:tc>
        <w:tc>
          <w:tcPr>
            <w:tcW w:w="0" w:type="auto"/>
            <w:tcMar>
              <w:top w:w="60" w:type="dxa"/>
              <w:left w:w="90" w:type="dxa"/>
              <w:bottom w:w="60" w:type="dxa"/>
              <w:right w:w="90" w:type="dxa"/>
            </w:tcMar>
            <w:vAlign w:val="center"/>
            <w:hideMark/>
          </w:tcPr>
          <w:p w:rsidR="00911F90" w:rsidRPr="00911F90" w:rsidRDefault="00911F90" w:rsidP="00911F90">
            <w:pPr>
              <w:spacing w:after="225" w:line="360" w:lineRule="atLeast"/>
              <w:rPr>
                <w:rFonts w:eastAsia="Times New Roman" w:cstheme="minorHAnsi"/>
                <w:color w:val="333333"/>
              </w:rPr>
            </w:pPr>
            <w:r w:rsidRPr="00911F90">
              <w:rPr>
                <w:rFonts w:eastAsia="Times New Roman" w:cstheme="minorHAnsi"/>
                <w:color w:val="333333"/>
              </w:rPr>
              <w:t>Limited</w:t>
            </w:r>
          </w:p>
        </w:tc>
      </w:tr>
      <w:tr w:rsidR="00911F90" w:rsidRPr="00911F90" w:rsidTr="00911F90">
        <w:tc>
          <w:tcPr>
            <w:tcW w:w="0" w:type="auto"/>
            <w:tcMar>
              <w:top w:w="60" w:type="dxa"/>
              <w:left w:w="90" w:type="dxa"/>
              <w:bottom w:w="60" w:type="dxa"/>
              <w:right w:w="90" w:type="dxa"/>
            </w:tcMar>
            <w:vAlign w:val="center"/>
            <w:hideMark/>
          </w:tcPr>
          <w:p w:rsidR="00911F90" w:rsidRPr="00911F90" w:rsidRDefault="00911F90" w:rsidP="00911F90">
            <w:pPr>
              <w:spacing w:after="225" w:line="360" w:lineRule="atLeast"/>
              <w:rPr>
                <w:rFonts w:eastAsia="Times New Roman" w:cstheme="minorHAnsi"/>
                <w:color w:val="333333"/>
              </w:rPr>
            </w:pPr>
            <w:r w:rsidRPr="00911F90">
              <w:rPr>
                <w:rFonts w:eastAsia="Times New Roman" w:cstheme="minorHAnsi"/>
                <w:b/>
                <w:bCs/>
                <w:color w:val="333333"/>
              </w:rPr>
              <w:t>Optimal spatial resolution</w:t>
            </w:r>
          </w:p>
        </w:tc>
        <w:tc>
          <w:tcPr>
            <w:tcW w:w="0" w:type="auto"/>
            <w:tcMar>
              <w:top w:w="60" w:type="dxa"/>
              <w:left w:w="90" w:type="dxa"/>
              <w:bottom w:w="60" w:type="dxa"/>
              <w:right w:w="90" w:type="dxa"/>
            </w:tcMar>
            <w:vAlign w:val="center"/>
            <w:hideMark/>
          </w:tcPr>
          <w:p w:rsidR="00911F90" w:rsidRPr="00911F90" w:rsidRDefault="00911F90" w:rsidP="00911F90">
            <w:pPr>
              <w:spacing w:after="225" w:line="360" w:lineRule="atLeast"/>
              <w:rPr>
                <w:rFonts w:eastAsia="Times New Roman" w:cstheme="minorHAnsi"/>
                <w:color w:val="333333"/>
              </w:rPr>
            </w:pPr>
            <w:r w:rsidRPr="00911F90">
              <w:rPr>
                <w:rFonts w:eastAsia="Times New Roman" w:cstheme="minorHAnsi"/>
                <w:color w:val="333333"/>
              </w:rPr>
              <w:t>~0.5 nm</w:t>
            </w:r>
          </w:p>
        </w:tc>
        <w:tc>
          <w:tcPr>
            <w:tcW w:w="0" w:type="auto"/>
            <w:tcMar>
              <w:top w:w="60" w:type="dxa"/>
              <w:left w:w="90" w:type="dxa"/>
              <w:bottom w:w="60" w:type="dxa"/>
              <w:right w:w="90" w:type="dxa"/>
            </w:tcMar>
            <w:vAlign w:val="center"/>
            <w:hideMark/>
          </w:tcPr>
          <w:p w:rsidR="00911F90" w:rsidRPr="00911F90" w:rsidRDefault="00911F90" w:rsidP="00911F90">
            <w:pPr>
              <w:spacing w:after="225" w:line="360" w:lineRule="atLeast"/>
              <w:rPr>
                <w:rFonts w:eastAsia="Times New Roman" w:cstheme="minorHAnsi"/>
                <w:color w:val="333333"/>
              </w:rPr>
            </w:pPr>
            <w:r w:rsidRPr="00911F90">
              <w:rPr>
                <w:rFonts w:eastAsia="Times New Roman" w:cstheme="minorHAnsi"/>
                <w:color w:val="333333"/>
              </w:rPr>
              <w:t>&lt; 50 pm</w:t>
            </w:r>
          </w:p>
        </w:tc>
      </w:tr>
      <w:tr w:rsidR="00911F90" w:rsidRPr="00911F90" w:rsidTr="00911F90">
        <w:tc>
          <w:tcPr>
            <w:tcW w:w="0" w:type="auto"/>
            <w:tcMar>
              <w:top w:w="60" w:type="dxa"/>
              <w:left w:w="90" w:type="dxa"/>
              <w:bottom w:w="60" w:type="dxa"/>
              <w:right w:w="90" w:type="dxa"/>
            </w:tcMar>
            <w:vAlign w:val="center"/>
            <w:hideMark/>
          </w:tcPr>
          <w:p w:rsidR="00911F90" w:rsidRPr="00911F90" w:rsidRDefault="00911F90" w:rsidP="00911F90">
            <w:pPr>
              <w:spacing w:after="225" w:line="360" w:lineRule="atLeast"/>
              <w:rPr>
                <w:rFonts w:eastAsia="Times New Roman" w:cstheme="minorHAnsi"/>
                <w:color w:val="333333"/>
              </w:rPr>
            </w:pPr>
            <w:r w:rsidRPr="00911F90">
              <w:rPr>
                <w:rFonts w:eastAsia="Times New Roman" w:cstheme="minorHAnsi"/>
                <w:b/>
                <w:bCs/>
                <w:color w:val="333333"/>
              </w:rPr>
              <w:t>Image formation</w:t>
            </w:r>
          </w:p>
        </w:tc>
        <w:tc>
          <w:tcPr>
            <w:tcW w:w="0" w:type="auto"/>
            <w:tcMar>
              <w:top w:w="60" w:type="dxa"/>
              <w:left w:w="90" w:type="dxa"/>
              <w:bottom w:w="60" w:type="dxa"/>
              <w:right w:w="90" w:type="dxa"/>
            </w:tcMar>
            <w:vAlign w:val="center"/>
            <w:hideMark/>
          </w:tcPr>
          <w:p w:rsidR="00911F90" w:rsidRPr="00911F90" w:rsidRDefault="00911F90" w:rsidP="00911F90">
            <w:pPr>
              <w:spacing w:after="225" w:line="360" w:lineRule="atLeast"/>
              <w:rPr>
                <w:rFonts w:eastAsia="Times New Roman" w:cstheme="minorHAnsi"/>
                <w:color w:val="333333"/>
              </w:rPr>
            </w:pPr>
            <w:r w:rsidRPr="00911F90">
              <w:rPr>
                <w:rFonts w:eastAsia="Times New Roman" w:cstheme="minorHAnsi"/>
                <w:color w:val="333333"/>
              </w:rPr>
              <w:t>Electrons are captured and counted by detectors, image on PC screen</w:t>
            </w:r>
          </w:p>
        </w:tc>
        <w:tc>
          <w:tcPr>
            <w:tcW w:w="0" w:type="auto"/>
            <w:tcMar>
              <w:top w:w="60" w:type="dxa"/>
              <w:left w:w="90" w:type="dxa"/>
              <w:bottom w:w="60" w:type="dxa"/>
              <w:right w:w="90" w:type="dxa"/>
            </w:tcMar>
            <w:vAlign w:val="center"/>
            <w:hideMark/>
          </w:tcPr>
          <w:p w:rsidR="00911F90" w:rsidRPr="00911F90" w:rsidRDefault="00911F90" w:rsidP="00911F90">
            <w:pPr>
              <w:spacing w:after="225" w:line="360" w:lineRule="atLeast"/>
              <w:rPr>
                <w:rFonts w:eastAsia="Times New Roman" w:cstheme="minorHAnsi"/>
                <w:color w:val="333333"/>
              </w:rPr>
            </w:pPr>
            <w:r w:rsidRPr="00911F90">
              <w:rPr>
                <w:rFonts w:eastAsia="Times New Roman" w:cstheme="minorHAnsi"/>
                <w:color w:val="333333"/>
              </w:rPr>
              <w:t>Direct imaging on fluorescent screen or PC screen with CCD</w:t>
            </w:r>
          </w:p>
        </w:tc>
      </w:tr>
      <w:tr w:rsidR="00911F90" w:rsidRPr="00911F90" w:rsidTr="00911F90">
        <w:tc>
          <w:tcPr>
            <w:tcW w:w="0" w:type="auto"/>
            <w:tcMar>
              <w:top w:w="60" w:type="dxa"/>
              <w:left w:w="90" w:type="dxa"/>
              <w:bottom w:w="60" w:type="dxa"/>
              <w:right w:w="90" w:type="dxa"/>
            </w:tcMar>
            <w:hideMark/>
          </w:tcPr>
          <w:p w:rsidR="00911F90" w:rsidRPr="00911F90" w:rsidRDefault="00911F90" w:rsidP="00911F90">
            <w:pPr>
              <w:spacing w:after="225" w:line="360" w:lineRule="atLeast"/>
              <w:rPr>
                <w:rFonts w:eastAsia="Times New Roman" w:cstheme="minorHAnsi"/>
                <w:color w:val="333333"/>
              </w:rPr>
            </w:pPr>
            <w:r w:rsidRPr="00911F90">
              <w:rPr>
                <w:rFonts w:eastAsia="Times New Roman" w:cstheme="minorHAnsi"/>
                <w:b/>
                <w:bCs/>
                <w:color w:val="333333"/>
              </w:rPr>
              <w:t>Operation</w:t>
            </w:r>
          </w:p>
        </w:tc>
        <w:tc>
          <w:tcPr>
            <w:tcW w:w="0" w:type="auto"/>
            <w:tcMar>
              <w:top w:w="60" w:type="dxa"/>
              <w:left w:w="90" w:type="dxa"/>
              <w:bottom w:w="60" w:type="dxa"/>
              <w:right w:w="90" w:type="dxa"/>
            </w:tcMar>
            <w:hideMark/>
          </w:tcPr>
          <w:p w:rsidR="00911F90" w:rsidRPr="00911F90" w:rsidRDefault="00911F90" w:rsidP="00911F90">
            <w:pPr>
              <w:spacing w:after="225" w:line="360" w:lineRule="atLeast"/>
              <w:rPr>
                <w:rFonts w:eastAsia="Times New Roman" w:cstheme="minorHAnsi"/>
                <w:color w:val="333333"/>
              </w:rPr>
            </w:pPr>
            <w:r w:rsidRPr="00911F90">
              <w:rPr>
                <w:rFonts w:eastAsia="Times New Roman" w:cstheme="minorHAnsi"/>
                <w:color w:val="333333"/>
              </w:rPr>
              <w:t>Little or no sample preparation, easy to use</w:t>
            </w:r>
          </w:p>
        </w:tc>
        <w:tc>
          <w:tcPr>
            <w:tcW w:w="0" w:type="auto"/>
            <w:tcMar>
              <w:top w:w="60" w:type="dxa"/>
              <w:left w:w="90" w:type="dxa"/>
              <w:bottom w:w="60" w:type="dxa"/>
              <w:right w:w="90" w:type="dxa"/>
            </w:tcMar>
            <w:hideMark/>
          </w:tcPr>
          <w:p w:rsidR="00911F90" w:rsidRPr="00911F90" w:rsidRDefault="00911F90" w:rsidP="00911F90">
            <w:pPr>
              <w:spacing w:after="225" w:line="360" w:lineRule="atLeast"/>
              <w:rPr>
                <w:rFonts w:eastAsia="Times New Roman" w:cstheme="minorHAnsi"/>
                <w:color w:val="333333"/>
              </w:rPr>
            </w:pPr>
            <w:r w:rsidRPr="00911F90">
              <w:rPr>
                <w:rFonts w:eastAsia="Times New Roman" w:cstheme="minorHAnsi"/>
                <w:color w:val="333333"/>
              </w:rPr>
              <w:t>Laborious sample preparation, trained users required </w:t>
            </w:r>
          </w:p>
        </w:tc>
      </w:tr>
    </w:tbl>
    <w:p w:rsidR="00911F90" w:rsidRPr="00911F90" w:rsidRDefault="00911F90" w:rsidP="00911F90">
      <w:pPr>
        <w:pBdr>
          <w:top w:val="single" w:sz="6" w:space="1" w:color="auto"/>
        </w:pBdr>
        <w:jc w:val="center"/>
        <w:rPr>
          <w:rFonts w:eastAsia="Times New Roman" w:cstheme="minorHAnsi"/>
          <w:vanish/>
        </w:rPr>
      </w:pPr>
      <w:r w:rsidRPr="00911F90">
        <w:rPr>
          <w:rFonts w:eastAsia="Times New Roman" w:cstheme="minorHAnsi"/>
          <w:vanish/>
        </w:rPr>
        <w:t>Bottom of Form</w:t>
      </w:r>
    </w:p>
    <w:p w:rsidR="00911F90" w:rsidRPr="00911F90" w:rsidRDefault="00911F90" w:rsidP="00911F90">
      <w:pPr>
        <w:rPr>
          <w:rFonts w:eastAsia="Times New Roman" w:cstheme="minorHAnsi"/>
        </w:rPr>
      </w:pPr>
    </w:p>
    <w:p w:rsidR="00911F90" w:rsidRPr="00911F90" w:rsidRDefault="00911F90" w:rsidP="00911F90">
      <w:pPr>
        <w:spacing w:after="375" w:line="379" w:lineRule="atLeast"/>
        <w:rPr>
          <w:rFonts w:eastAsia="Times New Roman" w:cstheme="minorHAnsi"/>
        </w:rPr>
      </w:pPr>
    </w:p>
    <w:p w:rsidR="00911F90" w:rsidRPr="00911F90" w:rsidRDefault="00911F90" w:rsidP="00911F90">
      <w:pPr>
        <w:spacing w:after="150"/>
        <w:outlineLvl w:val="1"/>
        <w:rPr>
          <w:rFonts w:eastAsia="Times New Roman" w:cstheme="minorHAnsi"/>
          <w:b/>
          <w:bCs/>
        </w:rPr>
      </w:pPr>
      <w:r w:rsidRPr="00911F90">
        <w:rPr>
          <w:rFonts w:eastAsia="Times New Roman" w:cstheme="minorHAnsi"/>
          <w:b/>
          <w:bCs/>
        </w:rPr>
        <w:t>References</w:t>
      </w:r>
    </w:p>
    <w:p w:rsidR="00911F90" w:rsidRPr="00911F90" w:rsidRDefault="00911F90" w:rsidP="00911F90">
      <w:pPr>
        <w:numPr>
          <w:ilvl w:val="0"/>
          <w:numId w:val="2"/>
        </w:numPr>
        <w:spacing w:before="100" w:beforeAutospacing="1" w:after="100" w:afterAutospacing="1" w:line="379" w:lineRule="atLeast"/>
        <w:rPr>
          <w:rFonts w:eastAsia="Times New Roman" w:cstheme="minorHAnsi"/>
        </w:rPr>
      </w:pPr>
      <w:r w:rsidRPr="00911F90">
        <w:rPr>
          <w:rFonts w:eastAsia="Times New Roman" w:cstheme="minorHAnsi"/>
        </w:rPr>
        <w:t>LCOGT, What is light?: </w:t>
      </w:r>
      <w:hyperlink r:id="rId5" w:history="1">
        <w:r w:rsidRPr="00911F90">
          <w:rPr>
            <w:rFonts w:eastAsia="Times New Roman" w:cstheme="minorHAnsi"/>
            <w:color w:val="5F5F5F"/>
            <w:u w:val="single"/>
          </w:rPr>
          <w:t>https://lcogt.net/spacebook/what-is-light/</w:t>
        </w:r>
      </w:hyperlink>
    </w:p>
    <w:p w:rsidR="00911F90" w:rsidRPr="00911F90" w:rsidRDefault="00911F90" w:rsidP="00911F90">
      <w:pPr>
        <w:numPr>
          <w:ilvl w:val="0"/>
          <w:numId w:val="2"/>
        </w:numPr>
        <w:spacing w:before="100" w:beforeAutospacing="1" w:after="100" w:afterAutospacing="1" w:line="379" w:lineRule="atLeast"/>
        <w:rPr>
          <w:rFonts w:eastAsia="Times New Roman" w:cstheme="minorHAnsi"/>
        </w:rPr>
      </w:pPr>
      <w:r w:rsidRPr="00911F90">
        <w:rPr>
          <w:rFonts w:eastAsia="Times New Roman" w:cstheme="minorHAnsi"/>
        </w:rPr>
        <w:t xml:space="preserve">Vision </w:t>
      </w:r>
      <w:proofErr w:type="spellStart"/>
      <w:r w:rsidRPr="00911F90">
        <w:rPr>
          <w:rFonts w:eastAsia="Times New Roman" w:cstheme="minorHAnsi"/>
        </w:rPr>
        <w:t>Eng</w:t>
      </w:r>
      <w:proofErr w:type="spellEnd"/>
      <w:r w:rsidRPr="00911F90">
        <w:rPr>
          <w:rFonts w:eastAsia="Times New Roman" w:cstheme="minorHAnsi"/>
        </w:rPr>
        <w:t xml:space="preserve"> on Microscope history: </w:t>
      </w:r>
      <w:hyperlink r:id="rId6" w:history="1">
        <w:r w:rsidRPr="00911F90">
          <w:rPr>
            <w:rFonts w:eastAsia="Times New Roman" w:cstheme="minorHAnsi"/>
            <w:color w:val="5F5F5F"/>
            <w:u w:val="single"/>
          </w:rPr>
          <w:t>http://www.visioneng.com/resources/history-of-the-microscope</w:t>
        </w:r>
      </w:hyperlink>
    </w:p>
    <w:p w:rsidR="00911F90" w:rsidRPr="00911F90" w:rsidRDefault="00911F90" w:rsidP="00911F90">
      <w:pPr>
        <w:numPr>
          <w:ilvl w:val="0"/>
          <w:numId w:val="2"/>
        </w:numPr>
        <w:spacing w:before="100" w:beforeAutospacing="1" w:after="100" w:afterAutospacing="1" w:line="379" w:lineRule="atLeast"/>
        <w:rPr>
          <w:rFonts w:eastAsia="Times New Roman" w:cstheme="minorHAnsi"/>
        </w:rPr>
      </w:pPr>
      <w:r w:rsidRPr="00911F90">
        <w:rPr>
          <w:rFonts w:eastAsia="Times New Roman" w:cstheme="minorHAnsi"/>
        </w:rPr>
        <w:t>History of Recent Science &amp; Technology: </w:t>
      </w:r>
      <w:hyperlink r:id="rId7" w:history="1">
        <w:r w:rsidRPr="00911F90">
          <w:rPr>
            <w:rFonts w:eastAsia="Times New Roman" w:cstheme="minorHAnsi"/>
            <w:color w:val="5F5F5F"/>
            <w:u w:val="single"/>
          </w:rPr>
          <w:t>http://authors.library.caltech.edu/5456/1/hrst.mit.edu/hrs/materials/public/ElectronMicroscope/EM_HistOverview.htm</w:t>
        </w:r>
      </w:hyperlink>
    </w:p>
    <w:p w:rsidR="00911F90" w:rsidRPr="00911F90" w:rsidRDefault="00911F90" w:rsidP="00911F90">
      <w:pPr>
        <w:numPr>
          <w:ilvl w:val="0"/>
          <w:numId w:val="2"/>
        </w:numPr>
        <w:spacing w:before="100" w:beforeAutospacing="1" w:after="100" w:afterAutospacing="1" w:line="379" w:lineRule="atLeast"/>
        <w:rPr>
          <w:rFonts w:eastAsia="Times New Roman" w:cstheme="minorHAnsi"/>
        </w:rPr>
      </w:pPr>
      <w:r w:rsidRPr="00911F90">
        <w:rPr>
          <w:rFonts w:eastAsia="Times New Roman" w:cstheme="minorHAnsi"/>
        </w:rPr>
        <w:t>Microscope.com, History of Microscopes: </w:t>
      </w:r>
      <w:hyperlink r:id="rId8" w:history="1">
        <w:r w:rsidRPr="00911F90">
          <w:rPr>
            <w:rFonts w:eastAsia="Times New Roman" w:cstheme="minorHAnsi"/>
            <w:color w:val="5F5F5F"/>
            <w:u w:val="single"/>
          </w:rPr>
          <w:t>http://www.microscope.com/education-center/microscopes-101/history-of-microscopes/</w:t>
        </w:r>
      </w:hyperlink>
    </w:p>
    <w:p w:rsidR="00911F90" w:rsidRPr="00A34EE6" w:rsidRDefault="00911F90" w:rsidP="00911F90">
      <w:pPr>
        <w:spacing w:before="100" w:beforeAutospacing="1" w:after="100" w:afterAutospacing="1" w:line="379" w:lineRule="atLeast"/>
        <w:rPr>
          <w:rFonts w:eastAsia="Times New Roman" w:cstheme="minorHAnsi"/>
        </w:rPr>
      </w:pPr>
      <w:r w:rsidRPr="00A34EE6">
        <w:rPr>
          <w:rFonts w:eastAsia="Times New Roman" w:cstheme="minorHAnsi"/>
        </w:rPr>
        <w:t xml:space="preserve"> </w:t>
      </w:r>
    </w:p>
    <w:sectPr w:rsidR="00911F90" w:rsidRPr="00A34EE6" w:rsidSect="00641E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D1A0B"/>
    <w:multiLevelType w:val="multilevel"/>
    <w:tmpl w:val="B2EC8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483274"/>
    <w:multiLevelType w:val="hybridMultilevel"/>
    <w:tmpl w:val="636C8074"/>
    <w:lvl w:ilvl="0" w:tplc="52CA6D54">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68456E"/>
    <w:multiLevelType w:val="multilevel"/>
    <w:tmpl w:val="BEA2C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9F03D7"/>
    <w:multiLevelType w:val="multilevel"/>
    <w:tmpl w:val="EA183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034217"/>
    <w:multiLevelType w:val="multilevel"/>
    <w:tmpl w:val="6E8EC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BC044A"/>
    <w:multiLevelType w:val="multilevel"/>
    <w:tmpl w:val="80CEF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AE2F8D"/>
    <w:multiLevelType w:val="multilevel"/>
    <w:tmpl w:val="E61E9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6E769F"/>
    <w:multiLevelType w:val="multilevel"/>
    <w:tmpl w:val="F6D29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D139C7"/>
    <w:multiLevelType w:val="multilevel"/>
    <w:tmpl w:val="82AEC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F61934"/>
    <w:multiLevelType w:val="multilevel"/>
    <w:tmpl w:val="21E2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623C04"/>
    <w:multiLevelType w:val="multilevel"/>
    <w:tmpl w:val="4CBC1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4"/>
  </w:num>
  <w:num w:numId="4">
    <w:abstractNumId w:val="2"/>
  </w:num>
  <w:num w:numId="5">
    <w:abstractNumId w:val="8"/>
  </w:num>
  <w:num w:numId="6">
    <w:abstractNumId w:val="3"/>
  </w:num>
  <w:num w:numId="7">
    <w:abstractNumId w:val="0"/>
  </w:num>
  <w:num w:numId="8">
    <w:abstractNumId w:val="6"/>
  </w:num>
  <w:num w:numId="9">
    <w:abstractNumId w:val="10"/>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F90"/>
    <w:rsid w:val="00641E38"/>
    <w:rsid w:val="00911F90"/>
    <w:rsid w:val="00A34EE6"/>
    <w:rsid w:val="00F05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F04E48"/>
  <w15:chartTrackingRefBased/>
  <w15:docId w15:val="{B9744AB3-E0FB-5A4C-8BB6-93C81F86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11F90"/>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11F9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1F9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11F9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11F9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911F90"/>
    <w:rPr>
      <w:color w:val="0000FF"/>
      <w:u w:val="single"/>
    </w:rPr>
  </w:style>
  <w:style w:type="character" w:customStyle="1" w:styleId="apple-converted-space">
    <w:name w:val="apple-converted-space"/>
    <w:basedOn w:val="DefaultParagraphFont"/>
    <w:rsid w:val="00911F90"/>
  </w:style>
  <w:style w:type="paragraph" w:customStyle="1" w:styleId="updated-dates">
    <w:name w:val="updated-dates"/>
    <w:basedOn w:val="Normal"/>
    <w:rsid w:val="00911F90"/>
    <w:pPr>
      <w:spacing w:before="100" w:beforeAutospacing="1" w:after="100" w:afterAutospacing="1"/>
    </w:pPr>
    <w:rPr>
      <w:rFonts w:ascii="Times New Roman" w:eastAsia="Times New Roman" w:hAnsi="Times New Roman" w:cs="Times New Roman"/>
    </w:rPr>
  </w:style>
  <w:style w:type="paragraph" w:customStyle="1" w:styleId="cta-printpdf">
    <w:name w:val="cta-printpdf"/>
    <w:basedOn w:val="Normal"/>
    <w:rsid w:val="00911F90"/>
    <w:pPr>
      <w:spacing w:before="100" w:beforeAutospacing="1" w:after="100" w:afterAutospacing="1"/>
    </w:pPr>
    <w:rPr>
      <w:rFonts w:ascii="Times New Roman" w:eastAsia="Times New Roman" w:hAnsi="Times New Roman" w:cs="Times New Roman"/>
    </w:rPr>
  </w:style>
  <w:style w:type="character" w:customStyle="1" w:styleId="cta-text">
    <w:name w:val="cta-text"/>
    <w:basedOn w:val="DefaultParagraphFont"/>
    <w:rsid w:val="00911F90"/>
  </w:style>
  <w:style w:type="character" w:customStyle="1" w:styleId="current-lang">
    <w:name w:val="current-lang"/>
    <w:basedOn w:val="DefaultParagraphFont"/>
    <w:rsid w:val="00911F90"/>
  </w:style>
  <w:style w:type="character" w:customStyle="1" w:styleId="azoprofile-identity-box-login-text">
    <w:name w:val="azoprofile-identity-box-login-text"/>
    <w:basedOn w:val="DefaultParagraphFont"/>
    <w:rsid w:val="00911F90"/>
  </w:style>
  <w:style w:type="character" w:customStyle="1" w:styleId="azoprofile-identity-box-provider-icons">
    <w:name w:val="azoprofile-identity-box-provider-icons"/>
    <w:basedOn w:val="DefaultParagraphFont"/>
    <w:rsid w:val="00911F90"/>
  </w:style>
  <w:style w:type="character" w:customStyle="1" w:styleId="azoprofile-identity-box-button-arrow">
    <w:name w:val="azoprofile-identity-box-button-arrow"/>
    <w:basedOn w:val="DefaultParagraphFont"/>
    <w:rsid w:val="00911F90"/>
  </w:style>
  <w:style w:type="character" w:customStyle="1" w:styleId="topic-notification-request-form-itemname">
    <w:name w:val="topic-notification-request-form-itemname"/>
    <w:basedOn w:val="DefaultParagraphFont"/>
    <w:rsid w:val="00911F90"/>
  </w:style>
  <w:style w:type="paragraph" w:customStyle="1" w:styleId="active">
    <w:name w:val="active"/>
    <w:basedOn w:val="Normal"/>
    <w:rsid w:val="00911F90"/>
    <w:pPr>
      <w:spacing w:before="100" w:beforeAutospacing="1" w:after="100" w:afterAutospacing="1"/>
    </w:pPr>
    <w:rPr>
      <w:rFonts w:ascii="Times New Roman" w:eastAsia="Times New Roman" w:hAnsi="Times New Roman" w:cs="Times New Roman"/>
    </w:rPr>
  </w:style>
  <w:style w:type="paragraph" w:customStyle="1" w:styleId="tab-compress">
    <w:name w:val="tab-compress"/>
    <w:basedOn w:val="Normal"/>
    <w:rsid w:val="00911F90"/>
    <w:pPr>
      <w:spacing w:before="100" w:beforeAutospacing="1" w:after="100" w:afterAutospacing="1"/>
    </w:pPr>
    <w:rPr>
      <w:rFonts w:ascii="Times New Roman" w:eastAsia="Times New Roman" w:hAnsi="Times New Roman" w:cs="Times New Roman"/>
    </w:rPr>
  </w:style>
  <w:style w:type="paragraph" w:customStyle="1" w:styleId="newsletter-widget-item">
    <w:name w:val="newsletter-widget-item"/>
    <w:basedOn w:val="Normal"/>
    <w:rsid w:val="00911F90"/>
    <w:pPr>
      <w:spacing w:before="100" w:beforeAutospacing="1" w:after="100" w:afterAutospacing="1"/>
    </w:pPr>
    <w:rPr>
      <w:rFonts w:ascii="Times New Roman" w:eastAsia="Times New Roman" w:hAnsi="Times New Roman" w:cs="Times New Roman"/>
    </w:rPr>
  </w:style>
  <w:style w:type="paragraph" w:styleId="z-BottomofForm">
    <w:name w:val="HTML Bottom of Form"/>
    <w:basedOn w:val="Normal"/>
    <w:next w:val="Normal"/>
    <w:link w:val="z-BottomofFormChar"/>
    <w:hidden/>
    <w:uiPriority w:val="99"/>
    <w:semiHidden/>
    <w:unhideWhenUsed/>
    <w:rsid w:val="00911F9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11F90"/>
    <w:rPr>
      <w:rFonts w:ascii="Arial" w:eastAsia="Times New Roman" w:hAnsi="Arial" w:cs="Arial"/>
      <w:vanish/>
      <w:sz w:val="16"/>
      <w:szCs w:val="16"/>
    </w:rPr>
  </w:style>
  <w:style w:type="character" w:styleId="Strong">
    <w:name w:val="Strong"/>
    <w:basedOn w:val="DefaultParagraphFont"/>
    <w:uiPriority w:val="22"/>
    <w:qFormat/>
    <w:rsid w:val="00911F90"/>
    <w:rPr>
      <w:b/>
      <w:bCs/>
    </w:rPr>
  </w:style>
  <w:style w:type="paragraph" w:customStyle="1" w:styleId="p1">
    <w:name w:val="p1"/>
    <w:basedOn w:val="Normal"/>
    <w:rsid w:val="00911F90"/>
    <w:pPr>
      <w:spacing w:before="100" w:beforeAutospacing="1" w:after="100" w:afterAutospacing="1"/>
    </w:pPr>
    <w:rPr>
      <w:rFonts w:ascii="Times New Roman" w:eastAsia="Times New Roman" w:hAnsi="Times New Roman" w:cs="Times New Roman"/>
    </w:rPr>
  </w:style>
  <w:style w:type="character" w:customStyle="1" w:styleId="s2">
    <w:name w:val="s2"/>
    <w:basedOn w:val="DefaultParagraphFont"/>
    <w:rsid w:val="00911F90"/>
  </w:style>
  <w:style w:type="paragraph" w:customStyle="1" w:styleId="li2">
    <w:name w:val="li2"/>
    <w:basedOn w:val="Normal"/>
    <w:rsid w:val="00911F90"/>
    <w:pPr>
      <w:spacing w:before="100" w:beforeAutospacing="1" w:after="100" w:afterAutospacing="1"/>
    </w:pPr>
    <w:rPr>
      <w:rFonts w:ascii="Times New Roman" w:eastAsia="Times New Roman" w:hAnsi="Times New Roman" w:cs="Times New Roman"/>
    </w:rPr>
  </w:style>
  <w:style w:type="paragraph" w:customStyle="1" w:styleId="p2">
    <w:name w:val="p2"/>
    <w:basedOn w:val="Normal"/>
    <w:rsid w:val="00911F90"/>
    <w:pPr>
      <w:spacing w:before="100" w:beforeAutospacing="1" w:after="100" w:afterAutospacing="1"/>
    </w:pPr>
    <w:rPr>
      <w:rFonts w:ascii="Times New Roman" w:eastAsia="Times New Roman" w:hAnsi="Times New Roman" w:cs="Times New Roman"/>
    </w:rPr>
  </w:style>
  <w:style w:type="character" w:customStyle="1" w:styleId="s3">
    <w:name w:val="s3"/>
    <w:basedOn w:val="DefaultParagraphFont"/>
    <w:rsid w:val="00911F90"/>
  </w:style>
  <w:style w:type="paragraph" w:customStyle="1" w:styleId="p3">
    <w:name w:val="p3"/>
    <w:basedOn w:val="Normal"/>
    <w:rsid w:val="00911F90"/>
    <w:pPr>
      <w:spacing w:before="100" w:beforeAutospacing="1" w:after="100" w:afterAutospacing="1"/>
    </w:pPr>
    <w:rPr>
      <w:rFonts w:ascii="Times New Roman" w:eastAsia="Times New Roman" w:hAnsi="Times New Roman" w:cs="Times New Roman"/>
    </w:rPr>
  </w:style>
  <w:style w:type="paragraph" w:customStyle="1" w:styleId="p4">
    <w:name w:val="p4"/>
    <w:basedOn w:val="Normal"/>
    <w:rsid w:val="00911F90"/>
    <w:pPr>
      <w:spacing w:before="100" w:beforeAutospacing="1" w:after="100" w:afterAutospacing="1"/>
    </w:pPr>
    <w:rPr>
      <w:rFonts w:ascii="Times New Roman" w:eastAsia="Times New Roman" w:hAnsi="Times New Roman" w:cs="Times New Roman"/>
    </w:rPr>
  </w:style>
  <w:style w:type="paragraph" w:customStyle="1" w:styleId="p5">
    <w:name w:val="p5"/>
    <w:basedOn w:val="Normal"/>
    <w:rsid w:val="00911F90"/>
    <w:pPr>
      <w:spacing w:before="100" w:beforeAutospacing="1" w:after="100" w:afterAutospacing="1"/>
    </w:pPr>
    <w:rPr>
      <w:rFonts w:ascii="Times New Roman" w:eastAsia="Times New Roman" w:hAnsi="Times New Roman" w:cs="Times New Roman"/>
    </w:rPr>
  </w:style>
  <w:style w:type="paragraph" w:customStyle="1" w:styleId="p6">
    <w:name w:val="p6"/>
    <w:basedOn w:val="Normal"/>
    <w:rsid w:val="00911F90"/>
    <w:pPr>
      <w:spacing w:before="100" w:beforeAutospacing="1" w:after="100" w:afterAutospacing="1"/>
    </w:pPr>
    <w:rPr>
      <w:rFonts w:ascii="Times New Roman" w:eastAsia="Times New Roman" w:hAnsi="Times New Roman" w:cs="Times New Roman"/>
    </w:rPr>
  </w:style>
  <w:style w:type="paragraph" w:customStyle="1" w:styleId="p7">
    <w:name w:val="p7"/>
    <w:basedOn w:val="Normal"/>
    <w:rsid w:val="00911F90"/>
    <w:pPr>
      <w:spacing w:before="100" w:beforeAutospacing="1" w:after="100" w:afterAutospacing="1"/>
    </w:pPr>
    <w:rPr>
      <w:rFonts w:ascii="Times New Roman" w:eastAsia="Times New Roman" w:hAnsi="Times New Roman" w:cs="Times New Roman"/>
    </w:rPr>
  </w:style>
  <w:style w:type="paragraph" w:customStyle="1" w:styleId="p8">
    <w:name w:val="p8"/>
    <w:basedOn w:val="Normal"/>
    <w:rsid w:val="00911F90"/>
    <w:pPr>
      <w:spacing w:before="100" w:beforeAutospacing="1" w:after="100" w:afterAutospacing="1"/>
    </w:pPr>
    <w:rPr>
      <w:rFonts w:ascii="Times New Roman" w:eastAsia="Times New Roman" w:hAnsi="Times New Roman" w:cs="Times New Roman"/>
    </w:rPr>
  </w:style>
  <w:style w:type="character" w:customStyle="1" w:styleId="hs-cta-wrapper">
    <w:name w:val="hs-cta-wrapper"/>
    <w:basedOn w:val="DefaultParagraphFont"/>
    <w:rsid w:val="00911F90"/>
  </w:style>
  <w:style w:type="character" w:customStyle="1" w:styleId="hs-cta-node">
    <w:name w:val="hs-cta-node"/>
    <w:basedOn w:val="DefaultParagraphFont"/>
    <w:rsid w:val="00911F90"/>
  </w:style>
  <w:style w:type="character" w:customStyle="1" w:styleId="title">
    <w:name w:val="title"/>
    <w:basedOn w:val="DefaultParagraphFont"/>
    <w:rsid w:val="00911F90"/>
  </w:style>
  <w:style w:type="paragraph" w:styleId="z-TopofForm">
    <w:name w:val="HTML Top of Form"/>
    <w:basedOn w:val="Normal"/>
    <w:next w:val="Normal"/>
    <w:link w:val="z-TopofFormChar"/>
    <w:hidden/>
    <w:uiPriority w:val="99"/>
    <w:semiHidden/>
    <w:unhideWhenUsed/>
    <w:rsid w:val="00911F9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11F90"/>
    <w:rPr>
      <w:rFonts w:ascii="Arial" w:eastAsia="Times New Roman" w:hAnsi="Arial" w:cs="Arial"/>
      <w:vanish/>
      <w:sz w:val="16"/>
      <w:szCs w:val="16"/>
    </w:rPr>
  </w:style>
  <w:style w:type="character" w:customStyle="1" w:styleId="hs-form-required">
    <w:name w:val="hs-form-required"/>
    <w:basedOn w:val="DefaultParagraphFont"/>
    <w:rsid w:val="00911F90"/>
  </w:style>
  <w:style w:type="paragraph" w:customStyle="1" w:styleId="hs-form-radio">
    <w:name w:val="hs-form-radio"/>
    <w:basedOn w:val="Normal"/>
    <w:rsid w:val="00911F9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34E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7203">
      <w:bodyDiv w:val="1"/>
      <w:marLeft w:val="0"/>
      <w:marRight w:val="0"/>
      <w:marTop w:val="0"/>
      <w:marBottom w:val="0"/>
      <w:divBdr>
        <w:top w:val="none" w:sz="0" w:space="0" w:color="auto"/>
        <w:left w:val="none" w:sz="0" w:space="0" w:color="auto"/>
        <w:bottom w:val="none" w:sz="0" w:space="0" w:color="auto"/>
        <w:right w:val="none" w:sz="0" w:space="0" w:color="auto"/>
      </w:divBdr>
      <w:divsChild>
        <w:div w:id="2064405543">
          <w:marLeft w:val="0"/>
          <w:marRight w:val="0"/>
          <w:marTop w:val="0"/>
          <w:marBottom w:val="330"/>
          <w:divBdr>
            <w:top w:val="none" w:sz="0" w:space="0" w:color="auto"/>
            <w:left w:val="none" w:sz="0" w:space="0" w:color="auto"/>
            <w:bottom w:val="none" w:sz="0" w:space="0" w:color="auto"/>
            <w:right w:val="none" w:sz="0" w:space="0" w:color="auto"/>
          </w:divBdr>
        </w:div>
      </w:divsChild>
    </w:div>
    <w:div w:id="825709833">
      <w:bodyDiv w:val="1"/>
      <w:marLeft w:val="0"/>
      <w:marRight w:val="0"/>
      <w:marTop w:val="0"/>
      <w:marBottom w:val="0"/>
      <w:divBdr>
        <w:top w:val="none" w:sz="0" w:space="0" w:color="auto"/>
        <w:left w:val="none" w:sz="0" w:space="0" w:color="auto"/>
        <w:bottom w:val="none" w:sz="0" w:space="0" w:color="auto"/>
        <w:right w:val="none" w:sz="0" w:space="0" w:color="auto"/>
      </w:divBdr>
      <w:divsChild>
        <w:div w:id="408430336">
          <w:marLeft w:val="0"/>
          <w:marRight w:val="0"/>
          <w:marTop w:val="0"/>
          <w:marBottom w:val="0"/>
          <w:divBdr>
            <w:top w:val="none" w:sz="0" w:space="0" w:color="auto"/>
            <w:left w:val="none" w:sz="0" w:space="0" w:color="auto"/>
            <w:bottom w:val="none" w:sz="0" w:space="0" w:color="auto"/>
            <w:right w:val="none" w:sz="0" w:space="0" w:color="auto"/>
          </w:divBdr>
          <w:divsChild>
            <w:div w:id="584070352">
              <w:marLeft w:val="0"/>
              <w:marRight w:val="0"/>
              <w:marTop w:val="0"/>
              <w:marBottom w:val="0"/>
              <w:divBdr>
                <w:top w:val="none" w:sz="0" w:space="0" w:color="auto"/>
                <w:left w:val="none" w:sz="0" w:space="0" w:color="auto"/>
                <w:bottom w:val="none" w:sz="0" w:space="0" w:color="auto"/>
                <w:right w:val="none" w:sz="0" w:space="0" w:color="auto"/>
              </w:divBdr>
              <w:divsChild>
                <w:div w:id="1947619573">
                  <w:marLeft w:val="150"/>
                  <w:marRight w:val="0"/>
                  <w:marTop w:val="0"/>
                  <w:marBottom w:val="375"/>
                  <w:divBdr>
                    <w:top w:val="single" w:sz="12" w:space="9" w:color="C9CACB"/>
                    <w:left w:val="none" w:sz="0" w:space="0" w:color="auto"/>
                    <w:bottom w:val="single" w:sz="12" w:space="9" w:color="C9CACB"/>
                    <w:right w:val="none" w:sz="0" w:space="0" w:color="auto"/>
                  </w:divBdr>
                </w:div>
                <w:div w:id="1350255495">
                  <w:marLeft w:val="600"/>
                  <w:marRight w:val="0"/>
                  <w:marTop w:val="0"/>
                  <w:marBottom w:val="300"/>
                  <w:divBdr>
                    <w:top w:val="none" w:sz="0" w:space="0" w:color="auto"/>
                    <w:left w:val="none" w:sz="0" w:space="0" w:color="auto"/>
                    <w:bottom w:val="none" w:sz="0" w:space="0" w:color="auto"/>
                    <w:right w:val="none" w:sz="0" w:space="0" w:color="auto"/>
                  </w:divBdr>
                </w:div>
              </w:divsChild>
            </w:div>
          </w:divsChild>
        </w:div>
        <w:div w:id="1863938445">
          <w:marLeft w:val="0"/>
          <w:marRight w:val="0"/>
          <w:marTop w:val="225"/>
          <w:marBottom w:val="225"/>
          <w:divBdr>
            <w:top w:val="none" w:sz="0" w:space="0" w:color="auto"/>
            <w:left w:val="none" w:sz="0" w:space="0" w:color="auto"/>
            <w:bottom w:val="none" w:sz="0" w:space="0" w:color="auto"/>
            <w:right w:val="none" w:sz="0" w:space="0" w:color="auto"/>
          </w:divBdr>
          <w:divsChild>
            <w:div w:id="1319461614">
              <w:marLeft w:val="0"/>
              <w:marRight w:val="0"/>
              <w:marTop w:val="0"/>
              <w:marBottom w:val="0"/>
              <w:divBdr>
                <w:top w:val="none" w:sz="0" w:space="0" w:color="auto"/>
                <w:left w:val="none" w:sz="0" w:space="0" w:color="auto"/>
                <w:bottom w:val="none" w:sz="0" w:space="0" w:color="auto"/>
                <w:right w:val="none" w:sz="0" w:space="0" w:color="auto"/>
              </w:divBdr>
            </w:div>
          </w:divsChild>
        </w:div>
        <w:div w:id="981272087">
          <w:marLeft w:val="0"/>
          <w:marRight w:val="0"/>
          <w:marTop w:val="300"/>
          <w:marBottom w:val="300"/>
          <w:divBdr>
            <w:top w:val="none" w:sz="0" w:space="0" w:color="auto"/>
            <w:left w:val="none" w:sz="0" w:space="0" w:color="auto"/>
            <w:bottom w:val="none" w:sz="0" w:space="0" w:color="auto"/>
            <w:right w:val="none" w:sz="0" w:space="0" w:color="auto"/>
          </w:divBdr>
          <w:divsChild>
            <w:div w:id="1270049108">
              <w:marLeft w:val="0"/>
              <w:marRight w:val="0"/>
              <w:marTop w:val="0"/>
              <w:marBottom w:val="0"/>
              <w:divBdr>
                <w:top w:val="none" w:sz="0" w:space="0" w:color="auto"/>
                <w:left w:val="none" w:sz="0" w:space="0" w:color="auto"/>
                <w:bottom w:val="none" w:sz="0" w:space="0" w:color="auto"/>
                <w:right w:val="none" w:sz="0" w:space="0" w:color="auto"/>
              </w:divBdr>
            </w:div>
            <w:div w:id="1490516849">
              <w:marLeft w:val="0"/>
              <w:marRight w:val="0"/>
              <w:marTop w:val="0"/>
              <w:marBottom w:val="0"/>
              <w:divBdr>
                <w:top w:val="none" w:sz="0" w:space="0" w:color="auto"/>
                <w:left w:val="none" w:sz="0" w:space="0" w:color="auto"/>
                <w:bottom w:val="none" w:sz="0" w:space="0" w:color="auto"/>
                <w:right w:val="none" w:sz="0" w:space="0" w:color="auto"/>
              </w:divBdr>
            </w:div>
          </w:divsChild>
        </w:div>
        <w:div w:id="2092580308">
          <w:marLeft w:val="0"/>
          <w:marRight w:val="0"/>
          <w:marTop w:val="180"/>
          <w:marBottom w:val="0"/>
          <w:divBdr>
            <w:top w:val="none" w:sz="0" w:space="0" w:color="auto"/>
            <w:left w:val="none" w:sz="0" w:space="0" w:color="auto"/>
            <w:bottom w:val="none" w:sz="0" w:space="0" w:color="auto"/>
            <w:right w:val="none" w:sz="0" w:space="0" w:color="auto"/>
          </w:divBdr>
        </w:div>
        <w:div w:id="1853107554">
          <w:marLeft w:val="0"/>
          <w:marRight w:val="0"/>
          <w:marTop w:val="180"/>
          <w:marBottom w:val="0"/>
          <w:divBdr>
            <w:top w:val="none" w:sz="0" w:space="0" w:color="auto"/>
            <w:left w:val="none" w:sz="0" w:space="0" w:color="auto"/>
            <w:bottom w:val="none" w:sz="0" w:space="0" w:color="auto"/>
            <w:right w:val="none" w:sz="0" w:space="0" w:color="auto"/>
          </w:divBdr>
          <w:divsChild>
            <w:div w:id="525338524">
              <w:marLeft w:val="0"/>
              <w:marRight w:val="0"/>
              <w:marTop w:val="0"/>
              <w:marBottom w:val="0"/>
              <w:divBdr>
                <w:top w:val="none" w:sz="0" w:space="0" w:color="auto"/>
                <w:left w:val="none" w:sz="0" w:space="0" w:color="auto"/>
                <w:bottom w:val="none" w:sz="0" w:space="0" w:color="auto"/>
                <w:right w:val="none" w:sz="0" w:space="0" w:color="auto"/>
              </w:divBdr>
              <w:divsChild>
                <w:div w:id="42799044">
                  <w:marLeft w:val="0"/>
                  <w:marRight w:val="150"/>
                  <w:marTop w:val="0"/>
                  <w:marBottom w:val="0"/>
                  <w:divBdr>
                    <w:top w:val="none" w:sz="0" w:space="0" w:color="auto"/>
                    <w:left w:val="none" w:sz="0" w:space="0" w:color="auto"/>
                    <w:bottom w:val="none" w:sz="0" w:space="0" w:color="auto"/>
                    <w:right w:val="none" w:sz="0" w:space="0" w:color="auto"/>
                  </w:divBdr>
                </w:div>
                <w:div w:id="458302160">
                  <w:marLeft w:val="0"/>
                  <w:marRight w:val="0"/>
                  <w:marTop w:val="0"/>
                  <w:marBottom w:val="375"/>
                  <w:divBdr>
                    <w:top w:val="none" w:sz="0" w:space="0" w:color="auto"/>
                    <w:left w:val="none" w:sz="0" w:space="0" w:color="auto"/>
                    <w:bottom w:val="none" w:sz="0" w:space="0" w:color="auto"/>
                    <w:right w:val="none" w:sz="0" w:space="0" w:color="auto"/>
                  </w:divBdr>
                  <w:divsChild>
                    <w:div w:id="1625119802">
                      <w:marLeft w:val="0"/>
                      <w:marRight w:val="0"/>
                      <w:marTop w:val="0"/>
                      <w:marBottom w:val="0"/>
                      <w:divBdr>
                        <w:top w:val="none" w:sz="0" w:space="0" w:color="auto"/>
                        <w:left w:val="none" w:sz="0" w:space="0" w:color="auto"/>
                        <w:bottom w:val="none" w:sz="0" w:space="0" w:color="auto"/>
                        <w:right w:val="none" w:sz="0" w:space="0" w:color="auto"/>
                      </w:divBdr>
                      <w:divsChild>
                        <w:div w:id="1547906401">
                          <w:marLeft w:val="0"/>
                          <w:marRight w:val="0"/>
                          <w:marTop w:val="0"/>
                          <w:marBottom w:val="0"/>
                          <w:divBdr>
                            <w:top w:val="none" w:sz="0" w:space="0" w:color="auto"/>
                            <w:left w:val="none" w:sz="0" w:space="0" w:color="auto"/>
                            <w:bottom w:val="none" w:sz="0" w:space="0" w:color="auto"/>
                            <w:right w:val="none" w:sz="0" w:space="0" w:color="auto"/>
                          </w:divBdr>
                          <w:divsChild>
                            <w:div w:id="1302736989">
                              <w:marLeft w:val="0"/>
                              <w:marRight w:val="0"/>
                              <w:marTop w:val="0"/>
                              <w:marBottom w:val="0"/>
                              <w:divBdr>
                                <w:top w:val="none" w:sz="0" w:space="0" w:color="auto"/>
                                <w:left w:val="none" w:sz="0" w:space="0" w:color="auto"/>
                                <w:bottom w:val="none" w:sz="0" w:space="0" w:color="auto"/>
                                <w:right w:val="none" w:sz="0" w:space="0" w:color="auto"/>
                              </w:divBdr>
                            </w:div>
                            <w:div w:id="1289120958">
                              <w:marLeft w:val="0"/>
                              <w:marRight w:val="0"/>
                              <w:marTop w:val="0"/>
                              <w:marBottom w:val="0"/>
                              <w:divBdr>
                                <w:top w:val="none" w:sz="0" w:space="0" w:color="auto"/>
                                <w:left w:val="none" w:sz="0" w:space="0" w:color="auto"/>
                                <w:bottom w:val="none" w:sz="0" w:space="0" w:color="auto"/>
                                <w:right w:val="none" w:sz="0" w:space="0" w:color="auto"/>
                              </w:divBdr>
                              <w:divsChild>
                                <w:div w:id="175901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8973">
                          <w:marLeft w:val="0"/>
                          <w:marRight w:val="0"/>
                          <w:marTop w:val="0"/>
                          <w:marBottom w:val="0"/>
                          <w:divBdr>
                            <w:top w:val="none" w:sz="0" w:space="0" w:color="auto"/>
                            <w:left w:val="none" w:sz="0" w:space="0" w:color="auto"/>
                            <w:bottom w:val="none" w:sz="0" w:space="0" w:color="auto"/>
                            <w:right w:val="none" w:sz="0" w:space="0" w:color="auto"/>
                          </w:divBdr>
                          <w:divsChild>
                            <w:div w:id="2020738267">
                              <w:marLeft w:val="0"/>
                              <w:marRight w:val="0"/>
                              <w:marTop w:val="0"/>
                              <w:marBottom w:val="0"/>
                              <w:divBdr>
                                <w:top w:val="none" w:sz="0" w:space="0" w:color="auto"/>
                                <w:left w:val="none" w:sz="0" w:space="0" w:color="auto"/>
                                <w:bottom w:val="none" w:sz="0" w:space="0" w:color="auto"/>
                                <w:right w:val="none" w:sz="0" w:space="0" w:color="auto"/>
                              </w:divBdr>
                            </w:div>
                            <w:div w:id="1041511842">
                              <w:marLeft w:val="0"/>
                              <w:marRight w:val="0"/>
                              <w:marTop w:val="0"/>
                              <w:marBottom w:val="0"/>
                              <w:divBdr>
                                <w:top w:val="none" w:sz="0" w:space="0" w:color="auto"/>
                                <w:left w:val="none" w:sz="0" w:space="0" w:color="auto"/>
                                <w:bottom w:val="none" w:sz="0" w:space="0" w:color="auto"/>
                                <w:right w:val="none" w:sz="0" w:space="0" w:color="auto"/>
                              </w:divBdr>
                              <w:divsChild>
                                <w:div w:id="114138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8585">
                          <w:marLeft w:val="0"/>
                          <w:marRight w:val="0"/>
                          <w:marTop w:val="0"/>
                          <w:marBottom w:val="0"/>
                          <w:divBdr>
                            <w:top w:val="none" w:sz="0" w:space="0" w:color="auto"/>
                            <w:left w:val="none" w:sz="0" w:space="0" w:color="auto"/>
                            <w:bottom w:val="none" w:sz="0" w:space="0" w:color="auto"/>
                            <w:right w:val="none" w:sz="0" w:space="0" w:color="auto"/>
                          </w:divBdr>
                          <w:divsChild>
                            <w:div w:id="1739936773">
                              <w:marLeft w:val="0"/>
                              <w:marRight w:val="0"/>
                              <w:marTop w:val="0"/>
                              <w:marBottom w:val="0"/>
                              <w:divBdr>
                                <w:top w:val="none" w:sz="0" w:space="0" w:color="auto"/>
                                <w:left w:val="none" w:sz="0" w:space="0" w:color="auto"/>
                                <w:bottom w:val="none" w:sz="0" w:space="0" w:color="auto"/>
                                <w:right w:val="none" w:sz="0" w:space="0" w:color="auto"/>
                              </w:divBdr>
                            </w:div>
                            <w:div w:id="742751535">
                              <w:marLeft w:val="0"/>
                              <w:marRight w:val="0"/>
                              <w:marTop w:val="0"/>
                              <w:marBottom w:val="0"/>
                              <w:divBdr>
                                <w:top w:val="none" w:sz="0" w:space="0" w:color="auto"/>
                                <w:left w:val="none" w:sz="0" w:space="0" w:color="auto"/>
                                <w:bottom w:val="none" w:sz="0" w:space="0" w:color="auto"/>
                                <w:right w:val="none" w:sz="0" w:space="0" w:color="auto"/>
                              </w:divBdr>
                              <w:divsChild>
                                <w:div w:id="20087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358171">
                          <w:marLeft w:val="0"/>
                          <w:marRight w:val="0"/>
                          <w:marTop w:val="0"/>
                          <w:marBottom w:val="0"/>
                          <w:divBdr>
                            <w:top w:val="none" w:sz="0" w:space="0" w:color="auto"/>
                            <w:left w:val="none" w:sz="0" w:space="0" w:color="auto"/>
                            <w:bottom w:val="none" w:sz="0" w:space="0" w:color="auto"/>
                            <w:right w:val="none" w:sz="0" w:space="0" w:color="auto"/>
                          </w:divBdr>
                          <w:divsChild>
                            <w:div w:id="1710955599">
                              <w:marLeft w:val="0"/>
                              <w:marRight w:val="0"/>
                              <w:marTop w:val="0"/>
                              <w:marBottom w:val="0"/>
                              <w:divBdr>
                                <w:top w:val="none" w:sz="0" w:space="0" w:color="auto"/>
                                <w:left w:val="none" w:sz="0" w:space="0" w:color="auto"/>
                                <w:bottom w:val="none" w:sz="0" w:space="0" w:color="auto"/>
                                <w:right w:val="none" w:sz="0" w:space="0" w:color="auto"/>
                              </w:divBdr>
                            </w:div>
                            <w:div w:id="643660426">
                              <w:marLeft w:val="0"/>
                              <w:marRight w:val="0"/>
                              <w:marTop w:val="0"/>
                              <w:marBottom w:val="0"/>
                              <w:divBdr>
                                <w:top w:val="none" w:sz="0" w:space="0" w:color="auto"/>
                                <w:left w:val="none" w:sz="0" w:space="0" w:color="auto"/>
                                <w:bottom w:val="none" w:sz="0" w:space="0" w:color="auto"/>
                                <w:right w:val="none" w:sz="0" w:space="0" w:color="auto"/>
                              </w:divBdr>
                              <w:divsChild>
                                <w:div w:id="13985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91327">
                          <w:marLeft w:val="0"/>
                          <w:marRight w:val="0"/>
                          <w:marTop w:val="0"/>
                          <w:marBottom w:val="0"/>
                          <w:divBdr>
                            <w:top w:val="none" w:sz="0" w:space="0" w:color="auto"/>
                            <w:left w:val="none" w:sz="0" w:space="0" w:color="auto"/>
                            <w:bottom w:val="none" w:sz="0" w:space="0" w:color="auto"/>
                            <w:right w:val="none" w:sz="0" w:space="0" w:color="auto"/>
                          </w:divBdr>
                          <w:divsChild>
                            <w:div w:id="984242431">
                              <w:marLeft w:val="0"/>
                              <w:marRight w:val="0"/>
                              <w:marTop w:val="0"/>
                              <w:marBottom w:val="0"/>
                              <w:divBdr>
                                <w:top w:val="none" w:sz="0" w:space="0" w:color="auto"/>
                                <w:left w:val="none" w:sz="0" w:space="0" w:color="auto"/>
                                <w:bottom w:val="none" w:sz="0" w:space="0" w:color="auto"/>
                                <w:right w:val="none" w:sz="0" w:space="0" w:color="auto"/>
                              </w:divBdr>
                            </w:div>
                            <w:div w:id="2126921657">
                              <w:marLeft w:val="0"/>
                              <w:marRight w:val="0"/>
                              <w:marTop w:val="0"/>
                              <w:marBottom w:val="0"/>
                              <w:divBdr>
                                <w:top w:val="none" w:sz="0" w:space="0" w:color="auto"/>
                                <w:left w:val="none" w:sz="0" w:space="0" w:color="auto"/>
                                <w:bottom w:val="none" w:sz="0" w:space="0" w:color="auto"/>
                                <w:right w:val="none" w:sz="0" w:space="0" w:color="auto"/>
                              </w:divBdr>
                              <w:divsChild>
                                <w:div w:id="15876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3767">
                          <w:marLeft w:val="0"/>
                          <w:marRight w:val="0"/>
                          <w:marTop w:val="0"/>
                          <w:marBottom w:val="0"/>
                          <w:divBdr>
                            <w:top w:val="none" w:sz="0" w:space="0" w:color="auto"/>
                            <w:left w:val="none" w:sz="0" w:space="0" w:color="auto"/>
                            <w:bottom w:val="none" w:sz="0" w:space="0" w:color="auto"/>
                            <w:right w:val="none" w:sz="0" w:space="0" w:color="auto"/>
                          </w:divBdr>
                          <w:divsChild>
                            <w:div w:id="1021593065">
                              <w:marLeft w:val="0"/>
                              <w:marRight w:val="0"/>
                              <w:marTop w:val="0"/>
                              <w:marBottom w:val="0"/>
                              <w:divBdr>
                                <w:top w:val="none" w:sz="0" w:space="0" w:color="auto"/>
                                <w:left w:val="none" w:sz="0" w:space="0" w:color="auto"/>
                                <w:bottom w:val="none" w:sz="0" w:space="0" w:color="auto"/>
                                <w:right w:val="none" w:sz="0" w:space="0" w:color="auto"/>
                              </w:divBdr>
                            </w:div>
                            <w:div w:id="597106313">
                              <w:marLeft w:val="0"/>
                              <w:marRight w:val="0"/>
                              <w:marTop w:val="0"/>
                              <w:marBottom w:val="0"/>
                              <w:divBdr>
                                <w:top w:val="none" w:sz="0" w:space="0" w:color="auto"/>
                                <w:left w:val="none" w:sz="0" w:space="0" w:color="auto"/>
                                <w:bottom w:val="none" w:sz="0" w:space="0" w:color="auto"/>
                                <w:right w:val="none" w:sz="0" w:space="0" w:color="auto"/>
                              </w:divBdr>
                              <w:divsChild>
                                <w:div w:id="1266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24585">
                          <w:marLeft w:val="0"/>
                          <w:marRight w:val="0"/>
                          <w:marTop w:val="0"/>
                          <w:marBottom w:val="0"/>
                          <w:divBdr>
                            <w:top w:val="none" w:sz="0" w:space="0" w:color="auto"/>
                            <w:left w:val="none" w:sz="0" w:space="0" w:color="auto"/>
                            <w:bottom w:val="none" w:sz="0" w:space="0" w:color="auto"/>
                            <w:right w:val="none" w:sz="0" w:space="0" w:color="auto"/>
                          </w:divBdr>
                          <w:divsChild>
                            <w:div w:id="683171311">
                              <w:marLeft w:val="0"/>
                              <w:marRight w:val="0"/>
                              <w:marTop w:val="0"/>
                              <w:marBottom w:val="0"/>
                              <w:divBdr>
                                <w:top w:val="none" w:sz="0" w:space="0" w:color="auto"/>
                                <w:left w:val="none" w:sz="0" w:space="0" w:color="auto"/>
                                <w:bottom w:val="none" w:sz="0" w:space="0" w:color="auto"/>
                                <w:right w:val="none" w:sz="0" w:space="0" w:color="auto"/>
                              </w:divBdr>
                            </w:div>
                            <w:div w:id="878591224">
                              <w:marLeft w:val="0"/>
                              <w:marRight w:val="0"/>
                              <w:marTop w:val="0"/>
                              <w:marBottom w:val="0"/>
                              <w:divBdr>
                                <w:top w:val="none" w:sz="0" w:space="0" w:color="auto"/>
                                <w:left w:val="none" w:sz="0" w:space="0" w:color="auto"/>
                                <w:bottom w:val="none" w:sz="0" w:space="0" w:color="auto"/>
                                <w:right w:val="none" w:sz="0" w:space="0" w:color="auto"/>
                              </w:divBdr>
                              <w:divsChild>
                                <w:div w:id="121235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98180">
                          <w:marLeft w:val="0"/>
                          <w:marRight w:val="0"/>
                          <w:marTop w:val="0"/>
                          <w:marBottom w:val="0"/>
                          <w:divBdr>
                            <w:top w:val="none" w:sz="0" w:space="0" w:color="auto"/>
                            <w:left w:val="none" w:sz="0" w:space="0" w:color="auto"/>
                            <w:bottom w:val="none" w:sz="0" w:space="0" w:color="auto"/>
                            <w:right w:val="none" w:sz="0" w:space="0" w:color="auto"/>
                          </w:divBdr>
                          <w:divsChild>
                            <w:div w:id="143863479">
                              <w:marLeft w:val="0"/>
                              <w:marRight w:val="0"/>
                              <w:marTop w:val="0"/>
                              <w:marBottom w:val="0"/>
                              <w:divBdr>
                                <w:top w:val="none" w:sz="0" w:space="0" w:color="auto"/>
                                <w:left w:val="none" w:sz="0" w:space="0" w:color="auto"/>
                                <w:bottom w:val="none" w:sz="0" w:space="0" w:color="auto"/>
                                <w:right w:val="none" w:sz="0" w:space="0" w:color="auto"/>
                              </w:divBdr>
                            </w:div>
                            <w:div w:id="507595564">
                              <w:marLeft w:val="0"/>
                              <w:marRight w:val="0"/>
                              <w:marTop w:val="0"/>
                              <w:marBottom w:val="0"/>
                              <w:divBdr>
                                <w:top w:val="none" w:sz="0" w:space="0" w:color="auto"/>
                                <w:left w:val="none" w:sz="0" w:space="0" w:color="auto"/>
                                <w:bottom w:val="none" w:sz="0" w:space="0" w:color="auto"/>
                                <w:right w:val="none" w:sz="0" w:space="0" w:color="auto"/>
                              </w:divBdr>
                              <w:divsChild>
                                <w:div w:id="64451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273490">
                      <w:marLeft w:val="0"/>
                      <w:marRight w:val="0"/>
                      <w:marTop w:val="450"/>
                      <w:marBottom w:val="300"/>
                      <w:divBdr>
                        <w:top w:val="none" w:sz="0" w:space="0" w:color="auto"/>
                        <w:left w:val="none" w:sz="0" w:space="0" w:color="auto"/>
                        <w:bottom w:val="none" w:sz="0" w:space="0" w:color="auto"/>
                        <w:right w:val="none" w:sz="0" w:space="0" w:color="auto"/>
                      </w:divBdr>
                      <w:divsChild>
                        <w:div w:id="1200555972">
                          <w:marLeft w:val="0"/>
                          <w:marRight w:val="0"/>
                          <w:marTop w:val="0"/>
                          <w:marBottom w:val="180"/>
                          <w:divBdr>
                            <w:top w:val="none" w:sz="0" w:space="0" w:color="auto"/>
                            <w:left w:val="none" w:sz="0" w:space="0" w:color="auto"/>
                            <w:bottom w:val="none" w:sz="0" w:space="0" w:color="auto"/>
                            <w:right w:val="none" w:sz="0" w:space="0" w:color="auto"/>
                          </w:divBdr>
                        </w:div>
                        <w:div w:id="439034413">
                          <w:marLeft w:val="0"/>
                          <w:marRight w:val="0"/>
                          <w:marTop w:val="0"/>
                          <w:marBottom w:val="0"/>
                          <w:divBdr>
                            <w:top w:val="none" w:sz="0" w:space="0" w:color="auto"/>
                            <w:left w:val="none" w:sz="0" w:space="0" w:color="auto"/>
                            <w:bottom w:val="none" w:sz="0" w:space="0" w:color="auto"/>
                            <w:right w:val="none" w:sz="0" w:space="0" w:color="auto"/>
                          </w:divBdr>
                          <w:divsChild>
                            <w:div w:id="88043719">
                              <w:marLeft w:val="0"/>
                              <w:marRight w:val="0"/>
                              <w:marTop w:val="0"/>
                              <w:marBottom w:val="0"/>
                              <w:divBdr>
                                <w:top w:val="none" w:sz="0" w:space="0" w:color="auto"/>
                                <w:left w:val="none" w:sz="0" w:space="0" w:color="auto"/>
                                <w:bottom w:val="none" w:sz="0" w:space="0" w:color="auto"/>
                                <w:right w:val="none" w:sz="0" w:space="0" w:color="auto"/>
                              </w:divBdr>
                              <w:divsChild>
                                <w:div w:id="318265584">
                                  <w:marLeft w:val="0"/>
                                  <w:marRight w:val="0"/>
                                  <w:marTop w:val="0"/>
                                  <w:marBottom w:val="0"/>
                                  <w:divBdr>
                                    <w:top w:val="none" w:sz="0" w:space="0" w:color="auto"/>
                                    <w:left w:val="none" w:sz="0" w:space="0" w:color="auto"/>
                                    <w:bottom w:val="none" w:sz="0" w:space="0" w:color="auto"/>
                                    <w:right w:val="none" w:sz="0" w:space="0" w:color="auto"/>
                                  </w:divBdr>
                                  <w:divsChild>
                                    <w:div w:id="1120876825">
                                      <w:marLeft w:val="0"/>
                                      <w:marRight w:val="0"/>
                                      <w:marTop w:val="0"/>
                                      <w:marBottom w:val="120"/>
                                      <w:divBdr>
                                        <w:top w:val="none" w:sz="0" w:space="0" w:color="auto"/>
                                        <w:left w:val="none" w:sz="0" w:space="0" w:color="auto"/>
                                        <w:bottom w:val="none" w:sz="0" w:space="0" w:color="auto"/>
                                        <w:right w:val="none" w:sz="0" w:space="0" w:color="auto"/>
                                      </w:divBdr>
                                      <w:divsChild>
                                        <w:div w:id="2010596820">
                                          <w:marLeft w:val="0"/>
                                          <w:marRight w:val="120"/>
                                          <w:marTop w:val="0"/>
                                          <w:marBottom w:val="0"/>
                                          <w:divBdr>
                                            <w:top w:val="none" w:sz="0" w:space="0" w:color="auto"/>
                                            <w:left w:val="none" w:sz="0" w:space="0" w:color="auto"/>
                                            <w:bottom w:val="none" w:sz="0" w:space="0" w:color="auto"/>
                                            <w:right w:val="none" w:sz="0" w:space="0" w:color="auto"/>
                                          </w:divBdr>
                                        </w:div>
                                        <w:div w:id="1701662467">
                                          <w:marLeft w:val="0"/>
                                          <w:marRight w:val="0"/>
                                          <w:marTop w:val="0"/>
                                          <w:marBottom w:val="0"/>
                                          <w:divBdr>
                                            <w:top w:val="none" w:sz="0" w:space="0" w:color="auto"/>
                                            <w:left w:val="none" w:sz="0" w:space="0" w:color="auto"/>
                                            <w:bottom w:val="none" w:sz="0" w:space="0" w:color="auto"/>
                                            <w:right w:val="none" w:sz="0" w:space="0" w:color="auto"/>
                                          </w:divBdr>
                                          <w:divsChild>
                                            <w:div w:id="23605019">
                                              <w:marLeft w:val="0"/>
                                              <w:marRight w:val="0"/>
                                              <w:marTop w:val="0"/>
                                              <w:marBottom w:val="0"/>
                                              <w:divBdr>
                                                <w:top w:val="none" w:sz="0" w:space="0" w:color="auto"/>
                                                <w:left w:val="none" w:sz="0" w:space="0" w:color="auto"/>
                                                <w:bottom w:val="none" w:sz="0" w:space="0" w:color="auto"/>
                                                <w:right w:val="none" w:sz="0" w:space="0" w:color="auto"/>
                                              </w:divBdr>
                                            </w:div>
                                            <w:div w:id="114924584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029370">
                      <w:marLeft w:val="0"/>
                      <w:marRight w:val="0"/>
                      <w:marTop w:val="0"/>
                      <w:marBottom w:val="0"/>
                      <w:divBdr>
                        <w:top w:val="none" w:sz="0" w:space="0" w:color="auto"/>
                        <w:left w:val="none" w:sz="0" w:space="0" w:color="auto"/>
                        <w:bottom w:val="none" w:sz="0" w:space="0" w:color="auto"/>
                        <w:right w:val="none" w:sz="0" w:space="0" w:color="auto"/>
                      </w:divBdr>
                      <w:divsChild>
                        <w:div w:id="1091505685">
                          <w:marLeft w:val="0"/>
                          <w:marRight w:val="0"/>
                          <w:marTop w:val="0"/>
                          <w:marBottom w:val="0"/>
                          <w:divBdr>
                            <w:top w:val="none" w:sz="0" w:space="0" w:color="auto"/>
                            <w:left w:val="none" w:sz="0" w:space="0" w:color="auto"/>
                            <w:bottom w:val="none" w:sz="0" w:space="0" w:color="auto"/>
                            <w:right w:val="none" w:sz="0" w:space="0" w:color="auto"/>
                          </w:divBdr>
                          <w:divsChild>
                            <w:div w:id="1386219515">
                              <w:marLeft w:val="0"/>
                              <w:marRight w:val="300"/>
                              <w:marTop w:val="0"/>
                              <w:marBottom w:val="0"/>
                              <w:divBdr>
                                <w:top w:val="none" w:sz="0" w:space="0" w:color="auto"/>
                                <w:left w:val="none" w:sz="0" w:space="0" w:color="auto"/>
                                <w:bottom w:val="none" w:sz="0" w:space="0" w:color="auto"/>
                                <w:right w:val="none" w:sz="0" w:space="0" w:color="auto"/>
                              </w:divBdr>
                              <w:divsChild>
                                <w:div w:id="179255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257277">
                      <w:marLeft w:val="0"/>
                      <w:marRight w:val="0"/>
                      <w:marTop w:val="0"/>
                      <w:marBottom w:val="0"/>
                      <w:divBdr>
                        <w:top w:val="none" w:sz="0" w:space="0" w:color="auto"/>
                        <w:left w:val="none" w:sz="0" w:space="0" w:color="auto"/>
                        <w:bottom w:val="none" w:sz="0" w:space="0" w:color="auto"/>
                        <w:right w:val="none" w:sz="0" w:space="0" w:color="auto"/>
                      </w:divBdr>
                      <w:divsChild>
                        <w:div w:id="780538588">
                          <w:marLeft w:val="0"/>
                          <w:marRight w:val="0"/>
                          <w:marTop w:val="0"/>
                          <w:marBottom w:val="0"/>
                          <w:divBdr>
                            <w:top w:val="none" w:sz="0" w:space="0" w:color="auto"/>
                            <w:left w:val="none" w:sz="0" w:space="0" w:color="auto"/>
                            <w:bottom w:val="none" w:sz="0" w:space="0" w:color="auto"/>
                            <w:right w:val="none" w:sz="0" w:space="0" w:color="auto"/>
                          </w:divBdr>
                          <w:divsChild>
                            <w:div w:id="1990018754">
                              <w:marLeft w:val="0"/>
                              <w:marRight w:val="0"/>
                              <w:marTop w:val="0"/>
                              <w:marBottom w:val="0"/>
                              <w:divBdr>
                                <w:top w:val="none" w:sz="0" w:space="0" w:color="auto"/>
                                <w:left w:val="none" w:sz="0" w:space="0" w:color="auto"/>
                                <w:bottom w:val="none" w:sz="0" w:space="0" w:color="auto"/>
                                <w:right w:val="none" w:sz="0" w:space="0" w:color="auto"/>
                              </w:divBdr>
                              <w:divsChild>
                                <w:div w:id="2049260561">
                                  <w:marLeft w:val="0"/>
                                  <w:marRight w:val="0"/>
                                  <w:marTop w:val="0"/>
                                  <w:marBottom w:val="0"/>
                                  <w:divBdr>
                                    <w:top w:val="none" w:sz="0" w:space="0" w:color="auto"/>
                                    <w:left w:val="none" w:sz="0" w:space="0" w:color="auto"/>
                                    <w:bottom w:val="none" w:sz="0" w:space="0" w:color="auto"/>
                                    <w:right w:val="none" w:sz="0" w:space="0" w:color="auto"/>
                                  </w:divBdr>
                                  <w:divsChild>
                                    <w:div w:id="1578590395">
                                      <w:marLeft w:val="0"/>
                                      <w:marRight w:val="0"/>
                                      <w:marTop w:val="0"/>
                                      <w:marBottom w:val="0"/>
                                      <w:divBdr>
                                        <w:top w:val="none" w:sz="0" w:space="0" w:color="auto"/>
                                        <w:left w:val="none" w:sz="0" w:space="0" w:color="auto"/>
                                        <w:bottom w:val="none" w:sz="0" w:space="0" w:color="auto"/>
                                        <w:right w:val="none" w:sz="0" w:space="0" w:color="auto"/>
                                      </w:divBdr>
                                    </w:div>
                                    <w:div w:id="225922515">
                                      <w:marLeft w:val="0"/>
                                      <w:marRight w:val="0"/>
                                      <w:marTop w:val="0"/>
                                      <w:marBottom w:val="0"/>
                                      <w:divBdr>
                                        <w:top w:val="none" w:sz="0" w:space="0" w:color="auto"/>
                                        <w:left w:val="none" w:sz="0" w:space="0" w:color="auto"/>
                                        <w:bottom w:val="none" w:sz="0" w:space="0" w:color="auto"/>
                                        <w:right w:val="none" w:sz="0" w:space="0" w:color="auto"/>
                                      </w:divBdr>
                                    </w:div>
                                    <w:div w:id="955987797">
                                      <w:marLeft w:val="0"/>
                                      <w:marRight w:val="0"/>
                                      <w:marTop w:val="0"/>
                                      <w:marBottom w:val="0"/>
                                      <w:divBdr>
                                        <w:top w:val="none" w:sz="0" w:space="0" w:color="auto"/>
                                        <w:left w:val="none" w:sz="0" w:space="0" w:color="auto"/>
                                        <w:bottom w:val="none" w:sz="0" w:space="0" w:color="auto"/>
                                        <w:right w:val="none" w:sz="0" w:space="0" w:color="auto"/>
                                      </w:divBdr>
                                    </w:div>
                                    <w:div w:id="1184974947">
                                      <w:marLeft w:val="0"/>
                                      <w:marRight w:val="0"/>
                                      <w:marTop w:val="0"/>
                                      <w:marBottom w:val="0"/>
                                      <w:divBdr>
                                        <w:top w:val="none" w:sz="0" w:space="0" w:color="auto"/>
                                        <w:left w:val="none" w:sz="0" w:space="0" w:color="auto"/>
                                        <w:bottom w:val="none" w:sz="0" w:space="0" w:color="auto"/>
                                        <w:right w:val="none" w:sz="0" w:space="0" w:color="auto"/>
                                      </w:divBdr>
                                    </w:div>
                                    <w:div w:id="184296558">
                                      <w:marLeft w:val="0"/>
                                      <w:marRight w:val="0"/>
                                      <w:marTop w:val="0"/>
                                      <w:marBottom w:val="0"/>
                                      <w:divBdr>
                                        <w:top w:val="none" w:sz="0" w:space="0" w:color="auto"/>
                                        <w:left w:val="none" w:sz="0" w:space="0" w:color="auto"/>
                                        <w:bottom w:val="none" w:sz="0" w:space="0" w:color="auto"/>
                                        <w:right w:val="none" w:sz="0" w:space="0" w:color="auto"/>
                                      </w:divBdr>
                                    </w:div>
                                    <w:div w:id="577372311">
                                      <w:marLeft w:val="0"/>
                                      <w:marRight w:val="0"/>
                                      <w:marTop w:val="0"/>
                                      <w:marBottom w:val="0"/>
                                      <w:divBdr>
                                        <w:top w:val="none" w:sz="0" w:space="0" w:color="auto"/>
                                        <w:left w:val="none" w:sz="0" w:space="0" w:color="auto"/>
                                        <w:bottom w:val="none" w:sz="0" w:space="0" w:color="auto"/>
                                        <w:right w:val="none" w:sz="0" w:space="0" w:color="auto"/>
                                      </w:divBdr>
                                    </w:div>
                                    <w:div w:id="639849072">
                                      <w:marLeft w:val="0"/>
                                      <w:marRight w:val="0"/>
                                      <w:marTop w:val="0"/>
                                      <w:marBottom w:val="0"/>
                                      <w:divBdr>
                                        <w:top w:val="none" w:sz="0" w:space="0" w:color="auto"/>
                                        <w:left w:val="none" w:sz="0" w:space="0" w:color="auto"/>
                                        <w:bottom w:val="none" w:sz="0" w:space="0" w:color="auto"/>
                                        <w:right w:val="none" w:sz="0" w:space="0" w:color="auto"/>
                                      </w:divBdr>
                                    </w:div>
                                    <w:div w:id="873463985">
                                      <w:marLeft w:val="0"/>
                                      <w:marRight w:val="0"/>
                                      <w:marTop w:val="0"/>
                                      <w:marBottom w:val="0"/>
                                      <w:divBdr>
                                        <w:top w:val="none" w:sz="0" w:space="0" w:color="auto"/>
                                        <w:left w:val="none" w:sz="0" w:space="0" w:color="auto"/>
                                        <w:bottom w:val="none" w:sz="0" w:space="0" w:color="auto"/>
                                        <w:right w:val="none" w:sz="0" w:space="0" w:color="auto"/>
                                      </w:divBdr>
                                    </w:div>
                                    <w:div w:id="261649359">
                                      <w:marLeft w:val="0"/>
                                      <w:marRight w:val="0"/>
                                      <w:marTop w:val="0"/>
                                      <w:marBottom w:val="0"/>
                                      <w:divBdr>
                                        <w:top w:val="none" w:sz="0" w:space="0" w:color="auto"/>
                                        <w:left w:val="none" w:sz="0" w:space="0" w:color="auto"/>
                                        <w:bottom w:val="none" w:sz="0" w:space="0" w:color="auto"/>
                                        <w:right w:val="none" w:sz="0" w:space="0" w:color="auto"/>
                                      </w:divBdr>
                                    </w:div>
                                    <w:div w:id="180527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13589">
                          <w:marLeft w:val="0"/>
                          <w:marRight w:val="0"/>
                          <w:marTop w:val="0"/>
                          <w:marBottom w:val="0"/>
                          <w:divBdr>
                            <w:top w:val="none" w:sz="0" w:space="0" w:color="auto"/>
                            <w:left w:val="none" w:sz="0" w:space="0" w:color="auto"/>
                            <w:bottom w:val="none" w:sz="0" w:space="0" w:color="auto"/>
                            <w:right w:val="none" w:sz="0" w:space="0" w:color="auto"/>
                          </w:divBdr>
                          <w:divsChild>
                            <w:div w:id="1638532103">
                              <w:marLeft w:val="0"/>
                              <w:marRight w:val="0"/>
                              <w:marTop w:val="0"/>
                              <w:marBottom w:val="0"/>
                              <w:divBdr>
                                <w:top w:val="none" w:sz="0" w:space="0" w:color="auto"/>
                                <w:left w:val="none" w:sz="0" w:space="0" w:color="auto"/>
                                <w:bottom w:val="none" w:sz="0" w:space="0" w:color="auto"/>
                                <w:right w:val="none" w:sz="0" w:space="0" w:color="auto"/>
                              </w:divBdr>
                            </w:div>
                            <w:div w:id="1987472264">
                              <w:marLeft w:val="0"/>
                              <w:marRight w:val="0"/>
                              <w:marTop w:val="0"/>
                              <w:marBottom w:val="0"/>
                              <w:divBdr>
                                <w:top w:val="none" w:sz="0" w:space="0" w:color="auto"/>
                                <w:left w:val="none" w:sz="0" w:space="0" w:color="auto"/>
                                <w:bottom w:val="none" w:sz="0" w:space="0" w:color="auto"/>
                                <w:right w:val="none" w:sz="0" w:space="0" w:color="auto"/>
                              </w:divBdr>
                            </w:div>
                            <w:div w:id="1458644019">
                              <w:marLeft w:val="0"/>
                              <w:marRight w:val="0"/>
                              <w:marTop w:val="0"/>
                              <w:marBottom w:val="0"/>
                              <w:divBdr>
                                <w:top w:val="none" w:sz="0" w:space="0" w:color="auto"/>
                                <w:left w:val="none" w:sz="0" w:space="0" w:color="auto"/>
                                <w:bottom w:val="none" w:sz="0" w:space="0" w:color="auto"/>
                                <w:right w:val="none" w:sz="0" w:space="0" w:color="auto"/>
                              </w:divBdr>
                            </w:div>
                            <w:div w:id="959610473">
                              <w:marLeft w:val="0"/>
                              <w:marRight w:val="0"/>
                              <w:marTop w:val="0"/>
                              <w:marBottom w:val="0"/>
                              <w:divBdr>
                                <w:top w:val="none" w:sz="0" w:space="0" w:color="auto"/>
                                <w:left w:val="none" w:sz="0" w:space="0" w:color="auto"/>
                                <w:bottom w:val="none" w:sz="0" w:space="0" w:color="auto"/>
                                <w:right w:val="none" w:sz="0" w:space="0" w:color="auto"/>
                              </w:divBdr>
                            </w:div>
                            <w:div w:id="774137562">
                              <w:marLeft w:val="0"/>
                              <w:marRight w:val="0"/>
                              <w:marTop w:val="0"/>
                              <w:marBottom w:val="0"/>
                              <w:divBdr>
                                <w:top w:val="none" w:sz="0" w:space="0" w:color="auto"/>
                                <w:left w:val="none" w:sz="0" w:space="0" w:color="auto"/>
                                <w:bottom w:val="none" w:sz="0" w:space="0" w:color="auto"/>
                                <w:right w:val="none" w:sz="0" w:space="0" w:color="auto"/>
                              </w:divBdr>
                            </w:div>
                            <w:div w:id="1688866943">
                              <w:marLeft w:val="0"/>
                              <w:marRight w:val="0"/>
                              <w:marTop w:val="0"/>
                              <w:marBottom w:val="0"/>
                              <w:divBdr>
                                <w:top w:val="none" w:sz="0" w:space="0" w:color="auto"/>
                                <w:left w:val="none" w:sz="0" w:space="0" w:color="auto"/>
                                <w:bottom w:val="none" w:sz="0" w:space="0" w:color="auto"/>
                                <w:right w:val="none" w:sz="0" w:space="0" w:color="auto"/>
                              </w:divBdr>
                            </w:div>
                            <w:div w:id="1671178852">
                              <w:marLeft w:val="0"/>
                              <w:marRight w:val="0"/>
                              <w:marTop w:val="0"/>
                              <w:marBottom w:val="0"/>
                              <w:divBdr>
                                <w:top w:val="none" w:sz="0" w:space="0" w:color="auto"/>
                                <w:left w:val="none" w:sz="0" w:space="0" w:color="auto"/>
                                <w:bottom w:val="none" w:sz="0" w:space="0" w:color="auto"/>
                                <w:right w:val="none" w:sz="0" w:space="0" w:color="auto"/>
                              </w:divBdr>
                            </w:div>
                            <w:div w:id="1662076228">
                              <w:marLeft w:val="0"/>
                              <w:marRight w:val="0"/>
                              <w:marTop w:val="0"/>
                              <w:marBottom w:val="0"/>
                              <w:divBdr>
                                <w:top w:val="none" w:sz="0" w:space="0" w:color="auto"/>
                                <w:left w:val="none" w:sz="0" w:space="0" w:color="auto"/>
                                <w:bottom w:val="none" w:sz="0" w:space="0" w:color="auto"/>
                                <w:right w:val="none" w:sz="0" w:space="0" w:color="auto"/>
                              </w:divBdr>
                            </w:div>
                            <w:div w:id="1564556844">
                              <w:marLeft w:val="0"/>
                              <w:marRight w:val="0"/>
                              <w:marTop w:val="0"/>
                              <w:marBottom w:val="0"/>
                              <w:divBdr>
                                <w:top w:val="none" w:sz="0" w:space="0" w:color="auto"/>
                                <w:left w:val="none" w:sz="0" w:space="0" w:color="auto"/>
                                <w:bottom w:val="none" w:sz="0" w:space="0" w:color="auto"/>
                                <w:right w:val="none" w:sz="0" w:space="0" w:color="auto"/>
                              </w:divBdr>
                            </w:div>
                            <w:div w:id="813914624">
                              <w:marLeft w:val="0"/>
                              <w:marRight w:val="0"/>
                              <w:marTop w:val="0"/>
                              <w:marBottom w:val="0"/>
                              <w:divBdr>
                                <w:top w:val="none" w:sz="0" w:space="0" w:color="auto"/>
                                <w:left w:val="none" w:sz="0" w:space="0" w:color="auto"/>
                                <w:bottom w:val="none" w:sz="0" w:space="0" w:color="auto"/>
                                <w:right w:val="none" w:sz="0" w:space="0" w:color="auto"/>
                              </w:divBdr>
                            </w:div>
                          </w:divsChild>
                        </w:div>
                        <w:div w:id="43529517">
                          <w:marLeft w:val="0"/>
                          <w:marRight w:val="0"/>
                          <w:marTop w:val="0"/>
                          <w:marBottom w:val="450"/>
                          <w:divBdr>
                            <w:top w:val="none" w:sz="0" w:space="0" w:color="auto"/>
                            <w:left w:val="none" w:sz="0" w:space="0" w:color="auto"/>
                            <w:bottom w:val="none" w:sz="0" w:space="0" w:color="auto"/>
                            <w:right w:val="none" w:sz="0" w:space="0" w:color="auto"/>
                          </w:divBdr>
                          <w:divsChild>
                            <w:div w:id="449785250">
                              <w:marLeft w:val="0"/>
                              <w:marRight w:val="180"/>
                              <w:marTop w:val="0"/>
                              <w:marBottom w:val="0"/>
                              <w:divBdr>
                                <w:top w:val="single" w:sz="6" w:space="0" w:color="ECE6E6"/>
                                <w:left w:val="single" w:sz="6" w:space="0" w:color="ECE6E6"/>
                                <w:bottom w:val="single" w:sz="6" w:space="0" w:color="ECE6E6"/>
                                <w:right w:val="single" w:sz="6" w:space="0" w:color="ECE6E6"/>
                              </w:divBdr>
                            </w:div>
                            <w:div w:id="911768241">
                              <w:marLeft w:val="0"/>
                              <w:marRight w:val="0"/>
                              <w:marTop w:val="0"/>
                              <w:marBottom w:val="0"/>
                              <w:divBdr>
                                <w:top w:val="none" w:sz="0" w:space="0" w:color="auto"/>
                                <w:left w:val="none" w:sz="0" w:space="0" w:color="auto"/>
                                <w:bottom w:val="none" w:sz="0" w:space="0" w:color="auto"/>
                                <w:right w:val="none" w:sz="0" w:space="0" w:color="auto"/>
                              </w:divBdr>
                              <w:divsChild>
                                <w:div w:id="66062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092871">
      <w:bodyDiv w:val="1"/>
      <w:marLeft w:val="0"/>
      <w:marRight w:val="0"/>
      <w:marTop w:val="0"/>
      <w:marBottom w:val="0"/>
      <w:divBdr>
        <w:top w:val="none" w:sz="0" w:space="0" w:color="auto"/>
        <w:left w:val="none" w:sz="0" w:space="0" w:color="auto"/>
        <w:bottom w:val="none" w:sz="0" w:space="0" w:color="auto"/>
        <w:right w:val="none" w:sz="0" w:space="0" w:color="auto"/>
      </w:divBdr>
      <w:divsChild>
        <w:div w:id="564533378">
          <w:marLeft w:val="0"/>
          <w:marRight w:val="0"/>
          <w:marTop w:val="0"/>
          <w:marBottom w:val="0"/>
          <w:divBdr>
            <w:top w:val="none" w:sz="0" w:space="0" w:color="auto"/>
            <w:left w:val="none" w:sz="0" w:space="0" w:color="auto"/>
            <w:bottom w:val="none" w:sz="0" w:space="0" w:color="auto"/>
            <w:right w:val="none" w:sz="0" w:space="0" w:color="auto"/>
          </w:divBdr>
          <w:divsChild>
            <w:div w:id="557012522">
              <w:marLeft w:val="0"/>
              <w:marRight w:val="0"/>
              <w:marTop w:val="0"/>
              <w:marBottom w:val="0"/>
              <w:divBdr>
                <w:top w:val="none" w:sz="0" w:space="0" w:color="auto"/>
                <w:left w:val="none" w:sz="0" w:space="0" w:color="auto"/>
                <w:bottom w:val="none" w:sz="0" w:space="0" w:color="auto"/>
                <w:right w:val="none" w:sz="0" w:space="0" w:color="auto"/>
              </w:divBdr>
              <w:divsChild>
                <w:div w:id="2061443328">
                  <w:marLeft w:val="0"/>
                  <w:marRight w:val="0"/>
                  <w:marTop w:val="0"/>
                  <w:marBottom w:val="0"/>
                  <w:divBdr>
                    <w:top w:val="none" w:sz="0" w:space="0" w:color="auto"/>
                    <w:left w:val="none" w:sz="0" w:space="0" w:color="auto"/>
                    <w:bottom w:val="none" w:sz="0" w:space="0" w:color="auto"/>
                    <w:right w:val="none" w:sz="0" w:space="0" w:color="auto"/>
                  </w:divBdr>
                  <w:divsChild>
                    <w:div w:id="1773017310">
                      <w:marLeft w:val="0"/>
                      <w:marRight w:val="0"/>
                      <w:marTop w:val="0"/>
                      <w:marBottom w:val="0"/>
                      <w:divBdr>
                        <w:top w:val="none" w:sz="0" w:space="0" w:color="auto"/>
                        <w:left w:val="none" w:sz="0" w:space="0" w:color="auto"/>
                        <w:bottom w:val="none" w:sz="0" w:space="0" w:color="auto"/>
                        <w:right w:val="none" w:sz="0" w:space="0" w:color="auto"/>
                      </w:divBdr>
                      <w:divsChild>
                        <w:div w:id="1500199139">
                          <w:blockQuote w:val="1"/>
                          <w:marLeft w:val="0"/>
                          <w:marRight w:val="0"/>
                          <w:marTop w:val="225"/>
                          <w:marBottom w:val="225"/>
                          <w:divBdr>
                            <w:top w:val="none" w:sz="0" w:space="0" w:color="auto"/>
                            <w:left w:val="single" w:sz="36" w:space="11" w:color="DDDDDD"/>
                            <w:bottom w:val="none" w:sz="0" w:space="0" w:color="auto"/>
                            <w:right w:val="none" w:sz="0" w:space="0" w:color="auto"/>
                          </w:divBdr>
                        </w:div>
                      </w:divsChild>
                    </w:div>
                    <w:div w:id="439640354">
                      <w:marLeft w:val="0"/>
                      <w:marRight w:val="0"/>
                      <w:marTop w:val="0"/>
                      <w:marBottom w:val="480"/>
                      <w:divBdr>
                        <w:top w:val="none" w:sz="0" w:space="0" w:color="auto"/>
                        <w:left w:val="none" w:sz="0" w:space="0" w:color="auto"/>
                        <w:bottom w:val="none" w:sz="0" w:space="0" w:color="auto"/>
                        <w:right w:val="none" w:sz="0" w:space="0" w:color="auto"/>
                      </w:divBdr>
                    </w:div>
                    <w:div w:id="443233747">
                      <w:marLeft w:val="0"/>
                      <w:marRight w:val="0"/>
                      <w:marTop w:val="0"/>
                      <w:marBottom w:val="480"/>
                      <w:divBdr>
                        <w:top w:val="none" w:sz="0" w:space="0" w:color="auto"/>
                        <w:left w:val="none" w:sz="0" w:space="0" w:color="auto"/>
                        <w:bottom w:val="none" w:sz="0" w:space="0" w:color="auto"/>
                        <w:right w:val="none" w:sz="0" w:space="0" w:color="auto"/>
                      </w:divBdr>
                      <w:divsChild>
                        <w:div w:id="19611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273191">
          <w:marLeft w:val="0"/>
          <w:marRight w:val="0"/>
          <w:marTop w:val="0"/>
          <w:marBottom w:val="0"/>
          <w:divBdr>
            <w:top w:val="none" w:sz="0" w:space="0" w:color="auto"/>
            <w:left w:val="none" w:sz="0" w:space="0" w:color="auto"/>
            <w:bottom w:val="none" w:sz="0" w:space="0" w:color="auto"/>
            <w:right w:val="none" w:sz="0" w:space="0" w:color="auto"/>
          </w:divBdr>
          <w:divsChild>
            <w:div w:id="1357730723">
              <w:marLeft w:val="0"/>
              <w:marRight w:val="0"/>
              <w:marTop w:val="0"/>
              <w:marBottom w:val="0"/>
              <w:divBdr>
                <w:top w:val="none" w:sz="0" w:space="0" w:color="auto"/>
                <w:left w:val="none" w:sz="0" w:space="0" w:color="auto"/>
                <w:bottom w:val="none" w:sz="0" w:space="0" w:color="auto"/>
                <w:right w:val="none" w:sz="0" w:space="0" w:color="auto"/>
              </w:divBdr>
            </w:div>
            <w:div w:id="308168035">
              <w:marLeft w:val="0"/>
              <w:marRight w:val="0"/>
              <w:marTop w:val="0"/>
              <w:marBottom w:val="0"/>
              <w:divBdr>
                <w:top w:val="none" w:sz="0" w:space="0" w:color="auto"/>
                <w:left w:val="none" w:sz="0" w:space="0" w:color="auto"/>
                <w:bottom w:val="none" w:sz="0" w:space="0" w:color="auto"/>
                <w:right w:val="none" w:sz="0" w:space="0" w:color="auto"/>
              </w:divBdr>
              <w:divsChild>
                <w:div w:id="1485586403">
                  <w:marLeft w:val="0"/>
                  <w:marRight w:val="0"/>
                  <w:marTop w:val="0"/>
                  <w:marBottom w:val="0"/>
                  <w:divBdr>
                    <w:top w:val="none" w:sz="0" w:space="0" w:color="auto"/>
                    <w:left w:val="none" w:sz="0" w:space="0" w:color="auto"/>
                    <w:bottom w:val="none" w:sz="0" w:space="0" w:color="auto"/>
                    <w:right w:val="none" w:sz="0" w:space="0" w:color="auto"/>
                  </w:divBdr>
                  <w:divsChild>
                    <w:div w:id="1511991200">
                      <w:marLeft w:val="0"/>
                      <w:marRight w:val="0"/>
                      <w:marTop w:val="0"/>
                      <w:marBottom w:val="0"/>
                      <w:divBdr>
                        <w:top w:val="none" w:sz="0" w:space="0" w:color="auto"/>
                        <w:left w:val="none" w:sz="0" w:space="0" w:color="auto"/>
                        <w:bottom w:val="none" w:sz="0" w:space="0" w:color="auto"/>
                        <w:right w:val="none" w:sz="0" w:space="0" w:color="auto"/>
                      </w:divBdr>
                      <w:divsChild>
                        <w:div w:id="790634229">
                          <w:marLeft w:val="0"/>
                          <w:marRight w:val="0"/>
                          <w:marTop w:val="0"/>
                          <w:marBottom w:val="240"/>
                          <w:divBdr>
                            <w:top w:val="none" w:sz="0" w:space="0" w:color="auto"/>
                            <w:left w:val="none" w:sz="0" w:space="0" w:color="auto"/>
                            <w:bottom w:val="none" w:sz="0" w:space="0" w:color="auto"/>
                            <w:right w:val="none" w:sz="0" w:space="0" w:color="auto"/>
                          </w:divBdr>
                        </w:div>
                        <w:div w:id="986325263">
                          <w:marLeft w:val="0"/>
                          <w:marRight w:val="0"/>
                          <w:marTop w:val="0"/>
                          <w:marBottom w:val="0"/>
                          <w:divBdr>
                            <w:top w:val="none" w:sz="0" w:space="0" w:color="auto"/>
                            <w:left w:val="none" w:sz="0" w:space="0" w:color="auto"/>
                            <w:bottom w:val="none" w:sz="0" w:space="0" w:color="auto"/>
                            <w:right w:val="none" w:sz="0" w:space="0" w:color="auto"/>
                          </w:divBdr>
                        </w:div>
                      </w:divsChild>
                    </w:div>
                    <w:div w:id="495265166">
                      <w:marLeft w:val="0"/>
                      <w:marRight w:val="0"/>
                      <w:marTop w:val="0"/>
                      <w:marBottom w:val="0"/>
                      <w:divBdr>
                        <w:top w:val="none" w:sz="0" w:space="0" w:color="auto"/>
                        <w:left w:val="none" w:sz="0" w:space="0" w:color="auto"/>
                        <w:bottom w:val="none" w:sz="0" w:space="0" w:color="auto"/>
                        <w:right w:val="none" w:sz="0" w:space="0" w:color="auto"/>
                      </w:divBdr>
                      <w:divsChild>
                        <w:div w:id="136821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cope.com/education-center/microscopes-101/history-of-microscopes" TargetMode="External"/><Relationship Id="rId3" Type="http://schemas.openxmlformats.org/officeDocument/2006/relationships/settings" Target="settings.xml"/><Relationship Id="rId7" Type="http://schemas.openxmlformats.org/officeDocument/2006/relationships/hyperlink" Target="http://authors.library.caltech.edu/5456/1/hrst.mit.edu/hrs/materials/public/ElectronMicroscope/EM_HistOverview.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sioneng.com/resources/history-of-the-microscope" TargetMode="External"/><Relationship Id="rId5" Type="http://schemas.openxmlformats.org/officeDocument/2006/relationships/hyperlink" Target="https://lcogt.net/spacebook/what-is-ligh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968</Words>
  <Characters>5518</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    Matric number; 16/MHS03/018</vt:lpstr>
      <vt:lpstr>    Name; Nathaniel Blessing Uyo</vt:lpstr>
      <vt:lpstr>    Course tittle; Electron microscop</vt:lpstr>
      <vt:lpstr>    </vt:lpstr>
      <vt:lpstr>    </vt:lpstr>
      <vt:lpstr>    </vt:lpstr>
      <vt:lpstr>    Early Light Microscopes Developed</vt:lpstr>
      <vt:lpstr>    Microscopes go into Large Scale Production</vt:lpstr>
      <vt:lpstr>    Phase-Contrast Microscope Developed</vt:lpstr>
      <vt:lpstr>    Electron Microscope Appears</vt:lpstr>
      <vt:lpstr>    2) Light Microscope vs Electron Microscope</vt:lpstr>
      <vt:lpstr>    3) The difference between SEM and TEM</vt:lpstr>
      <vt:lpstr>    References</vt:lpstr>
    </vt:vector>
  </TitlesOfParts>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2020-04-27T20:12:00Z</dcterms:created>
  <dcterms:modified xsi:type="dcterms:W3CDTF">2020-04-27T20:27:00Z</dcterms:modified>
</cp:coreProperties>
</file>