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E1C8" w14:textId="19543C05" w:rsidR="00A65CE1" w:rsidRDefault="00A65CE1" w:rsidP="00A65CE1">
      <w:pPr>
        <w:autoSpaceDE w:val="0"/>
        <w:autoSpaceDN w:val="0"/>
        <w:adjustRightInd w:val="0"/>
        <w:spacing w:after="0" w:line="240" w:lineRule="auto"/>
        <w:rPr>
          <w:rFonts w:ascii="Calibri" w:hAnsi="Calibri" w:cs="Calibri"/>
          <w:color w:val="000000"/>
          <w:sz w:val="24"/>
          <w:szCs w:val="24"/>
        </w:rPr>
      </w:pPr>
    </w:p>
    <w:p w14:paraId="39CBA382" w14:textId="77777777" w:rsidR="00950821" w:rsidRPr="009D7529" w:rsidRDefault="00950821" w:rsidP="00950821">
      <w:pPr>
        <w:widowControl w:val="0"/>
        <w:autoSpaceDE w:val="0"/>
        <w:autoSpaceDN w:val="0"/>
        <w:adjustRightInd w:val="0"/>
        <w:spacing w:after="200" w:line="276" w:lineRule="auto"/>
        <w:rPr>
          <w:rFonts w:ascii="Calibri" w:hAnsi="Calibri" w:cs="Calibri"/>
          <w:b/>
          <w:bCs/>
          <w:sz w:val="28"/>
          <w:szCs w:val="28"/>
          <w:u w:val="single"/>
          <w:lang w:val="en"/>
        </w:rPr>
      </w:pPr>
      <w:proofErr w:type="gramStart"/>
      <w:r w:rsidRPr="009D7529">
        <w:rPr>
          <w:rFonts w:ascii="Calibri" w:hAnsi="Calibri" w:cs="Calibri"/>
          <w:b/>
          <w:bCs/>
          <w:sz w:val="28"/>
          <w:szCs w:val="28"/>
          <w:u w:val="single"/>
          <w:lang w:val="en"/>
        </w:rPr>
        <w:t>NAME :</w:t>
      </w:r>
      <w:proofErr w:type="gramEnd"/>
      <w:r w:rsidRPr="009D7529">
        <w:rPr>
          <w:rFonts w:ascii="Calibri" w:hAnsi="Calibri" w:cs="Calibri"/>
          <w:b/>
          <w:bCs/>
          <w:sz w:val="28"/>
          <w:szCs w:val="28"/>
          <w:u w:val="single"/>
          <w:lang w:val="en"/>
        </w:rPr>
        <w:t xml:space="preserve">  EROBAME ANTHONY</w:t>
      </w:r>
      <w:r>
        <w:rPr>
          <w:rFonts w:ascii="Calibri" w:hAnsi="Calibri" w:cs="Calibri"/>
          <w:b/>
          <w:bCs/>
          <w:sz w:val="28"/>
          <w:szCs w:val="28"/>
          <w:u w:val="single"/>
          <w:lang w:val="en"/>
        </w:rPr>
        <w:t xml:space="preserve"> ABHUME</w:t>
      </w:r>
    </w:p>
    <w:p w14:paraId="544C8E2A" w14:textId="77777777" w:rsidR="00950821" w:rsidRPr="009D7529" w:rsidRDefault="00950821" w:rsidP="00950821">
      <w:pPr>
        <w:widowControl w:val="0"/>
        <w:autoSpaceDE w:val="0"/>
        <w:autoSpaceDN w:val="0"/>
        <w:adjustRightInd w:val="0"/>
        <w:spacing w:after="200" w:line="276" w:lineRule="auto"/>
        <w:rPr>
          <w:rFonts w:ascii="Calibri" w:hAnsi="Calibri" w:cs="Calibri"/>
          <w:b/>
          <w:bCs/>
          <w:sz w:val="28"/>
          <w:szCs w:val="28"/>
          <w:u w:val="single"/>
          <w:lang w:val="en"/>
        </w:rPr>
      </w:pPr>
      <w:r w:rsidRPr="009D7529">
        <w:rPr>
          <w:rFonts w:ascii="Calibri" w:hAnsi="Calibri" w:cs="Calibri"/>
          <w:b/>
          <w:bCs/>
          <w:sz w:val="28"/>
          <w:szCs w:val="28"/>
          <w:u w:val="single"/>
          <w:lang w:val="en"/>
        </w:rPr>
        <w:t xml:space="preserve">MATRIC </w:t>
      </w:r>
      <w:proofErr w:type="gramStart"/>
      <w:r w:rsidRPr="009D7529">
        <w:rPr>
          <w:rFonts w:ascii="Calibri" w:hAnsi="Calibri" w:cs="Calibri"/>
          <w:b/>
          <w:bCs/>
          <w:sz w:val="28"/>
          <w:szCs w:val="28"/>
          <w:u w:val="single"/>
          <w:lang w:val="en"/>
        </w:rPr>
        <w:t>NUMBER :</w:t>
      </w:r>
      <w:proofErr w:type="gramEnd"/>
      <w:r w:rsidRPr="009D7529">
        <w:rPr>
          <w:rFonts w:ascii="Calibri" w:hAnsi="Calibri" w:cs="Calibri"/>
          <w:b/>
          <w:bCs/>
          <w:sz w:val="28"/>
          <w:szCs w:val="28"/>
          <w:u w:val="single"/>
          <w:lang w:val="en"/>
        </w:rPr>
        <w:t xml:space="preserve"> 19/SMS05/002</w:t>
      </w:r>
    </w:p>
    <w:p w14:paraId="17F6B63B" w14:textId="7DBCF88F" w:rsidR="00950821" w:rsidRPr="009D7529" w:rsidRDefault="00950821" w:rsidP="00950821">
      <w:pPr>
        <w:widowControl w:val="0"/>
        <w:autoSpaceDE w:val="0"/>
        <w:autoSpaceDN w:val="0"/>
        <w:adjustRightInd w:val="0"/>
        <w:spacing w:after="200" w:line="276" w:lineRule="auto"/>
        <w:rPr>
          <w:rFonts w:ascii="Calibri" w:hAnsi="Calibri" w:cs="Calibri"/>
          <w:b/>
          <w:bCs/>
          <w:sz w:val="28"/>
          <w:szCs w:val="28"/>
          <w:u w:val="single"/>
          <w:lang w:val="en"/>
        </w:rPr>
      </w:pPr>
      <w:r w:rsidRPr="009D7529">
        <w:rPr>
          <w:rFonts w:ascii="Calibri" w:hAnsi="Calibri" w:cs="Calibri"/>
          <w:b/>
          <w:bCs/>
          <w:sz w:val="28"/>
          <w:szCs w:val="28"/>
          <w:u w:val="single"/>
          <w:lang w:val="en"/>
        </w:rPr>
        <w:t xml:space="preserve">COURSE </w:t>
      </w:r>
      <w:proofErr w:type="gramStart"/>
      <w:r w:rsidRPr="009D7529">
        <w:rPr>
          <w:rFonts w:ascii="Calibri" w:hAnsi="Calibri" w:cs="Calibri"/>
          <w:b/>
          <w:bCs/>
          <w:sz w:val="28"/>
          <w:szCs w:val="28"/>
          <w:u w:val="single"/>
          <w:lang w:val="en"/>
        </w:rPr>
        <w:t>CODE :GST</w:t>
      </w:r>
      <w:proofErr w:type="gramEnd"/>
      <w:r>
        <w:rPr>
          <w:rFonts w:ascii="Calibri" w:hAnsi="Calibri" w:cs="Calibri"/>
          <w:b/>
          <w:bCs/>
          <w:sz w:val="28"/>
          <w:szCs w:val="28"/>
          <w:u w:val="single"/>
          <w:lang w:val="en"/>
        </w:rPr>
        <w:t xml:space="preserve"> </w:t>
      </w:r>
      <w:r w:rsidRPr="009D7529">
        <w:rPr>
          <w:rFonts w:ascii="Calibri" w:hAnsi="Calibri" w:cs="Calibri"/>
          <w:b/>
          <w:bCs/>
          <w:sz w:val="28"/>
          <w:szCs w:val="28"/>
          <w:u w:val="single"/>
          <w:lang w:val="en"/>
        </w:rPr>
        <w:t>1</w:t>
      </w:r>
      <w:r>
        <w:rPr>
          <w:rFonts w:ascii="Calibri" w:hAnsi="Calibri" w:cs="Calibri"/>
          <w:b/>
          <w:bCs/>
          <w:sz w:val="28"/>
          <w:szCs w:val="28"/>
          <w:u w:val="single"/>
          <w:lang w:val="en"/>
        </w:rPr>
        <w:t>18</w:t>
      </w:r>
      <w:r w:rsidRPr="009D7529">
        <w:rPr>
          <w:rFonts w:ascii="Calibri" w:hAnsi="Calibri" w:cs="Calibri"/>
          <w:b/>
          <w:bCs/>
          <w:sz w:val="28"/>
          <w:szCs w:val="28"/>
          <w:u w:val="single"/>
          <w:lang w:val="en"/>
        </w:rPr>
        <w:t xml:space="preserve"> </w:t>
      </w:r>
      <w:r>
        <w:rPr>
          <w:rFonts w:ascii="Calibri" w:hAnsi="Calibri" w:cs="Calibri"/>
          <w:b/>
          <w:bCs/>
          <w:sz w:val="28"/>
          <w:szCs w:val="28"/>
          <w:u w:val="single"/>
          <w:lang w:val="en"/>
        </w:rPr>
        <w:t>PHILOSOPHY</w:t>
      </w:r>
    </w:p>
    <w:p w14:paraId="6EB9A828" w14:textId="7ECD3DE0" w:rsidR="00950821" w:rsidRPr="00536841" w:rsidRDefault="00AA2456" w:rsidP="00950821">
      <w:pPr>
        <w:widowControl w:val="0"/>
        <w:autoSpaceDE w:val="0"/>
        <w:autoSpaceDN w:val="0"/>
        <w:adjustRightInd w:val="0"/>
        <w:spacing w:after="200" w:line="276" w:lineRule="auto"/>
        <w:jc w:val="both"/>
        <w:rPr>
          <w:rFonts w:ascii="Calibri" w:hAnsi="Calibri" w:cs="Calibri"/>
          <w:b/>
          <w:bCs/>
          <w:sz w:val="28"/>
          <w:szCs w:val="28"/>
          <w:lang w:val="en"/>
        </w:rPr>
      </w:pPr>
      <w:r>
        <w:rPr>
          <w:rFonts w:ascii="Calibri" w:hAnsi="Calibri" w:cs="Calibri"/>
          <w:b/>
          <w:bCs/>
          <w:sz w:val="28"/>
          <w:szCs w:val="28"/>
          <w:u w:val="single"/>
          <w:lang w:val="en"/>
        </w:rPr>
        <w:t xml:space="preserve">A </w:t>
      </w:r>
      <w:r w:rsidR="00950821">
        <w:rPr>
          <w:rFonts w:ascii="Calibri" w:hAnsi="Calibri" w:cs="Calibri"/>
          <w:b/>
          <w:bCs/>
          <w:sz w:val="28"/>
          <w:szCs w:val="28"/>
          <w:u w:val="single"/>
          <w:lang w:val="en"/>
        </w:rPr>
        <w:t xml:space="preserve">REVIEW </w:t>
      </w:r>
      <w:r>
        <w:rPr>
          <w:rFonts w:ascii="Calibri" w:hAnsi="Calibri" w:cs="Calibri"/>
          <w:b/>
          <w:bCs/>
          <w:sz w:val="28"/>
          <w:szCs w:val="28"/>
          <w:u w:val="single"/>
          <w:lang w:val="en"/>
        </w:rPr>
        <w:t xml:space="preserve">OF </w:t>
      </w:r>
      <w:r w:rsidR="00950821">
        <w:rPr>
          <w:rFonts w:ascii="Calibri" w:hAnsi="Calibri" w:cs="Calibri"/>
          <w:b/>
          <w:bCs/>
          <w:sz w:val="28"/>
          <w:szCs w:val="28"/>
          <w:u w:val="single"/>
          <w:lang w:val="en"/>
        </w:rPr>
        <w:t>CHAP</w:t>
      </w:r>
      <w:r>
        <w:rPr>
          <w:rFonts w:ascii="Calibri" w:hAnsi="Calibri" w:cs="Calibri"/>
          <w:b/>
          <w:bCs/>
          <w:sz w:val="28"/>
          <w:szCs w:val="28"/>
          <w:u w:val="single"/>
          <w:lang w:val="en"/>
        </w:rPr>
        <w:t xml:space="preserve">TER EIGHT OF TEMIDAYO D. OLADIPO </w:t>
      </w:r>
      <w:r w:rsidR="00950821" w:rsidRPr="00536841">
        <w:rPr>
          <w:rFonts w:ascii="Calibri" w:hAnsi="Calibri" w:cs="Calibri"/>
          <w:b/>
          <w:bCs/>
          <w:sz w:val="28"/>
          <w:szCs w:val="28"/>
          <w:u w:val="single"/>
          <w:lang w:val="en"/>
        </w:rPr>
        <w:t>A</w:t>
      </w:r>
      <w:r>
        <w:rPr>
          <w:rFonts w:ascii="Calibri" w:hAnsi="Calibri" w:cs="Calibri"/>
          <w:b/>
          <w:bCs/>
          <w:sz w:val="28"/>
          <w:szCs w:val="28"/>
          <w:u w:val="single"/>
          <w:lang w:val="en"/>
        </w:rPr>
        <w:t>ND NOAH</w:t>
      </w:r>
      <w:r w:rsidR="00950821" w:rsidRPr="00536841">
        <w:rPr>
          <w:rFonts w:ascii="Calibri" w:hAnsi="Calibri" w:cs="Calibri"/>
          <w:b/>
          <w:bCs/>
          <w:sz w:val="28"/>
          <w:szCs w:val="28"/>
          <w:u w:val="single"/>
          <w:lang w:val="en"/>
        </w:rPr>
        <w:t xml:space="preserve"> </w:t>
      </w:r>
      <w:r>
        <w:rPr>
          <w:rFonts w:ascii="Calibri" w:hAnsi="Calibri" w:cs="Calibri"/>
          <w:b/>
          <w:bCs/>
          <w:sz w:val="28"/>
          <w:szCs w:val="28"/>
          <w:u w:val="single"/>
          <w:lang w:val="en"/>
        </w:rPr>
        <w:t>O. BALOGUN’S HISTORY PHILOSOPHY OF SCIENCE.</w:t>
      </w:r>
    </w:p>
    <w:p w14:paraId="3CF85243" w14:textId="77777777" w:rsidR="00950821" w:rsidRPr="00A65CE1" w:rsidRDefault="00950821" w:rsidP="00A65CE1">
      <w:pPr>
        <w:autoSpaceDE w:val="0"/>
        <w:autoSpaceDN w:val="0"/>
        <w:adjustRightInd w:val="0"/>
        <w:spacing w:after="0" w:line="240" w:lineRule="auto"/>
        <w:rPr>
          <w:rFonts w:ascii="Calibri" w:hAnsi="Calibri" w:cs="Calibri"/>
          <w:color w:val="000000"/>
          <w:sz w:val="24"/>
          <w:szCs w:val="24"/>
        </w:rPr>
      </w:pPr>
    </w:p>
    <w:p w14:paraId="4A62B65C" w14:textId="77777777" w:rsidR="00C03B62" w:rsidRPr="00950821" w:rsidRDefault="00A65CE1" w:rsidP="00A65CE1">
      <w:pPr>
        <w:autoSpaceDE w:val="0"/>
        <w:autoSpaceDN w:val="0"/>
        <w:adjustRightInd w:val="0"/>
        <w:spacing w:after="0" w:line="276" w:lineRule="auto"/>
        <w:jc w:val="both"/>
        <w:rPr>
          <w:rFonts w:ascii="Calibri" w:hAnsi="Calibri" w:cs="Calibri"/>
          <w:sz w:val="28"/>
          <w:szCs w:val="28"/>
        </w:rPr>
      </w:pPr>
      <w:r w:rsidRPr="00950821">
        <w:rPr>
          <w:rFonts w:ascii="Calibri" w:hAnsi="Calibri" w:cs="Calibri"/>
          <w:sz w:val="28"/>
          <w:szCs w:val="28"/>
        </w:rPr>
        <w:t>T</w:t>
      </w:r>
      <w:r w:rsidRPr="00A65CE1">
        <w:rPr>
          <w:rFonts w:ascii="Calibri" w:hAnsi="Calibri" w:cs="Calibri"/>
          <w:sz w:val="28"/>
          <w:szCs w:val="28"/>
        </w:rPr>
        <w:t xml:space="preserve">he eighteenth and nineteenth century success recorded in natural </w:t>
      </w:r>
      <w:r w:rsidRPr="00950821">
        <w:rPr>
          <w:rFonts w:ascii="Calibri" w:hAnsi="Calibri" w:cs="Calibri"/>
          <w:sz w:val="28"/>
          <w:szCs w:val="28"/>
        </w:rPr>
        <w:t>science was</w:t>
      </w:r>
      <w:r w:rsidRPr="00A65CE1">
        <w:rPr>
          <w:rFonts w:ascii="Calibri" w:hAnsi="Calibri" w:cs="Calibri"/>
          <w:sz w:val="28"/>
          <w:szCs w:val="28"/>
        </w:rPr>
        <w:t xml:space="preserve"> so enormous on the social and intellectual life of the then people of Europe</w:t>
      </w:r>
      <w:r w:rsidRPr="00950821">
        <w:rPr>
          <w:rFonts w:ascii="Calibri" w:hAnsi="Calibri" w:cs="Calibri"/>
          <w:sz w:val="28"/>
          <w:szCs w:val="28"/>
        </w:rPr>
        <w:t>.</w:t>
      </w:r>
      <w:r w:rsidRPr="00A65CE1">
        <w:rPr>
          <w:rFonts w:ascii="Calibri" w:hAnsi="Calibri" w:cs="Calibri"/>
          <w:sz w:val="28"/>
          <w:szCs w:val="28"/>
        </w:rPr>
        <w:t xml:space="preserve">  </w:t>
      </w:r>
      <w:r w:rsidRPr="00950821">
        <w:rPr>
          <w:rFonts w:ascii="Calibri" w:hAnsi="Calibri" w:cs="Calibri"/>
          <w:sz w:val="28"/>
          <w:szCs w:val="28"/>
        </w:rPr>
        <w:t>A new thinking of</w:t>
      </w:r>
      <w:r w:rsidRPr="00A65CE1">
        <w:rPr>
          <w:rFonts w:ascii="Calibri" w:hAnsi="Calibri" w:cs="Calibri"/>
          <w:sz w:val="28"/>
          <w:szCs w:val="28"/>
        </w:rPr>
        <w:t xml:space="preserve"> trusting the words of scientists </w:t>
      </w:r>
      <w:r w:rsidRPr="00950821">
        <w:rPr>
          <w:rFonts w:ascii="Calibri" w:hAnsi="Calibri" w:cs="Calibri"/>
          <w:sz w:val="28"/>
          <w:szCs w:val="28"/>
        </w:rPr>
        <w:t xml:space="preserve">and </w:t>
      </w:r>
      <w:r w:rsidRPr="00A65CE1">
        <w:rPr>
          <w:rFonts w:ascii="Calibri" w:hAnsi="Calibri" w:cs="Calibri"/>
          <w:sz w:val="28"/>
          <w:szCs w:val="28"/>
        </w:rPr>
        <w:t>even sought their opinion on the matters unrelated to science such as law and forensic evidence</w:t>
      </w:r>
      <w:r w:rsidRPr="00950821">
        <w:rPr>
          <w:rFonts w:ascii="Calibri" w:hAnsi="Calibri" w:cs="Calibri"/>
          <w:sz w:val="28"/>
          <w:szCs w:val="28"/>
        </w:rPr>
        <w:t xml:space="preserve"> began to emerge.</w:t>
      </w:r>
      <w:r w:rsidRPr="00A65CE1">
        <w:rPr>
          <w:rFonts w:ascii="Calibri" w:hAnsi="Calibri" w:cs="Calibri"/>
          <w:sz w:val="28"/>
          <w:szCs w:val="28"/>
        </w:rPr>
        <w:t xml:space="preserve"> </w:t>
      </w:r>
    </w:p>
    <w:p w14:paraId="14169EC9" w14:textId="68A0A5CA" w:rsidR="00A65CE1" w:rsidRPr="00A65CE1" w:rsidRDefault="00A65CE1" w:rsidP="00A65CE1">
      <w:pPr>
        <w:autoSpaceDE w:val="0"/>
        <w:autoSpaceDN w:val="0"/>
        <w:adjustRightInd w:val="0"/>
        <w:spacing w:after="0" w:line="276" w:lineRule="auto"/>
        <w:jc w:val="both"/>
        <w:rPr>
          <w:rFonts w:ascii="Calibri" w:hAnsi="Calibri" w:cs="Calibri"/>
          <w:sz w:val="28"/>
          <w:szCs w:val="28"/>
        </w:rPr>
      </w:pPr>
      <w:r w:rsidRPr="00950821">
        <w:rPr>
          <w:rFonts w:ascii="Calibri" w:hAnsi="Calibri" w:cs="Calibri"/>
          <w:sz w:val="28"/>
          <w:szCs w:val="28"/>
        </w:rPr>
        <w:t>A</w:t>
      </w:r>
      <w:r w:rsidRPr="00A65CE1">
        <w:rPr>
          <w:rFonts w:ascii="Calibri" w:hAnsi="Calibri" w:cs="Calibri"/>
          <w:sz w:val="28"/>
          <w:szCs w:val="28"/>
        </w:rPr>
        <w:t xml:space="preserve"> change in the socio-cultural milieu of th</w:t>
      </w:r>
      <w:r w:rsidR="00C03B62" w:rsidRPr="00950821">
        <w:rPr>
          <w:rFonts w:ascii="Calibri" w:hAnsi="Calibri" w:cs="Calibri"/>
          <w:sz w:val="28"/>
          <w:szCs w:val="28"/>
        </w:rPr>
        <w:t>at</w:t>
      </w:r>
      <w:r w:rsidRPr="00A65CE1">
        <w:rPr>
          <w:rFonts w:ascii="Calibri" w:hAnsi="Calibri" w:cs="Calibri"/>
          <w:sz w:val="28"/>
          <w:szCs w:val="28"/>
        </w:rPr>
        <w:t xml:space="preserve"> time </w:t>
      </w:r>
      <w:r w:rsidRPr="00950821">
        <w:rPr>
          <w:rFonts w:ascii="Calibri" w:hAnsi="Calibri" w:cs="Calibri"/>
          <w:sz w:val="28"/>
          <w:szCs w:val="28"/>
        </w:rPr>
        <w:t xml:space="preserve">gave birth to </w:t>
      </w:r>
      <w:r w:rsidR="00C03B62" w:rsidRPr="00950821">
        <w:rPr>
          <w:rFonts w:ascii="Calibri" w:hAnsi="Calibri" w:cs="Calibri"/>
          <w:sz w:val="28"/>
          <w:szCs w:val="28"/>
        </w:rPr>
        <w:t>the positive</w:t>
      </w:r>
      <w:r w:rsidR="00C03B62" w:rsidRPr="00A65CE1">
        <w:rPr>
          <w:rFonts w:ascii="Calibri" w:hAnsi="Calibri" w:cs="Calibri"/>
          <w:sz w:val="28"/>
          <w:szCs w:val="28"/>
        </w:rPr>
        <w:t xml:space="preserve"> response to science</w:t>
      </w:r>
      <w:r w:rsidRPr="00950821">
        <w:rPr>
          <w:rFonts w:ascii="Calibri" w:hAnsi="Calibri" w:cs="Calibri"/>
          <w:sz w:val="28"/>
          <w:szCs w:val="28"/>
        </w:rPr>
        <w:t xml:space="preserve"> </w:t>
      </w:r>
      <w:r w:rsidR="00C03B62" w:rsidRPr="00950821">
        <w:rPr>
          <w:rFonts w:ascii="Calibri" w:hAnsi="Calibri" w:cs="Calibri"/>
          <w:sz w:val="28"/>
          <w:szCs w:val="28"/>
        </w:rPr>
        <w:t xml:space="preserve">which </w:t>
      </w:r>
      <w:r w:rsidRPr="00A65CE1">
        <w:rPr>
          <w:rFonts w:ascii="Calibri" w:hAnsi="Calibri" w:cs="Calibri"/>
          <w:sz w:val="28"/>
          <w:szCs w:val="28"/>
        </w:rPr>
        <w:t xml:space="preserve">explains why </w:t>
      </w:r>
      <w:r w:rsidR="00C03B62" w:rsidRPr="00950821">
        <w:rPr>
          <w:rFonts w:ascii="Calibri" w:hAnsi="Calibri" w:cs="Calibri"/>
          <w:sz w:val="28"/>
          <w:szCs w:val="28"/>
        </w:rPr>
        <w:t xml:space="preserve">the </w:t>
      </w:r>
      <w:r w:rsidRPr="00A65CE1">
        <w:rPr>
          <w:rFonts w:ascii="Calibri" w:hAnsi="Calibri" w:cs="Calibri"/>
          <w:sz w:val="28"/>
          <w:szCs w:val="28"/>
        </w:rPr>
        <w:t xml:space="preserve">belief is called positivism from then on. </w:t>
      </w:r>
    </w:p>
    <w:p w14:paraId="726AF2D6" w14:textId="77777777" w:rsidR="00834BA6" w:rsidRPr="00950821" w:rsidRDefault="00A65CE1" w:rsidP="00A65CE1">
      <w:pPr>
        <w:autoSpaceDE w:val="0"/>
        <w:autoSpaceDN w:val="0"/>
        <w:adjustRightInd w:val="0"/>
        <w:spacing w:after="0" w:line="276" w:lineRule="auto"/>
        <w:jc w:val="both"/>
        <w:rPr>
          <w:rFonts w:ascii="Calibri" w:hAnsi="Calibri" w:cs="Calibri"/>
          <w:sz w:val="28"/>
          <w:szCs w:val="28"/>
        </w:rPr>
      </w:pPr>
      <w:r w:rsidRPr="00A65CE1">
        <w:rPr>
          <w:rFonts w:ascii="Calibri" w:hAnsi="Calibri" w:cs="Calibri"/>
          <w:sz w:val="28"/>
          <w:szCs w:val="28"/>
        </w:rPr>
        <w:t xml:space="preserve">The </w:t>
      </w:r>
      <w:r w:rsidR="00C03B62" w:rsidRPr="00950821">
        <w:rPr>
          <w:rFonts w:ascii="Calibri" w:hAnsi="Calibri" w:cs="Calibri"/>
          <w:sz w:val="28"/>
          <w:szCs w:val="28"/>
        </w:rPr>
        <w:t xml:space="preserve">growth of </w:t>
      </w:r>
      <w:r w:rsidRPr="00A65CE1">
        <w:rPr>
          <w:rFonts w:ascii="Calibri" w:hAnsi="Calibri" w:cs="Calibri"/>
          <w:sz w:val="28"/>
          <w:szCs w:val="28"/>
        </w:rPr>
        <w:t xml:space="preserve">positivism is called the renaissance and the enlightenment period. </w:t>
      </w:r>
    </w:p>
    <w:p w14:paraId="0E60DBB6" w14:textId="77777777" w:rsidR="00834BA6" w:rsidRPr="00950821" w:rsidRDefault="00834BA6" w:rsidP="00A65CE1">
      <w:pPr>
        <w:autoSpaceDE w:val="0"/>
        <w:autoSpaceDN w:val="0"/>
        <w:adjustRightInd w:val="0"/>
        <w:spacing w:after="0" w:line="276" w:lineRule="auto"/>
        <w:jc w:val="both"/>
        <w:rPr>
          <w:rFonts w:ascii="Calibri" w:hAnsi="Calibri" w:cs="Calibri"/>
          <w:sz w:val="28"/>
          <w:szCs w:val="28"/>
        </w:rPr>
      </w:pPr>
    </w:p>
    <w:p w14:paraId="42D6326D" w14:textId="47EA9B9E" w:rsidR="00A65CE1" w:rsidRPr="00A65CE1" w:rsidRDefault="00834BA6" w:rsidP="00A65CE1">
      <w:pPr>
        <w:autoSpaceDE w:val="0"/>
        <w:autoSpaceDN w:val="0"/>
        <w:adjustRightInd w:val="0"/>
        <w:spacing w:after="0" w:line="276" w:lineRule="auto"/>
        <w:jc w:val="both"/>
        <w:rPr>
          <w:rFonts w:ascii="Calibri" w:hAnsi="Calibri" w:cs="Calibri"/>
          <w:sz w:val="28"/>
          <w:szCs w:val="28"/>
        </w:rPr>
      </w:pPr>
      <w:r w:rsidRPr="00950821">
        <w:rPr>
          <w:rFonts w:ascii="Calibri" w:hAnsi="Calibri" w:cs="Calibri"/>
          <w:sz w:val="28"/>
          <w:szCs w:val="28"/>
        </w:rPr>
        <w:t xml:space="preserve">Consequently, </w:t>
      </w:r>
      <w:r w:rsidR="00A65CE1" w:rsidRPr="00A65CE1">
        <w:rPr>
          <w:rFonts w:ascii="Calibri" w:hAnsi="Calibri" w:cs="Calibri"/>
          <w:sz w:val="28"/>
          <w:szCs w:val="28"/>
        </w:rPr>
        <w:t xml:space="preserve">Scientific approach to things grew out of philosophical approach to issues, but science was restricted to study of natural phenomena because it was only the material that was believed to behave in a regular and predictable way. Not until a French social philosopher called August Comte thought otherwise. He was of the opinion that society behaves in a regular pattern much like material things and this behavior can be studied somewhat accurate predictions made. This is the beginning of social sciences, especially sociology and Comte is being regarded till date as father of sociology and social sciences in general. </w:t>
      </w:r>
    </w:p>
    <w:p w14:paraId="189EFDCA" w14:textId="77777777" w:rsidR="00834BA6" w:rsidRDefault="00834BA6" w:rsidP="00A65CE1">
      <w:pPr>
        <w:autoSpaceDE w:val="0"/>
        <w:autoSpaceDN w:val="0"/>
        <w:adjustRightInd w:val="0"/>
        <w:spacing w:after="0" w:line="276" w:lineRule="auto"/>
        <w:jc w:val="both"/>
        <w:rPr>
          <w:rFonts w:ascii="Calibri" w:hAnsi="Calibri" w:cs="Calibri"/>
          <w:color w:val="000000"/>
          <w:sz w:val="28"/>
          <w:szCs w:val="28"/>
        </w:rPr>
      </w:pPr>
    </w:p>
    <w:p w14:paraId="2E595C49" w14:textId="0D2B054A" w:rsidR="00A65CE1" w:rsidRPr="00A65CE1" w:rsidRDefault="00A65CE1" w:rsidP="00A65CE1">
      <w:pPr>
        <w:autoSpaceDE w:val="0"/>
        <w:autoSpaceDN w:val="0"/>
        <w:adjustRightInd w:val="0"/>
        <w:spacing w:after="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Positivism rejects theoretical speculations that are not based on the fact of experience as a means of obtaining knowledge. Facts </w:t>
      </w:r>
      <w:r w:rsidR="00950821" w:rsidRPr="00A65CE1">
        <w:rPr>
          <w:rFonts w:ascii="Calibri" w:hAnsi="Calibri" w:cs="Calibri"/>
          <w:color w:val="000000"/>
          <w:sz w:val="28"/>
          <w:szCs w:val="28"/>
        </w:rPr>
        <w:t>that:</w:t>
      </w:r>
      <w:r w:rsidRPr="00A65CE1">
        <w:rPr>
          <w:rFonts w:ascii="Calibri" w:hAnsi="Calibri" w:cs="Calibri"/>
          <w:color w:val="000000"/>
          <w:sz w:val="28"/>
          <w:szCs w:val="28"/>
        </w:rPr>
        <w:t xml:space="preserve"> </w:t>
      </w:r>
    </w:p>
    <w:p w14:paraId="35362A72" w14:textId="77777777"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1. Observation are concept-laden </w:t>
      </w:r>
    </w:p>
    <w:p w14:paraId="7A072DA7" w14:textId="77777777"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2. Observation are hypothesis-laden </w:t>
      </w:r>
    </w:p>
    <w:p w14:paraId="006F627F" w14:textId="77777777"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3. Observation are theory-laden </w:t>
      </w:r>
    </w:p>
    <w:p w14:paraId="4C225B4E" w14:textId="77777777"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4. Observation are value-laden </w:t>
      </w:r>
    </w:p>
    <w:p w14:paraId="5D15AFE1" w14:textId="77777777"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5. Observation are interest-laden </w:t>
      </w:r>
    </w:p>
    <w:p w14:paraId="2409294D" w14:textId="77777777" w:rsidR="00A65CE1" w:rsidRPr="00A65CE1" w:rsidRDefault="00A65CE1" w:rsidP="00A65CE1">
      <w:pPr>
        <w:autoSpaceDE w:val="0"/>
        <w:autoSpaceDN w:val="0"/>
        <w:adjustRightInd w:val="0"/>
        <w:spacing w:after="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6. Observation are laden with culture-specific ontologies </w:t>
      </w:r>
    </w:p>
    <w:p w14:paraId="0E822B4B" w14:textId="77777777" w:rsidR="00A65CE1" w:rsidRPr="00A65CE1" w:rsidRDefault="00A65CE1" w:rsidP="00A65CE1">
      <w:pPr>
        <w:autoSpaceDE w:val="0"/>
        <w:autoSpaceDN w:val="0"/>
        <w:adjustRightInd w:val="0"/>
        <w:spacing w:after="0" w:line="276" w:lineRule="auto"/>
        <w:jc w:val="both"/>
        <w:rPr>
          <w:rFonts w:ascii="Calibri" w:hAnsi="Calibri" w:cs="Calibri"/>
          <w:color w:val="000000"/>
          <w:sz w:val="28"/>
          <w:szCs w:val="28"/>
        </w:rPr>
      </w:pPr>
    </w:p>
    <w:p w14:paraId="32C39831" w14:textId="6C955087" w:rsidR="00A65CE1" w:rsidRPr="00A65CE1" w:rsidRDefault="00A65CE1" w:rsidP="00A65CE1">
      <w:pPr>
        <w:autoSpaceDE w:val="0"/>
        <w:autoSpaceDN w:val="0"/>
        <w:adjustRightInd w:val="0"/>
        <w:spacing w:after="0" w:line="276" w:lineRule="auto"/>
        <w:jc w:val="both"/>
        <w:rPr>
          <w:rFonts w:ascii="Calibri" w:hAnsi="Calibri" w:cs="Calibri"/>
          <w:color w:val="000000"/>
          <w:sz w:val="28"/>
          <w:szCs w:val="28"/>
        </w:rPr>
      </w:pPr>
      <w:r w:rsidRPr="00A65CE1">
        <w:rPr>
          <w:rFonts w:ascii="Calibri" w:hAnsi="Calibri" w:cs="Calibri"/>
          <w:color w:val="000000"/>
          <w:sz w:val="28"/>
          <w:szCs w:val="28"/>
        </w:rPr>
        <w:lastRenderedPageBreak/>
        <w:t xml:space="preserve">Social science is an area of study dedicated to the explanation of human behavior, interaction and manifestation, either as an individual in a society or collectively as a group; including the institutions, norms and more such interactions </w:t>
      </w:r>
      <w:r w:rsidR="00950821" w:rsidRPr="00A65CE1">
        <w:rPr>
          <w:rFonts w:ascii="Calibri" w:hAnsi="Calibri" w:cs="Calibri"/>
          <w:color w:val="000000"/>
          <w:sz w:val="28"/>
          <w:szCs w:val="28"/>
        </w:rPr>
        <w:t>created. Social</w:t>
      </w:r>
      <w:r w:rsidRPr="00A65CE1">
        <w:rPr>
          <w:rFonts w:ascii="Calibri" w:hAnsi="Calibri" w:cs="Calibri"/>
          <w:color w:val="000000"/>
          <w:sz w:val="28"/>
          <w:szCs w:val="28"/>
        </w:rPr>
        <w:t xml:space="preserve"> </w:t>
      </w:r>
    </w:p>
    <w:p w14:paraId="0E904BBE" w14:textId="02CAEDB8" w:rsidR="00950821" w:rsidRDefault="0095082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sciences seek to employ the method of science in</w:t>
      </w:r>
      <w:r>
        <w:rPr>
          <w:rFonts w:ascii="Calibri" w:hAnsi="Calibri" w:cs="Calibri"/>
          <w:color w:val="000000"/>
          <w:sz w:val="28"/>
          <w:szCs w:val="28"/>
        </w:rPr>
        <w:t>;</w:t>
      </w:r>
    </w:p>
    <w:p w14:paraId="1797B7C7" w14:textId="373F32E5"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1. Understanding humans in both historical and cultural development context and factors responsible for such development or change </w:t>
      </w:r>
    </w:p>
    <w:p w14:paraId="3271F921" w14:textId="77777777"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2. Being able to predict human behavior based on the pattern of interaction, belief system, social norms </w:t>
      </w:r>
    </w:p>
    <w:p w14:paraId="596F246E" w14:textId="77777777"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3. Influencing human behavior; grooming it towards a socially desirable conduct and channeling collective effort towards development. </w:t>
      </w:r>
    </w:p>
    <w:p w14:paraId="17D567B4" w14:textId="77777777"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4. Discovering and manipulating if possible, the laws governing most of human behavior </w:t>
      </w:r>
    </w:p>
    <w:p w14:paraId="70F832C3" w14:textId="77777777" w:rsidR="00A65CE1" w:rsidRPr="00A65CE1" w:rsidRDefault="00A65CE1" w:rsidP="00A65CE1">
      <w:pPr>
        <w:autoSpaceDE w:val="0"/>
        <w:autoSpaceDN w:val="0"/>
        <w:adjustRightInd w:val="0"/>
        <w:spacing w:after="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5. Advancing beyond armchair philosophy, the knowledge about the characteristic temperament </w:t>
      </w:r>
    </w:p>
    <w:p w14:paraId="7CC062E4" w14:textId="77777777" w:rsidR="00A65CE1" w:rsidRPr="00A65CE1" w:rsidRDefault="00A65CE1" w:rsidP="00A65CE1">
      <w:pPr>
        <w:autoSpaceDE w:val="0"/>
        <w:autoSpaceDN w:val="0"/>
        <w:adjustRightInd w:val="0"/>
        <w:spacing w:after="0" w:line="276" w:lineRule="auto"/>
        <w:jc w:val="both"/>
        <w:rPr>
          <w:rFonts w:ascii="Calibri" w:hAnsi="Calibri" w:cs="Calibri"/>
          <w:color w:val="000000"/>
          <w:sz w:val="28"/>
          <w:szCs w:val="28"/>
        </w:rPr>
      </w:pPr>
    </w:p>
    <w:p w14:paraId="7B9EAF00" w14:textId="77777777" w:rsidR="00A65CE1" w:rsidRPr="00A65CE1" w:rsidRDefault="00A65CE1" w:rsidP="00A65CE1">
      <w:pPr>
        <w:autoSpaceDE w:val="0"/>
        <w:autoSpaceDN w:val="0"/>
        <w:adjustRightInd w:val="0"/>
        <w:spacing w:after="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The problem of reasons and causes </w:t>
      </w:r>
    </w:p>
    <w:p w14:paraId="11AC7BAE" w14:textId="77777777"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1. Have an invariable or constant relation in the sense that whenever the alleged cause occurs, the effect must also occur </w:t>
      </w:r>
    </w:p>
    <w:p w14:paraId="21116C3F" w14:textId="77777777"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2. Be spatially contiguous that is the two events must occur in approximately the same location or least be related by a chain of events that are spatially linked </w:t>
      </w:r>
    </w:p>
    <w:p w14:paraId="347282E8" w14:textId="77777777"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3. Be temporally related such that the cause precedes the effect in time just as the effect must follow continuously from the cause </w:t>
      </w:r>
    </w:p>
    <w:p w14:paraId="2814C5D7" w14:textId="7D0F2E18" w:rsidR="00A65CE1" w:rsidRPr="00A65CE1" w:rsidRDefault="00A65CE1" w:rsidP="00A65CE1">
      <w:pPr>
        <w:autoSpaceDE w:val="0"/>
        <w:autoSpaceDN w:val="0"/>
        <w:adjustRightInd w:val="0"/>
        <w:spacing w:after="60" w:line="276" w:lineRule="auto"/>
        <w:jc w:val="both"/>
        <w:rPr>
          <w:rFonts w:ascii="Calibri" w:hAnsi="Calibri" w:cs="Calibri"/>
          <w:color w:val="000000"/>
          <w:sz w:val="28"/>
          <w:szCs w:val="28"/>
        </w:rPr>
      </w:pPr>
      <w:r w:rsidRPr="00A65CE1">
        <w:rPr>
          <w:rFonts w:ascii="Calibri" w:hAnsi="Calibri" w:cs="Calibri"/>
          <w:color w:val="000000"/>
          <w:sz w:val="28"/>
          <w:szCs w:val="28"/>
        </w:rPr>
        <w:t xml:space="preserve">4. Have an asymmetrical relation in that the occurrence of the alleged cause must be actual event, which brings about the effect, such that the effect must not be part of the original condition that are necessary and sufficient for </w:t>
      </w:r>
      <w:r w:rsidR="00AA2456" w:rsidRPr="00A65CE1">
        <w:rPr>
          <w:rFonts w:ascii="Calibri" w:hAnsi="Calibri" w:cs="Calibri"/>
          <w:color w:val="000000"/>
          <w:sz w:val="28"/>
          <w:szCs w:val="28"/>
        </w:rPr>
        <w:t>its</w:t>
      </w:r>
      <w:r w:rsidRPr="00A65CE1">
        <w:rPr>
          <w:rFonts w:ascii="Calibri" w:hAnsi="Calibri" w:cs="Calibri"/>
          <w:color w:val="000000"/>
          <w:sz w:val="28"/>
          <w:szCs w:val="28"/>
        </w:rPr>
        <w:t xml:space="preserve"> own occurrence. </w:t>
      </w:r>
    </w:p>
    <w:p w14:paraId="3FF68E7D" w14:textId="665FF2F8" w:rsidR="00A65CE1" w:rsidRPr="00A65CE1" w:rsidRDefault="00A65CE1" w:rsidP="00A65CE1">
      <w:pPr>
        <w:autoSpaceDE w:val="0"/>
        <w:autoSpaceDN w:val="0"/>
        <w:adjustRightInd w:val="0"/>
        <w:spacing w:after="0" w:line="276" w:lineRule="auto"/>
        <w:jc w:val="both"/>
        <w:rPr>
          <w:rFonts w:ascii="Calibri" w:hAnsi="Calibri" w:cs="Calibri"/>
          <w:color w:val="000000"/>
          <w:sz w:val="28"/>
          <w:szCs w:val="28"/>
        </w:rPr>
      </w:pPr>
      <w:bookmarkStart w:id="0" w:name="_GoBack"/>
      <w:bookmarkEnd w:id="0"/>
    </w:p>
    <w:p w14:paraId="394ACBF9" w14:textId="77777777" w:rsidR="00A65CE1" w:rsidRDefault="00A65CE1"/>
    <w:sectPr w:rsidR="00A65CE1" w:rsidSect="00950821">
      <w:pgSz w:w="12240" w:h="16340"/>
      <w:pgMar w:top="630" w:right="1095" w:bottom="1426" w:left="158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E1"/>
    <w:rsid w:val="00834BA6"/>
    <w:rsid w:val="00950821"/>
    <w:rsid w:val="00A65CE1"/>
    <w:rsid w:val="00AA2456"/>
    <w:rsid w:val="00C0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20C0"/>
  <w15:chartTrackingRefBased/>
  <w15:docId w15:val="{0DD47B6C-30A2-4CF9-8EFE-D7A9D5AA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C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pc</dc:creator>
  <cp:keywords/>
  <dc:description/>
  <cp:lastModifiedBy>Tony pc</cp:lastModifiedBy>
  <cp:revision>1</cp:revision>
  <dcterms:created xsi:type="dcterms:W3CDTF">2020-04-27T19:07:00Z</dcterms:created>
  <dcterms:modified xsi:type="dcterms:W3CDTF">2020-04-27T21:15:00Z</dcterms:modified>
</cp:coreProperties>
</file>