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B25EB" w14:textId="77777777" w:rsidR="00BA51CD" w:rsidRPr="00261D4C" w:rsidRDefault="00BA51CD" w:rsidP="00261D4C">
      <w:pPr>
        <w:spacing w:line="480" w:lineRule="auto"/>
        <w:jc w:val="both"/>
        <w:rPr>
          <w:rFonts w:ascii="Times New Roman" w:hAnsi="Times New Roman" w:cs="Times New Roman"/>
          <w:sz w:val="24"/>
          <w:szCs w:val="24"/>
        </w:rPr>
      </w:pPr>
    </w:p>
    <w:p w14:paraId="619F7F7C" w14:textId="77777777" w:rsidR="00261D4C" w:rsidRDefault="00261D4C" w:rsidP="00261D4C">
      <w:pPr>
        <w:spacing w:line="480" w:lineRule="auto"/>
        <w:ind w:left="2160"/>
        <w:jc w:val="both"/>
        <w:rPr>
          <w:rFonts w:ascii="Times New Roman" w:hAnsi="Times New Roman" w:cs="Times New Roman"/>
          <w:sz w:val="24"/>
          <w:szCs w:val="24"/>
        </w:rPr>
      </w:pPr>
    </w:p>
    <w:p w14:paraId="23188304" w14:textId="77777777" w:rsidR="00261D4C" w:rsidRPr="00261D4C" w:rsidRDefault="00261D4C" w:rsidP="00261D4C">
      <w:pPr>
        <w:spacing w:line="480" w:lineRule="auto"/>
        <w:jc w:val="both"/>
        <w:rPr>
          <w:rFonts w:ascii="Times New Roman" w:hAnsi="Times New Roman" w:cs="Times New Roman"/>
          <w:sz w:val="56"/>
          <w:szCs w:val="56"/>
        </w:rPr>
      </w:pPr>
    </w:p>
    <w:p w14:paraId="4E6DBA2C" w14:textId="3709147C" w:rsidR="00261D4C" w:rsidRPr="00261D4C" w:rsidRDefault="00261D4C" w:rsidP="00261D4C">
      <w:pPr>
        <w:spacing w:line="480" w:lineRule="auto"/>
        <w:jc w:val="both"/>
        <w:rPr>
          <w:rFonts w:ascii="Times New Roman" w:hAnsi="Times New Roman" w:cs="Times New Roman"/>
          <w:sz w:val="56"/>
          <w:szCs w:val="56"/>
        </w:rPr>
      </w:pPr>
      <w:r w:rsidRPr="00261D4C">
        <w:rPr>
          <w:rFonts w:ascii="Times New Roman" w:hAnsi="Times New Roman" w:cs="Times New Roman"/>
          <w:sz w:val="56"/>
          <w:szCs w:val="56"/>
        </w:rPr>
        <w:t xml:space="preserve">NAME-IFEANYI-OBI </w:t>
      </w:r>
      <w:r>
        <w:rPr>
          <w:rFonts w:ascii="Times New Roman" w:hAnsi="Times New Roman" w:cs="Times New Roman"/>
          <w:sz w:val="56"/>
          <w:szCs w:val="56"/>
        </w:rPr>
        <w:t>IFEANYI</w:t>
      </w:r>
    </w:p>
    <w:p w14:paraId="3D880540" w14:textId="2BD76A9D" w:rsidR="00261D4C" w:rsidRPr="00261D4C" w:rsidRDefault="00261D4C" w:rsidP="00261D4C">
      <w:pPr>
        <w:spacing w:line="480" w:lineRule="auto"/>
        <w:jc w:val="both"/>
        <w:rPr>
          <w:rFonts w:ascii="Times New Roman" w:hAnsi="Times New Roman" w:cs="Times New Roman"/>
          <w:sz w:val="56"/>
          <w:szCs w:val="56"/>
        </w:rPr>
      </w:pPr>
      <w:r w:rsidRPr="00261D4C">
        <w:rPr>
          <w:rFonts w:ascii="Times New Roman" w:hAnsi="Times New Roman" w:cs="Times New Roman"/>
          <w:sz w:val="56"/>
          <w:szCs w:val="56"/>
        </w:rPr>
        <w:t>MATRIC NO-18/ENG06/028</w:t>
      </w:r>
    </w:p>
    <w:p w14:paraId="0221C402" w14:textId="2654148C" w:rsidR="00261D4C" w:rsidRPr="00261D4C" w:rsidRDefault="00261D4C" w:rsidP="00261D4C">
      <w:pPr>
        <w:spacing w:line="480" w:lineRule="auto"/>
        <w:jc w:val="both"/>
        <w:rPr>
          <w:rFonts w:ascii="Times New Roman" w:hAnsi="Times New Roman" w:cs="Times New Roman"/>
          <w:sz w:val="56"/>
          <w:szCs w:val="56"/>
        </w:rPr>
      </w:pPr>
      <w:r w:rsidRPr="00261D4C">
        <w:rPr>
          <w:rFonts w:ascii="Times New Roman" w:hAnsi="Times New Roman" w:cs="Times New Roman"/>
          <w:sz w:val="56"/>
          <w:szCs w:val="56"/>
        </w:rPr>
        <w:t>DEPT-MECHANICAL</w:t>
      </w:r>
    </w:p>
    <w:p w14:paraId="02A4F616" w14:textId="77777777" w:rsidR="00261D4C" w:rsidRDefault="00261D4C" w:rsidP="00261D4C">
      <w:pPr>
        <w:spacing w:line="480" w:lineRule="auto"/>
        <w:ind w:left="2160"/>
        <w:jc w:val="both"/>
        <w:rPr>
          <w:rFonts w:ascii="Times New Roman" w:hAnsi="Times New Roman" w:cs="Times New Roman"/>
          <w:sz w:val="24"/>
          <w:szCs w:val="24"/>
        </w:rPr>
      </w:pPr>
    </w:p>
    <w:p w14:paraId="31F6F641" w14:textId="77777777" w:rsidR="00261D4C" w:rsidRDefault="00261D4C" w:rsidP="00261D4C">
      <w:pPr>
        <w:spacing w:line="480" w:lineRule="auto"/>
        <w:ind w:left="2160"/>
        <w:jc w:val="both"/>
        <w:rPr>
          <w:rFonts w:ascii="Times New Roman" w:hAnsi="Times New Roman" w:cs="Times New Roman"/>
          <w:sz w:val="24"/>
          <w:szCs w:val="24"/>
        </w:rPr>
      </w:pPr>
    </w:p>
    <w:p w14:paraId="6428817C" w14:textId="77777777" w:rsidR="00261D4C" w:rsidRDefault="00261D4C" w:rsidP="00261D4C">
      <w:pPr>
        <w:spacing w:line="480" w:lineRule="auto"/>
        <w:ind w:left="2160"/>
        <w:jc w:val="both"/>
        <w:rPr>
          <w:rFonts w:ascii="Times New Roman" w:hAnsi="Times New Roman" w:cs="Times New Roman"/>
          <w:sz w:val="24"/>
          <w:szCs w:val="24"/>
        </w:rPr>
      </w:pPr>
    </w:p>
    <w:p w14:paraId="6CEEF2FE" w14:textId="77777777" w:rsidR="00261D4C" w:rsidRDefault="00261D4C" w:rsidP="00261D4C">
      <w:pPr>
        <w:spacing w:line="480" w:lineRule="auto"/>
        <w:ind w:left="2160"/>
        <w:jc w:val="both"/>
        <w:rPr>
          <w:rFonts w:ascii="Times New Roman" w:hAnsi="Times New Roman" w:cs="Times New Roman"/>
          <w:sz w:val="24"/>
          <w:szCs w:val="24"/>
        </w:rPr>
      </w:pPr>
    </w:p>
    <w:p w14:paraId="0D2FD02E" w14:textId="77777777" w:rsidR="00261D4C" w:rsidRDefault="00261D4C" w:rsidP="00261D4C">
      <w:pPr>
        <w:spacing w:line="480" w:lineRule="auto"/>
        <w:ind w:left="2160"/>
        <w:jc w:val="both"/>
        <w:rPr>
          <w:rFonts w:ascii="Times New Roman" w:hAnsi="Times New Roman" w:cs="Times New Roman"/>
          <w:sz w:val="24"/>
          <w:szCs w:val="24"/>
        </w:rPr>
      </w:pPr>
    </w:p>
    <w:p w14:paraId="340A0683" w14:textId="77777777" w:rsidR="00261D4C" w:rsidRDefault="00261D4C" w:rsidP="00261D4C">
      <w:pPr>
        <w:spacing w:line="480" w:lineRule="auto"/>
        <w:ind w:left="2160"/>
        <w:jc w:val="both"/>
        <w:rPr>
          <w:rFonts w:ascii="Times New Roman" w:hAnsi="Times New Roman" w:cs="Times New Roman"/>
          <w:sz w:val="24"/>
          <w:szCs w:val="24"/>
        </w:rPr>
      </w:pPr>
    </w:p>
    <w:p w14:paraId="021D0DCC" w14:textId="77777777" w:rsidR="00261D4C" w:rsidRDefault="00261D4C" w:rsidP="00261D4C">
      <w:pPr>
        <w:spacing w:line="480" w:lineRule="auto"/>
        <w:ind w:left="2160"/>
        <w:jc w:val="both"/>
        <w:rPr>
          <w:rFonts w:ascii="Times New Roman" w:hAnsi="Times New Roman" w:cs="Times New Roman"/>
          <w:sz w:val="24"/>
          <w:szCs w:val="24"/>
        </w:rPr>
      </w:pPr>
    </w:p>
    <w:p w14:paraId="31E6B02C" w14:textId="77777777" w:rsidR="00261D4C" w:rsidRDefault="00261D4C" w:rsidP="00261D4C">
      <w:pPr>
        <w:spacing w:line="480" w:lineRule="auto"/>
        <w:ind w:left="2160"/>
        <w:jc w:val="both"/>
        <w:rPr>
          <w:rFonts w:ascii="Times New Roman" w:hAnsi="Times New Roman" w:cs="Times New Roman"/>
          <w:sz w:val="24"/>
          <w:szCs w:val="24"/>
        </w:rPr>
      </w:pPr>
    </w:p>
    <w:p w14:paraId="1F412DCA" w14:textId="77777777" w:rsidR="00261D4C" w:rsidRDefault="00261D4C" w:rsidP="00261D4C">
      <w:pPr>
        <w:spacing w:line="480" w:lineRule="auto"/>
        <w:ind w:left="2160"/>
        <w:jc w:val="both"/>
        <w:rPr>
          <w:rFonts w:ascii="Times New Roman" w:hAnsi="Times New Roman" w:cs="Times New Roman"/>
          <w:sz w:val="24"/>
          <w:szCs w:val="24"/>
        </w:rPr>
      </w:pPr>
    </w:p>
    <w:p w14:paraId="15BA39B3" w14:textId="77777777" w:rsidR="00261D4C" w:rsidRDefault="00261D4C" w:rsidP="00261D4C">
      <w:pPr>
        <w:spacing w:line="480" w:lineRule="auto"/>
        <w:ind w:left="2160"/>
        <w:jc w:val="both"/>
        <w:rPr>
          <w:rFonts w:ascii="Times New Roman" w:hAnsi="Times New Roman" w:cs="Times New Roman"/>
          <w:sz w:val="24"/>
          <w:szCs w:val="24"/>
        </w:rPr>
      </w:pPr>
    </w:p>
    <w:p w14:paraId="6BED3007" w14:textId="77777777" w:rsidR="00261D4C" w:rsidRDefault="00261D4C" w:rsidP="00261D4C">
      <w:pPr>
        <w:spacing w:line="480" w:lineRule="auto"/>
        <w:ind w:left="2160"/>
        <w:jc w:val="both"/>
        <w:rPr>
          <w:rFonts w:ascii="Times New Roman" w:hAnsi="Times New Roman" w:cs="Times New Roman"/>
          <w:sz w:val="24"/>
          <w:szCs w:val="24"/>
        </w:rPr>
      </w:pPr>
    </w:p>
    <w:p w14:paraId="2DC50800" w14:textId="77777777" w:rsidR="00261D4C" w:rsidRDefault="00261D4C" w:rsidP="00261D4C">
      <w:pPr>
        <w:spacing w:line="480" w:lineRule="auto"/>
        <w:ind w:left="2160"/>
        <w:jc w:val="both"/>
        <w:rPr>
          <w:rFonts w:ascii="Times New Roman" w:hAnsi="Times New Roman" w:cs="Times New Roman"/>
          <w:sz w:val="24"/>
          <w:szCs w:val="24"/>
        </w:rPr>
      </w:pPr>
    </w:p>
    <w:p w14:paraId="1C2A93E5" w14:textId="05587675" w:rsidR="00BA51CD" w:rsidRPr="00261D4C" w:rsidRDefault="00BA51CD" w:rsidP="00261D4C">
      <w:pPr>
        <w:spacing w:line="480" w:lineRule="auto"/>
        <w:ind w:left="2160"/>
        <w:jc w:val="both"/>
        <w:rPr>
          <w:rFonts w:ascii="Times New Roman" w:hAnsi="Times New Roman" w:cs="Times New Roman"/>
          <w:sz w:val="24"/>
          <w:szCs w:val="24"/>
        </w:rPr>
      </w:pPr>
      <w:r w:rsidRPr="00261D4C">
        <w:rPr>
          <w:rFonts w:ascii="Times New Roman" w:hAnsi="Times New Roman" w:cs="Times New Roman"/>
          <w:b/>
          <w:bCs/>
          <w:sz w:val="32"/>
          <w:szCs w:val="32"/>
        </w:rPr>
        <w:t xml:space="preserve">BUSINESS PLAN FOR </w:t>
      </w:r>
      <w:r w:rsidR="005B4959" w:rsidRPr="00261D4C">
        <w:rPr>
          <w:rFonts w:ascii="Times New Roman" w:hAnsi="Times New Roman" w:cs="Times New Roman"/>
          <w:b/>
          <w:bCs/>
          <w:sz w:val="32"/>
          <w:szCs w:val="32"/>
        </w:rPr>
        <w:t>AGVENTURE</w:t>
      </w:r>
      <w:r w:rsidRPr="00261D4C">
        <w:rPr>
          <w:rFonts w:ascii="Times New Roman" w:hAnsi="Times New Roman" w:cs="Times New Roman"/>
          <w:b/>
          <w:bCs/>
          <w:sz w:val="32"/>
          <w:szCs w:val="32"/>
        </w:rPr>
        <w:t xml:space="preserve"> FARMS</w:t>
      </w:r>
      <w:r w:rsidRPr="00261D4C">
        <w:rPr>
          <w:rFonts w:ascii="Times New Roman" w:hAnsi="Times New Roman" w:cs="Times New Roman"/>
          <w:sz w:val="24"/>
          <w:szCs w:val="24"/>
        </w:rPr>
        <w:t>.</w:t>
      </w:r>
    </w:p>
    <w:p w14:paraId="287884D8" w14:textId="5C154A3D" w:rsidR="00BA51CD" w:rsidRPr="00261D4C" w:rsidRDefault="00BA51C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Prepared by: Bplans Consultants.</w:t>
      </w:r>
    </w:p>
    <w:p w14:paraId="328D2557" w14:textId="37CDE77E" w:rsidR="00BA51CD" w:rsidRPr="00261D4C" w:rsidRDefault="00BA51C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For: Agventure Farms.</w:t>
      </w:r>
    </w:p>
    <w:p w14:paraId="6BDE5065" w14:textId="7672CB1D" w:rsidR="00BA51CD" w:rsidRPr="00261D4C" w:rsidRDefault="00BA51C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 xml:space="preserve">Note: This is to acknowledge that the information provided by </w:t>
      </w:r>
      <w:r w:rsidR="00817ACB" w:rsidRPr="00261D4C">
        <w:rPr>
          <w:rFonts w:ascii="Times New Roman" w:hAnsi="Times New Roman" w:cs="Times New Roman"/>
          <w:sz w:val="24"/>
          <w:szCs w:val="24"/>
        </w:rPr>
        <w:t>A</w:t>
      </w:r>
      <w:r w:rsidR="005B4959" w:rsidRPr="00261D4C">
        <w:rPr>
          <w:rFonts w:ascii="Times New Roman" w:hAnsi="Times New Roman" w:cs="Times New Roman"/>
          <w:sz w:val="24"/>
          <w:szCs w:val="24"/>
        </w:rPr>
        <w:t>gventure</w:t>
      </w:r>
      <w:r w:rsidRPr="00261D4C">
        <w:rPr>
          <w:rFonts w:ascii="Times New Roman" w:hAnsi="Times New Roman" w:cs="Times New Roman"/>
          <w:sz w:val="24"/>
          <w:szCs w:val="24"/>
        </w:rPr>
        <w:t xml:space="preserve"> farms, </w:t>
      </w:r>
      <w:r w:rsidR="005B4959" w:rsidRPr="00261D4C">
        <w:rPr>
          <w:rFonts w:ascii="Times New Roman" w:hAnsi="Times New Roman" w:cs="Times New Roman"/>
          <w:sz w:val="24"/>
          <w:szCs w:val="24"/>
        </w:rPr>
        <w:t xml:space="preserve">in </w:t>
      </w:r>
      <w:r w:rsidR="00261D4C" w:rsidRPr="00261D4C">
        <w:rPr>
          <w:rFonts w:ascii="Times New Roman" w:hAnsi="Times New Roman" w:cs="Times New Roman"/>
          <w:sz w:val="24"/>
          <w:szCs w:val="24"/>
        </w:rPr>
        <w:t>Anambra</w:t>
      </w:r>
      <w:r w:rsidRPr="00261D4C">
        <w:rPr>
          <w:rFonts w:ascii="Times New Roman" w:hAnsi="Times New Roman" w:cs="Times New Roman"/>
          <w:sz w:val="24"/>
          <w:szCs w:val="24"/>
        </w:rPr>
        <w:t xml:space="preserve"> state</w:t>
      </w:r>
      <w:r w:rsidR="005B4959" w:rsidRPr="00261D4C">
        <w:rPr>
          <w:rFonts w:ascii="Times New Roman" w:hAnsi="Times New Roman" w:cs="Times New Roman"/>
          <w:sz w:val="24"/>
          <w:szCs w:val="24"/>
        </w:rPr>
        <w:t>,</w:t>
      </w:r>
      <w:r w:rsidRPr="00261D4C">
        <w:rPr>
          <w:rFonts w:ascii="Times New Roman" w:hAnsi="Times New Roman" w:cs="Times New Roman"/>
          <w:sz w:val="24"/>
          <w:szCs w:val="24"/>
        </w:rPr>
        <w:t xml:space="preserve"> in th</w:t>
      </w:r>
      <w:r w:rsidR="005B4959" w:rsidRPr="00261D4C">
        <w:rPr>
          <w:rFonts w:ascii="Times New Roman" w:hAnsi="Times New Roman" w:cs="Times New Roman"/>
          <w:sz w:val="24"/>
          <w:szCs w:val="24"/>
        </w:rPr>
        <w:t>is</w:t>
      </w:r>
      <w:r w:rsidRPr="00261D4C">
        <w:rPr>
          <w:rFonts w:ascii="Times New Roman" w:hAnsi="Times New Roman" w:cs="Times New Roman"/>
          <w:sz w:val="24"/>
          <w:szCs w:val="24"/>
        </w:rPr>
        <w:t xml:space="preserve"> business plan is unique and confidential therefore, anyone </w:t>
      </w:r>
      <w:r w:rsidR="000223E2" w:rsidRPr="00261D4C">
        <w:rPr>
          <w:rFonts w:ascii="Times New Roman" w:hAnsi="Times New Roman" w:cs="Times New Roman"/>
          <w:sz w:val="24"/>
          <w:szCs w:val="24"/>
        </w:rPr>
        <w:t xml:space="preserve">who </w:t>
      </w:r>
      <w:r w:rsidRPr="00261D4C">
        <w:rPr>
          <w:rFonts w:ascii="Times New Roman" w:hAnsi="Times New Roman" w:cs="Times New Roman"/>
          <w:sz w:val="24"/>
          <w:szCs w:val="24"/>
        </w:rPr>
        <w:t>read</w:t>
      </w:r>
      <w:r w:rsidR="000223E2" w:rsidRPr="00261D4C">
        <w:rPr>
          <w:rFonts w:ascii="Times New Roman" w:hAnsi="Times New Roman" w:cs="Times New Roman"/>
          <w:sz w:val="24"/>
          <w:szCs w:val="24"/>
        </w:rPr>
        <w:t>s</w:t>
      </w:r>
      <w:r w:rsidRPr="00261D4C">
        <w:rPr>
          <w:rFonts w:ascii="Times New Roman" w:hAnsi="Times New Roman" w:cs="Times New Roman"/>
          <w:sz w:val="24"/>
          <w:szCs w:val="24"/>
        </w:rPr>
        <w:t xml:space="preserve"> this plan is not to discuss the information in this business plan without permission.</w:t>
      </w:r>
    </w:p>
    <w:p w14:paraId="4EB3F116" w14:textId="6834AB1D" w:rsidR="00BA51CD" w:rsidRPr="00261D4C" w:rsidRDefault="00BA51CD" w:rsidP="00261D4C">
      <w:pPr>
        <w:spacing w:line="480" w:lineRule="auto"/>
        <w:jc w:val="both"/>
        <w:rPr>
          <w:rFonts w:ascii="Times New Roman" w:hAnsi="Times New Roman" w:cs="Times New Roman"/>
          <w:sz w:val="24"/>
          <w:szCs w:val="24"/>
        </w:rPr>
      </w:pPr>
    </w:p>
    <w:p w14:paraId="4795545F" w14:textId="46D29C60" w:rsidR="00BA51CD" w:rsidRPr="00261D4C" w:rsidRDefault="00BA51CD" w:rsidP="00261D4C">
      <w:pPr>
        <w:spacing w:line="480" w:lineRule="auto"/>
        <w:jc w:val="both"/>
        <w:rPr>
          <w:rFonts w:ascii="Times New Roman" w:hAnsi="Times New Roman" w:cs="Times New Roman"/>
          <w:sz w:val="24"/>
          <w:szCs w:val="24"/>
        </w:rPr>
      </w:pPr>
    </w:p>
    <w:p w14:paraId="18C5DCE1" w14:textId="79B75A95" w:rsidR="00BA51CD" w:rsidRPr="00261D4C" w:rsidRDefault="00BA51CD" w:rsidP="00261D4C">
      <w:pPr>
        <w:spacing w:line="480" w:lineRule="auto"/>
        <w:jc w:val="both"/>
        <w:rPr>
          <w:rFonts w:ascii="Times New Roman" w:hAnsi="Times New Roman" w:cs="Times New Roman"/>
          <w:sz w:val="24"/>
          <w:szCs w:val="24"/>
        </w:rPr>
      </w:pPr>
    </w:p>
    <w:p w14:paraId="0A1B04D6" w14:textId="49953F36" w:rsidR="00BA51CD" w:rsidRPr="00261D4C" w:rsidRDefault="00BA51CD" w:rsidP="00261D4C">
      <w:pPr>
        <w:spacing w:line="480" w:lineRule="auto"/>
        <w:jc w:val="both"/>
        <w:rPr>
          <w:rFonts w:ascii="Times New Roman" w:hAnsi="Times New Roman" w:cs="Times New Roman"/>
          <w:sz w:val="24"/>
          <w:szCs w:val="24"/>
        </w:rPr>
      </w:pPr>
    </w:p>
    <w:p w14:paraId="7DA6E0AB" w14:textId="0605E919" w:rsidR="00BA51CD" w:rsidRPr="00261D4C" w:rsidRDefault="00BA51CD" w:rsidP="00261D4C">
      <w:pPr>
        <w:spacing w:line="480" w:lineRule="auto"/>
        <w:jc w:val="both"/>
        <w:rPr>
          <w:rFonts w:ascii="Times New Roman" w:hAnsi="Times New Roman" w:cs="Times New Roman"/>
          <w:sz w:val="24"/>
          <w:szCs w:val="24"/>
        </w:rPr>
      </w:pPr>
    </w:p>
    <w:p w14:paraId="2BCC29FE" w14:textId="5273BACE" w:rsidR="00BA51CD" w:rsidRPr="00261D4C" w:rsidRDefault="00BA51CD" w:rsidP="00261D4C">
      <w:pPr>
        <w:spacing w:line="480" w:lineRule="auto"/>
        <w:jc w:val="both"/>
        <w:rPr>
          <w:rFonts w:ascii="Times New Roman" w:hAnsi="Times New Roman" w:cs="Times New Roman"/>
          <w:sz w:val="24"/>
          <w:szCs w:val="24"/>
        </w:rPr>
      </w:pPr>
    </w:p>
    <w:p w14:paraId="3CD26041" w14:textId="6DC37B45" w:rsidR="00BA51CD" w:rsidRPr="00261D4C" w:rsidRDefault="00BA51CD" w:rsidP="00261D4C">
      <w:pPr>
        <w:spacing w:line="480" w:lineRule="auto"/>
        <w:jc w:val="both"/>
        <w:rPr>
          <w:rFonts w:ascii="Times New Roman" w:hAnsi="Times New Roman" w:cs="Times New Roman"/>
          <w:sz w:val="24"/>
          <w:szCs w:val="24"/>
        </w:rPr>
      </w:pPr>
    </w:p>
    <w:p w14:paraId="7F5D0837" w14:textId="2F111374" w:rsidR="00BA51CD" w:rsidRPr="00261D4C" w:rsidRDefault="00BA51CD" w:rsidP="00261D4C">
      <w:pPr>
        <w:spacing w:line="480" w:lineRule="auto"/>
        <w:jc w:val="both"/>
        <w:rPr>
          <w:rFonts w:ascii="Times New Roman" w:hAnsi="Times New Roman" w:cs="Times New Roman"/>
          <w:sz w:val="24"/>
          <w:szCs w:val="24"/>
        </w:rPr>
      </w:pPr>
    </w:p>
    <w:p w14:paraId="3D240B27" w14:textId="2ACCB1FC" w:rsidR="00BA51CD" w:rsidRPr="00261D4C" w:rsidRDefault="00BA51CD" w:rsidP="00261D4C">
      <w:pPr>
        <w:spacing w:line="480" w:lineRule="auto"/>
        <w:jc w:val="both"/>
        <w:rPr>
          <w:rFonts w:ascii="Times New Roman" w:hAnsi="Times New Roman" w:cs="Times New Roman"/>
          <w:sz w:val="24"/>
          <w:szCs w:val="24"/>
        </w:rPr>
      </w:pPr>
    </w:p>
    <w:p w14:paraId="09D4C9B9" w14:textId="434B6206" w:rsidR="00BA51CD" w:rsidRPr="00261D4C" w:rsidRDefault="00BA51CD" w:rsidP="00261D4C">
      <w:pPr>
        <w:spacing w:line="480" w:lineRule="auto"/>
        <w:jc w:val="both"/>
        <w:rPr>
          <w:rFonts w:ascii="Times New Roman" w:hAnsi="Times New Roman" w:cs="Times New Roman"/>
          <w:sz w:val="24"/>
          <w:szCs w:val="24"/>
        </w:rPr>
      </w:pPr>
    </w:p>
    <w:p w14:paraId="3DFC5347" w14:textId="14138F21" w:rsidR="00BA51CD" w:rsidRPr="00261D4C" w:rsidRDefault="00BA51CD" w:rsidP="00261D4C">
      <w:pPr>
        <w:spacing w:line="480" w:lineRule="auto"/>
        <w:jc w:val="both"/>
        <w:rPr>
          <w:rFonts w:ascii="Times New Roman" w:hAnsi="Times New Roman" w:cs="Times New Roman"/>
          <w:sz w:val="24"/>
          <w:szCs w:val="24"/>
        </w:rPr>
      </w:pPr>
    </w:p>
    <w:p w14:paraId="4D66B1A4" w14:textId="77B9B372" w:rsidR="00BA51CD" w:rsidRPr="00261D4C" w:rsidRDefault="00BA51CD" w:rsidP="00261D4C">
      <w:pPr>
        <w:spacing w:line="480" w:lineRule="auto"/>
        <w:jc w:val="both"/>
        <w:rPr>
          <w:rFonts w:ascii="Times New Roman" w:hAnsi="Times New Roman" w:cs="Times New Roman"/>
          <w:sz w:val="24"/>
          <w:szCs w:val="24"/>
        </w:rPr>
      </w:pPr>
    </w:p>
    <w:p w14:paraId="6B52FA60" w14:textId="59728502" w:rsidR="00BA51CD" w:rsidRPr="00261D4C" w:rsidRDefault="00BA51CD" w:rsidP="00261D4C">
      <w:pPr>
        <w:spacing w:line="480" w:lineRule="auto"/>
        <w:jc w:val="both"/>
        <w:rPr>
          <w:rFonts w:ascii="Times New Roman" w:hAnsi="Times New Roman" w:cs="Times New Roman"/>
          <w:sz w:val="24"/>
          <w:szCs w:val="24"/>
        </w:rPr>
      </w:pPr>
    </w:p>
    <w:p w14:paraId="30F8DCF2" w14:textId="74EC8A0D" w:rsidR="00BA51CD" w:rsidRPr="00261D4C" w:rsidRDefault="00BA51CD" w:rsidP="00261D4C">
      <w:pPr>
        <w:spacing w:line="480" w:lineRule="auto"/>
        <w:jc w:val="both"/>
        <w:rPr>
          <w:rFonts w:ascii="Times New Roman" w:hAnsi="Times New Roman" w:cs="Times New Roman"/>
          <w:b/>
          <w:bCs/>
          <w:sz w:val="32"/>
          <w:szCs w:val="32"/>
        </w:rPr>
      </w:pPr>
      <w:r w:rsidRPr="00261D4C">
        <w:rPr>
          <w:rFonts w:ascii="Times New Roman" w:hAnsi="Times New Roman" w:cs="Times New Roman"/>
          <w:b/>
          <w:bCs/>
          <w:sz w:val="32"/>
          <w:szCs w:val="32"/>
        </w:rPr>
        <w:t>BUSINESS PLAN FOR A FARM</w:t>
      </w:r>
    </w:p>
    <w:p w14:paraId="6C22AD06" w14:textId="77777777" w:rsidR="00BA51CD" w:rsidRPr="00261D4C" w:rsidRDefault="00BA51CD" w:rsidP="00261D4C">
      <w:pPr>
        <w:pStyle w:val="Heading1"/>
        <w:spacing w:line="480" w:lineRule="auto"/>
        <w:jc w:val="both"/>
        <w:rPr>
          <w:rFonts w:ascii="Times New Roman" w:hAnsi="Times New Roman" w:cs="Times New Roman"/>
          <w:b w:val="0"/>
          <w:bCs w:val="0"/>
          <w:sz w:val="24"/>
          <w:szCs w:val="24"/>
        </w:rPr>
      </w:pPr>
      <w:bookmarkStart w:id="0" w:name="_Toc256000066"/>
      <w:bookmarkStart w:id="1" w:name="_Toc256000044"/>
      <w:bookmarkStart w:id="2" w:name="_Toc256000022"/>
      <w:bookmarkStart w:id="3" w:name="_Toc256000000"/>
      <w:r w:rsidRPr="00261D4C">
        <w:rPr>
          <w:rFonts w:ascii="Times New Roman" w:hAnsi="Times New Roman" w:cs="Times New Roman"/>
          <w:b w:val="0"/>
          <w:bCs w:val="0"/>
          <w:sz w:val="24"/>
          <w:szCs w:val="24"/>
        </w:rPr>
        <w:t>Executive Summary</w:t>
      </w:r>
      <w:bookmarkEnd w:id="0"/>
      <w:bookmarkEnd w:id="1"/>
      <w:bookmarkEnd w:id="2"/>
      <w:bookmarkEnd w:id="3"/>
    </w:p>
    <w:p w14:paraId="51D5FEFE" w14:textId="16B38F96" w:rsidR="00BA51CD" w:rsidRPr="00261D4C" w:rsidRDefault="00BA51C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 xml:space="preserve">       </w:t>
      </w:r>
      <w:r w:rsidR="00817ACB" w:rsidRPr="00261D4C">
        <w:rPr>
          <w:rFonts w:ascii="Times New Roman" w:hAnsi="Times New Roman" w:cs="Times New Roman"/>
          <w:sz w:val="24"/>
          <w:szCs w:val="24"/>
        </w:rPr>
        <w:t>A</w:t>
      </w:r>
      <w:r w:rsidR="000223E2" w:rsidRPr="00261D4C">
        <w:rPr>
          <w:rFonts w:ascii="Times New Roman" w:hAnsi="Times New Roman" w:cs="Times New Roman"/>
          <w:sz w:val="24"/>
          <w:szCs w:val="24"/>
        </w:rPr>
        <w:t>gventure</w:t>
      </w:r>
      <w:r w:rsidR="00817ACB" w:rsidRPr="00261D4C">
        <w:rPr>
          <w:rFonts w:ascii="Times New Roman" w:hAnsi="Times New Roman" w:cs="Times New Roman"/>
          <w:sz w:val="24"/>
          <w:szCs w:val="24"/>
        </w:rPr>
        <w:t xml:space="preserve"> </w:t>
      </w:r>
      <w:r w:rsidRPr="00261D4C">
        <w:rPr>
          <w:rFonts w:ascii="Times New Roman" w:hAnsi="Times New Roman" w:cs="Times New Roman"/>
          <w:sz w:val="24"/>
          <w:szCs w:val="24"/>
        </w:rPr>
        <w:t xml:space="preserve">farms will be </w:t>
      </w:r>
      <w:r w:rsidR="000223E2" w:rsidRPr="00261D4C">
        <w:rPr>
          <w:rFonts w:ascii="Times New Roman" w:hAnsi="Times New Roman" w:cs="Times New Roman"/>
          <w:sz w:val="24"/>
          <w:szCs w:val="24"/>
        </w:rPr>
        <w:t xml:space="preserve">a </w:t>
      </w:r>
      <w:r w:rsidRPr="00261D4C">
        <w:rPr>
          <w:rFonts w:ascii="Times New Roman" w:hAnsi="Times New Roman" w:cs="Times New Roman"/>
          <w:sz w:val="24"/>
          <w:szCs w:val="24"/>
        </w:rPr>
        <w:t>renowned for the best</w:t>
      </w:r>
      <w:r w:rsidR="00817ACB" w:rsidRPr="00261D4C">
        <w:rPr>
          <w:rFonts w:ascii="Times New Roman" w:hAnsi="Times New Roman" w:cs="Times New Roman"/>
          <w:sz w:val="24"/>
          <w:szCs w:val="24"/>
        </w:rPr>
        <w:t xml:space="preserve"> commercial</w:t>
      </w:r>
      <w:r w:rsidRPr="00261D4C">
        <w:rPr>
          <w:rFonts w:ascii="Times New Roman" w:hAnsi="Times New Roman" w:cs="Times New Roman"/>
          <w:sz w:val="24"/>
          <w:szCs w:val="24"/>
        </w:rPr>
        <w:t xml:space="preserve"> </w:t>
      </w:r>
      <w:r w:rsidR="00817ACB" w:rsidRPr="00261D4C">
        <w:rPr>
          <w:rFonts w:ascii="Times New Roman" w:hAnsi="Times New Roman" w:cs="Times New Roman"/>
          <w:sz w:val="24"/>
          <w:szCs w:val="24"/>
        </w:rPr>
        <w:t xml:space="preserve">farming and delivering </w:t>
      </w:r>
      <w:r w:rsidRPr="00261D4C">
        <w:rPr>
          <w:rFonts w:ascii="Times New Roman" w:hAnsi="Times New Roman" w:cs="Times New Roman"/>
          <w:sz w:val="24"/>
          <w:szCs w:val="24"/>
        </w:rPr>
        <w:t xml:space="preserve">services. We will provide high </w:t>
      </w:r>
      <w:r w:rsidR="00817ACB" w:rsidRPr="00261D4C">
        <w:rPr>
          <w:rFonts w:ascii="Times New Roman" w:hAnsi="Times New Roman" w:cs="Times New Roman"/>
          <w:sz w:val="24"/>
          <w:szCs w:val="24"/>
        </w:rPr>
        <w:t xml:space="preserve">crops, also fruits </w:t>
      </w:r>
      <w:r w:rsidRPr="00261D4C">
        <w:rPr>
          <w:rFonts w:ascii="Times New Roman" w:hAnsi="Times New Roman" w:cs="Times New Roman"/>
          <w:sz w:val="24"/>
          <w:szCs w:val="24"/>
        </w:rPr>
        <w:t>different varieties</w:t>
      </w:r>
      <w:r w:rsidR="00817ACB" w:rsidRPr="00261D4C">
        <w:rPr>
          <w:rFonts w:ascii="Times New Roman" w:hAnsi="Times New Roman" w:cs="Times New Roman"/>
          <w:sz w:val="24"/>
          <w:szCs w:val="24"/>
        </w:rPr>
        <w:t xml:space="preserve"> both for international and national purp</w:t>
      </w:r>
      <w:r w:rsidR="000223E2" w:rsidRPr="00261D4C">
        <w:rPr>
          <w:rFonts w:ascii="Times New Roman" w:hAnsi="Times New Roman" w:cs="Times New Roman"/>
          <w:sz w:val="24"/>
          <w:szCs w:val="24"/>
        </w:rPr>
        <w:t>ose.</w:t>
      </w:r>
      <w:r w:rsidRPr="00261D4C">
        <w:rPr>
          <w:rFonts w:ascii="Times New Roman" w:hAnsi="Times New Roman" w:cs="Times New Roman"/>
          <w:sz w:val="24"/>
          <w:szCs w:val="24"/>
        </w:rPr>
        <w:t xml:space="preserve"> Due to our size and capacity we will service not just the end users to provide </w:t>
      </w:r>
      <w:r w:rsidR="00817ACB" w:rsidRPr="00261D4C">
        <w:rPr>
          <w:rFonts w:ascii="Times New Roman" w:hAnsi="Times New Roman" w:cs="Times New Roman"/>
          <w:sz w:val="24"/>
          <w:szCs w:val="24"/>
        </w:rPr>
        <w:t xml:space="preserve">healthy crops and fruits </w:t>
      </w:r>
      <w:r w:rsidRPr="00261D4C">
        <w:rPr>
          <w:rFonts w:ascii="Times New Roman" w:hAnsi="Times New Roman" w:cs="Times New Roman"/>
          <w:sz w:val="24"/>
          <w:szCs w:val="24"/>
        </w:rPr>
        <w:t xml:space="preserve">but also a host of other farms and other industries. We have carried out a very thorough feasibility study on a wide range of </w:t>
      </w:r>
      <w:r w:rsidR="00817ACB" w:rsidRPr="00261D4C">
        <w:rPr>
          <w:rFonts w:ascii="Times New Roman" w:hAnsi="Times New Roman" w:cs="Times New Roman"/>
          <w:sz w:val="24"/>
          <w:szCs w:val="24"/>
        </w:rPr>
        <w:t xml:space="preserve">crop </w:t>
      </w:r>
      <w:r w:rsidRPr="00261D4C">
        <w:rPr>
          <w:rFonts w:ascii="Times New Roman" w:hAnsi="Times New Roman" w:cs="Times New Roman"/>
          <w:sz w:val="24"/>
          <w:szCs w:val="24"/>
        </w:rPr>
        <w:t xml:space="preserve">products and have carefully studied different business models for this business. In view of this we have only adapted the best model for not just for our business but also to enable us serve other industries well. Our business strategies adequately address the issues of quality as it relates to the genetic makeup of different bird species and hatchery technologies to make sure that only the best and finest bird products are out from our farm. It is important to note that we cannot achieve such a feat without highly trained and qualified hands on deck. That is why we will put up laboratories and hatcheries. As mentioned earlier, this is to help us to achieve great results and give the best quality. Our </w:t>
      </w:r>
      <w:r w:rsidR="00D45C88" w:rsidRPr="00261D4C">
        <w:rPr>
          <w:rFonts w:ascii="Times New Roman" w:hAnsi="Times New Roman" w:cs="Times New Roman"/>
          <w:sz w:val="24"/>
          <w:szCs w:val="24"/>
        </w:rPr>
        <w:t>well-trained</w:t>
      </w:r>
      <w:r w:rsidRPr="00261D4C">
        <w:rPr>
          <w:rFonts w:ascii="Times New Roman" w:hAnsi="Times New Roman" w:cs="Times New Roman"/>
          <w:sz w:val="24"/>
          <w:szCs w:val="24"/>
        </w:rPr>
        <w:t xml:space="preserve"> professionals take into consideration every little detail. </w:t>
      </w:r>
      <w:r w:rsidR="00D45C88" w:rsidRPr="00261D4C">
        <w:rPr>
          <w:rFonts w:ascii="Times New Roman" w:hAnsi="Times New Roman" w:cs="Times New Roman"/>
          <w:sz w:val="24"/>
          <w:szCs w:val="24"/>
        </w:rPr>
        <w:t xml:space="preserve">Every </w:t>
      </w:r>
      <w:r w:rsidRPr="00261D4C">
        <w:rPr>
          <w:rFonts w:ascii="Times New Roman" w:hAnsi="Times New Roman" w:cs="Times New Roman"/>
          <w:sz w:val="24"/>
          <w:szCs w:val="24"/>
        </w:rPr>
        <w:t xml:space="preserve">little detail because we have a reputation to create. </w:t>
      </w:r>
      <w:r w:rsidR="00817ACB" w:rsidRPr="00261D4C">
        <w:rPr>
          <w:rFonts w:ascii="Times New Roman" w:hAnsi="Times New Roman" w:cs="Times New Roman"/>
          <w:sz w:val="24"/>
          <w:szCs w:val="24"/>
        </w:rPr>
        <w:t>A</w:t>
      </w:r>
      <w:r w:rsidR="00D45C88" w:rsidRPr="00261D4C">
        <w:rPr>
          <w:rFonts w:ascii="Times New Roman" w:hAnsi="Times New Roman" w:cs="Times New Roman"/>
          <w:sz w:val="24"/>
          <w:szCs w:val="24"/>
        </w:rPr>
        <w:t>gventure</w:t>
      </w:r>
      <w:r w:rsidRPr="00261D4C">
        <w:rPr>
          <w:rFonts w:ascii="Times New Roman" w:hAnsi="Times New Roman" w:cs="Times New Roman"/>
          <w:sz w:val="24"/>
          <w:szCs w:val="24"/>
        </w:rPr>
        <w:t xml:space="preserve"> </w:t>
      </w:r>
      <w:r w:rsidR="00E738D0" w:rsidRPr="00261D4C">
        <w:rPr>
          <w:rFonts w:ascii="Times New Roman" w:hAnsi="Times New Roman" w:cs="Times New Roman"/>
          <w:sz w:val="24"/>
          <w:szCs w:val="24"/>
        </w:rPr>
        <w:t>f</w:t>
      </w:r>
      <w:r w:rsidRPr="00261D4C">
        <w:rPr>
          <w:rFonts w:ascii="Times New Roman" w:hAnsi="Times New Roman" w:cs="Times New Roman"/>
          <w:sz w:val="24"/>
          <w:szCs w:val="24"/>
        </w:rPr>
        <w:t xml:space="preserve">arms sits on two hundred hectares of land on the outskirts of </w:t>
      </w:r>
      <w:r w:rsidR="00817ACB" w:rsidRPr="00261D4C">
        <w:rPr>
          <w:rFonts w:ascii="Times New Roman" w:hAnsi="Times New Roman" w:cs="Times New Roman"/>
          <w:sz w:val="24"/>
          <w:szCs w:val="24"/>
        </w:rPr>
        <w:t xml:space="preserve">Anambra </w:t>
      </w:r>
      <w:r w:rsidRPr="00261D4C">
        <w:rPr>
          <w:rFonts w:ascii="Times New Roman" w:hAnsi="Times New Roman" w:cs="Times New Roman"/>
          <w:sz w:val="24"/>
          <w:szCs w:val="24"/>
        </w:rPr>
        <w:t>state, Nigeria. From ther</w:t>
      </w:r>
      <w:r w:rsidR="00D45C88" w:rsidRPr="00261D4C">
        <w:rPr>
          <w:rFonts w:ascii="Times New Roman" w:hAnsi="Times New Roman" w:cs="Times New Roman"/>
          <w:sz w:val="24"/>
          <w:szCs w:val="24"/>
        </w:rPr>
        <w:t>e,</w:t>
      </w:r>
      <w:r w:rsidR="00817ACB" w:rsidRPr="00261D4C">
        <w:rPr>
          <w:rFonts w:ascii="Times New Roman" w:hAnsi="Times New Roman" w:cs="Times New Roman"/>
          <w:sz w:val="24"/>
          <w:szCs w:val="24"/>
        </w:rPr>
        <w:t xml:space="preserve"> service would be to the whole of Anambra</w:t>
      </w:r>
      <w:r w:rsidR="00D45C88" w:rsidRPr="00261D4C">
        <w:rPr>
          <w:rFonts w:ascii="Times New Roman" w:hAnsi="Times New Roman" w:cs="Times New Roman"/>
          <w:sz w:val="24"/>
          <w:szCs w:val="24"/>
        </w:rPr>
        <w:t>;</w:t>
      </w:r>
      <w:r w:rsidR="00817ACB" w:rsidRPr="00261D4C">
        <w:rPr>
          <w:rFonts w:ascii="Times New Roman" w:hAnsi="Times New Roman" w:cs="Times New Roman"/>
          <w:sz w:val="24"/>
          <w:szCs w:val="24"/>
        </w:rPr>
        <w:t xml:space="preserve"> </w:t>
      </w:r>
      <w:r w:rsidRPr="00261D4C">
        <w:rPr>
          <w:rFonts w:ascii="Times New Roman" w:hAnsi="Times New Roman" w:cs="Times New Roman"/>
          <w:sz w:val="24"/>
          <w:szCs w:val="24"/>
        </w:rPr>
        <w:t>and</w:t>
      </w:r>
      <w:r w:rsidR="00817ACB" w:rsidRPr="00261D4C">
        <w:rPr>
          <w:rFonts w:ascii="Times New Roman" w:hAnsi="Times New Roman" w:cs="Times New Roman"/>
          <w:sz w:val="24"/>
          <w:szCs w:val="24"/>
        </w:rPr>
        <w:t xml:space="preserve"> not just that</w:t>
      </w:r>
      <w:r w:rsidR="00D45C88" w:rsidRPr="00261D4C">
        <w:rPr>
          <w:rFonts w:ascii="Times New Roman" w:hAnsi="Times New Roman" w:cs="Times New Roman"/>
          <w:sz w:val="24"/>
          <w:szCs w:val="24"/>
        </w:rPr>
        <w:t>,</w:t>
      </w:r>
      <w:r w:rsidR="00817ACB" w:rsidRPr="00261D4C">
        <w:rPr>
          <w:rFonts w:ascii="Times New Roman" w:hAnsi="Times New Roman" w:cs="Times New Roman"/>
          <w:sz w:val="24"/>
          <w:szCs w:val="24"/>
        </w:rPr>
        <w:t xml:space="preserve"> we will be able to still </w:t>
      </w:r>
      <w:r w:rsidR="00817ACB" w:rsidRPr="00261D4C">
        <w:rPr>
          <w:rFonts w:ascii="Times New Roman" w:hAnsi="Times New Roman" w:cs="Times New Roman"/>
          <w:sz w:val="24"/>
          <w:szCs w:val="24"/>
        </w:rPr>
        <w:lastRenderedPageBreak/>
        <w:t>re</w:t>
      </w:r>
      <w:r w:rsidR="00235602" w:rsidRPr="00261D4C">
        <w:rPr>
          <w:rFonts w:ascii="Times New Roman" w:hAnsi="Times New Roman" w:cs="Times New Roman"/>
          <w:sz w:val="24"/>
          <w:szCs w:val="24"/>
        </w:rPr>
        <w:t>nder our services anywhere in Nigeria.</w:t>
      </w:r>
      <w:r w:rsidR="00E738D0" w:rsidRPr="00261D4C">
        <w:rPr>
          <w:rFonts w:ascii="Times New Roman" w:hAnsi="Times New Roman" w:cs="Times New Roman"/>
          <w:sz w:val="24"/>
          <w:szCs w:val="24"/>
        </w:rPr>
        <w:t xml:space="preserve"> </w:t>
      </w:r>
      <w:r w:rsidRPr="00261D4C">
        <w:rPr>
          <w:rFonts w:ascii="Times New Roman" w:hAnsi="Times New Roman" w:cs="Times New Roman"/>
          <w:sz w:val="24"/>
          <w:szCs w:val="24"/>
        </w:rPr>
        <w:t>We have also carried out a detailed market research to enable us to address the different problems peculiar to different environments.</w:t>
      </w:r>
      <w:r w:rsidR="00E738D0" w:rsidRPr="00261D4C">
        <w:rPr>
          <w:rFonts w:ascii="Times New Roman" w:hAnsi="Times New Roman" w:cs="Times New Roman"/>
          <w:sz w:val="24"/>
          <w:szCs w:val="24"/>
        </w:rPr>
        <w:t xml:space="preserve"> </w:t>
      </w:r>
      <w:r w:rsidRPr="00261D4C">
        <w:rPr>
          <w:rFonts w:ascii="Times New Roman" w:hAnsi="Times New Roman" w:cs="Times New Roman"/>
          <w:sz w:val="24"/>
          <w:szCs w:val="24"/>
        </w:rPr>
        <w:t xml:space="preserve">Especially when it comes </w:t>
      </w:r>
      <w:r w:rsidR="00235602" w:rsidRPr="00261D4C">
        <w:rPr>
          <w:rFonts w:ascii="Times New Roman" w:hAnsi="Times New Roman" w:cs="Times New Roman"/>
          <w:sz w:val="24"/>
          <w:szCs w:val="24"/>
        </w:rPr>
        <w:t>to some peculiar crops</w:t>
      </w:r>
      <w:r w:rsidR="00E738D0" w:rsidRPr="00261D4C">
        <w:rPr>
          <w:rFonts w:ascii="Times New Roman" w:hAnsi="Times New Roman" w:cs="Times New Roman"/>
          <w:sz w:val="24"/>
          <w:szCs w:val="24"/>
        </w:rPr>
        <w:t>,</w:t>
      </w:r>
      <w:r w:rsidRPr="00261D4C">
        <w:rPr>
          <w:rFonts w:ascii="Times New Roman" w:hAnsi="Times New Roman" w:cs="Times New Roman"/>
          <w:sz w:val="24"/>
          <w:szCs w:val="24"/>
        </w:rPr>
        <w:t xml:space="preserve"> we have researched th</w:t>
      </w:r>
      <w:r w:rsidR="00E738D0" w:rsidRPr="00261D4C">
        <w:rPr>
          <w:rFonts w:ascii="Times New Roman" w:hAnsi="Times New Roman" w:cs="Times New Roman"/>
          <w:sz w:val="24"/>
          <w:szCs w:val="24"/>
        </w:rPr>
        <w:t>e</w:t>
      </w:r>
      <w:r w:rsidRPr="00261D4C">
        <w:rPr>
          <w:rFonts w:ascii="Times New Roman" w:hAnsi="Times New Roman" w:cs="Times New Roman"/>
          <w:sz w:val="24"/>
          <w:szCs w:val="24"/>
        </w:rPr>
        <w:t xml:space="preserve"> different climatic conditions</w:t>
      </w:r>
      <w:r w:rsidR="00E738D0" w:rsidRPr="00261D4C">
        <w:rPr>
          <w:rFonts w:ascii="Times New Roman" w:hAnsi="Times New Roman" w:cs="Times New Roman"/>
          <w:sz w:val="24"/>
          <w:szCs w:val="24"/>
        </w:rPr>
        <w:t xml:space="preserve"> that</w:t>
      </w:r>
      <w:r w:rsidRPr="00261D4C">
        <w:rPr>
          <w:rFonts w:ascii="Times New Roman" w:hAnsi="Times New Roman" w:cs="Times New Roman"/>
          <w:sz w:val="24"/>
          <w:szCs w:val="24"/>
        </w:rPr>
        <w:t xml:space="preserve"> have various health implications on </w:t>
      </w:r>
      <w:r w:rsidR="00235602" w:rsidRPr="00261D4C">
        <w:rPr>
          <w:rFonts w:ascii="Times New Roman" w:hAnsi="Times New Roman" w:cs="Times New Roman"/>
          <w:sz w:val="24"/>
          <w:szCs w:val="24"/>
        </w:rPr>
        <w:t>crops</w:t>
      </w:r>
      <w:r w:rsidRPr="00261D4C">
        <w:rPr>
          <w:rFonts w:ascii="Times New Roman" w:hAnsi="Times New Roman" w:cs="Times New Roman"/>
          <w:sz w:val="24"/>
          <w:szCs w:val="24"/>
        </w:rPr>
        <w:t>. That is why we will invest a fortune in research</w:t>
      </w:r>
      <w:r w:rsidR="00E738D0" w:rsidRPr="00261D4C">
        <w:rPr>
          <w:rFonts w:ascii="Times New Roman" w:hAnsi="Times New Roman" w:cs="Times New Roman"/>
          <w:sz w:val="24"/>
          <w:szCs w:val="24"/>
        </w:rPr>
        <w:t xml:space="preserve"> in-order</w:t>
      </w:r>
      <w:r w:rsidRPr="00261D4C">
        <w:rPr>
          <w:rFonts w:ascii="Times New Roman" w:hAnsi="Times New Roman" w:cs="Times New Roman"/>
          <w:sz w:val="24"/>
          <w:szCs w:val="24"/>
        </w:rPr>
        <w:t xml:space="preserve"> to raise genetically modified </w:t>
      </w:r>
      <w:r w:rsidR="00235602" w:rsidRPr="00261D4C">
        <w:rPr>
          <w:rFonts w:ascii="Times New Roman" w:hAnsi="Times New Roman" w:cs="Times New Roman"/>
          <w:sz w:val="24"/>
          <w:szCs w:val="24"/>
        </w:rPr>
        <w:t>pest resistant crops</w:t>
      </w:r>
      <w:r w:rsidRPr="00261D4C">
        <w:rPr>
          <w:rFonts w:ascii="Times New Roman" w:hAnsi="Times New Roman" w:cs="Times New Roman"/>
          <w:sz w:val="24"/>
          <w:szCs w:val="24"/>
        </w:rPr>
        <w:t xml:space="preserve"> species which could also adapt easily to different climatic conditions. The increasing awareness of the health implications of red meat makes people globally to opt for </w:t>
      </w:r>
      <w:r w:rsidR="00E96F0D" w:rsidRPr="00261D4C">
        <w:rPr>
          <w:rFonts w:ascii="Times New Roman" w:hAnsi="Times New Roman" w:cs="Times New Roman"/>
          <w:sz w:val="24"/>
          <w:szCs w:val="24"/>
        </w:rPr>
        <w:t>crops</w:t>
      </w:r>
      <w:r w:rsidRPr="00261D4C">
        <w:rPr>
          <w:rFonts w:ascii="Times New Roman" w:hAnsi="Times New Roman" w:cs="Times New Roman"/>
          <w:sz w:val="24"/>
          <w:szCs w:val="24"/>
        </w:rPr>
        <w:t xml:space="preserve">, which is healthier to consume. This single factor will spike the demand for </w:t>
      </w:r>
      <w:r w:rsidR="00E96F0D" w:rsidRPr="00261D4C">
        <w:rPr>
          <w:rFonts w:ascii="Times New Roman" w:hAnsi="Times New Roman" w:cs="Times New Roman"/>
          <w:sz w:val="24"/>
          <w:szCs w:val="24"/>
        </w:rPr>
        <w:t>crops</w:t>
      </w:r>
      <w:r w:rsidRPr="00261D4C">
        <w:rPr>
          <w:rFonts w:ascii="Times New Roman" w:hAnsi="Times New Roman" w:cs="Times New Roman"/>
          <w:sz w:val="24"/>
          <w:szCs w:val="24"/>
        </w:rPr>
        <w:t xml:space="preserve"> products.</w:t>
      </w:r>
    </w:p>
    <w:p w14:paraId="680C5B8C" w14:textId="31BEE94C" w:rsidR="00235602" w:rsidRPr="00261D4C" w:rsidRDefault="00235602" w:rsidP="00261D4C">
      <w:pPr>
        <w:spacing w:line="480" w:lineRule="auto"/>
        <w:ind w:left="2" w:right="120"/>
        <w:jc w:val="both"/>
        <w:rPr>
          <w:rFonts w:ascii="Times New Roman" w:hAnsi="Times New Roman" w:cs="Times New Roman"/>
          <w:sz w:val="24"/>
          <w:szCs w:val="24"/>
        </w:rPr>
      </w:pPr>
      <w:r w:rsidRPr="00261D4C">
        <w:rPr>
          <w:rFonts w:ascii="Times New Roman" w:hAnsi="Times New Roman" w:cs="Times New Roman"/>
          <w:b/>
          <w:bCs/>
          <w:sz w:val="24"/>
          <w:szCs w:val="24"/>
        </w:rPr>
        <w:t>Consumer choice</w:t>
      </w:r>
      <w:r w:rsidR="00E738D0" w:rsidRPr="00261D4C">
        <w:rPr>
          <w:rFonts w:ascii="Times New Roman" w:hAnsi="Times New Roman" w:cs="Times New Roman"/>
          <w:sz w:val="24"/>
          <w:szCs w:val="24"/>
        </w:rPr>
        <w:t>:</w:t>
      </w:r>
      <w:r w:rsidRPr="00261D4C">
        <w:rPr>
          <w:rFonts w:ascii="Times New Roman" w:hAnsi="Times New Roman" w:cs="Times New Roman"/>
          <w:sz w:val="24"/>
          <w:szCs w:val="24"/>
        </w:rPr>
        <w:t xml:space="preserve"> Today, Nigerians are busier than ever balancing a hectic schedule of work, family, personal activities, and professional events. Working couples, busy students, and soccer </w:t>
      </w:r>
      <w:r w:rsidR="00E738D0" w:rsidRPr="00261D4C">
        <w:rPr>
          <w:rFonts w:ascii="Times New Roman" w:hAnsi="Times New Roman" w:cs="Times New Roman"/>
          <w:sz w:val="24"/>
          <w:szCs w:val="24"/>
        </w:rPr>
        <w:t>players</w:t>
      </w:r>
      <w:r w:rsidRPr="00261D4C">
        <w:rPr>
          <w:rFonts w:ascii="Times New Roman" w:hAnsi="Times New Roman" w:cs="Times New Roman"/>
          <w:sz w:val="24"/>
          <w:szCs w:val="24"/>
        </w:rPr>
        <w:t xml:space="preserve"> all look to packaged healthy foods as a convenient on-the-go breakfast, quick snack, or meal alternative for office, home, sports, or travel.</w:t>
      </w:r>
      <w:r w:rsidR="00E738D0" w:rsidRPr="00261D4C">
        <w:rPr>
          <w:rFonts w:ascii="Times New Roman" w:hAnsi="Times New Roman" w:cs="Times New Roman"/>
          <w:sz w:val="24"/>
          <w:szCs w:val="24"/>
        </w:rPr>
        <w:t xml:space="preserve"> </w:t>
      </w:r>
      <w:r w:rsidRPr="00261D4C">
        <w:rPr>
          <w:rFonts w:ascii="Times New Roman" w:hAnsi="Times New Roman" w:cs="Times New Roman"/>
          <w:sz w:val="24"/>
          <w:szCs w:val="24"/>
        </w:rPr>
        <w:t>When choosing a breakfast, snack, or meal, consumers are selecting foods that are better for you and contain all natural, organic ingredients, natural flavors, are minimally processed and are hygienic.</w:t>
      </w:r>
    </w:p>
    <w:p w14:paraId="03C5ED66" w14:textId="543D9E22" w:rsidR="00235602" w:rsidRPr="00261D4C" w:rsidRDefault="00235602" w:rsidP="00261D4C">
      <w:pPr>
        <w:spacing w:line="480" w:lineRule="auto"/>
        <w:ind w:right="380"/>
        <w:jc w:val="both"/>
        <w:rPr>
          <w:rFonts w:ascii="Times New Roman" w:eastAsia="Calibri" w:hAnsi="Times New Roman" w:cs="Times New Roman"/>
          <w:sz w:val="24"/>
          <w:szCs w:val="24"/>
        </w:rPr>
      </w:pPr>
      <w:r w:rsidRPr="00261D4C">
        <w:rPr>
          <w:rFonts w:ascii="Times New Roman" w:hAnsi="Times New Roman" w:cs="Times New Roman"/>
          <w:b/>
          <w:bCs/>
          <w:sz w:val="24"/>
          <w:szCs w:val="24"/>
        </w:rPr>
        <w:t>Business opportunity</w:t>
      </w:r>
      <w:r w:rsidR="00E738D0" w:rsidRPr="00261D4C">
        <w:rPr>
          <w:rFonts w:ascii="Times New Roman" w:hAnsi="Times New Roman" w:cs="Times New Roman"/>
          <w:sz w:val="24"/>
          <w:szCs w:val="24"/>
        </w:rPr>
        <w:t>:</w:t>
      </w:r>
      <w:r w:rsidRPr="00261D4C">
        <w:rPr>
          <w:rFonts w:ascii="Times New Roman" w:hAnsi="Times New Roman" w:cs="Times New Roman"/>
          <w:sz w:val="24"/>
          <w:szCs w:val="24"/>
        </w:rPr>
        <w:t xml:space="preserve"> To capitalize on consumer demand for healthy and quality food, companies are introducing on</w:t>
      </w:r>
      <w:r w:rsidR="00E738D0" w:rsidRPr="00261D4C">
        <w:rPr>
          <w:rFonts w:ascii="Times New Roman" w:hAnsi="Times New Roman" w:cs="Times New Roman"/>
          <w:sz w:val="24"/>
          <w:szCs w:val="24"/>
        </w:rPr>
        <w:t>-</w:t>
      </w:r>
      <w:r w:rsidRPr="00261D4C">
        <w:rPr>
          <w:rFonts w:ascii="Times New Roman" w:hAnsi="Times New Roman" w:cs="Times New Roman"/>
          <w:sz w:val="24"/>
          <w:szCs w:val="24"/>
        </w:rPr>
        <w:t>demand food source. This untapped market potential has encouraged us at A</w:t>
      </w:r>
      <w:r w:rsidR="00E738D0" w:rsidRPr="00261D4C">
        <w:rPr>
          <w:rFonts w:ascii="Times New Roman" w:hAnsi="Times New Roman" w:cs="Times New Roman"/>
          <w:sz w:val="24"/>
          <w:szCs w:val="24"/>
        </w:rPr>
        <w:t>gventure</w:t>
      </w:r>
      <w:r w:rsidRPr="00261D4C">
        <w:rPr>
          <w:rFonts w:ascii="Times New Roman" w:hAnsi="Times New Roman" w:cs="Times New Roman"/>
          <w:sz w:val="24"/>
          <w:szCs w:val="24"/>
        </w:rPr>
        <w:t xml:space="preserve"> farms to provide for this need, fill up the space and bring quality and healthy crops to market which will enable our buyers get the best out </w:t>
      </w:r>
      <w:r w:rsidR="00E61D7B" w:rsidRPr="00261D4C">
        <w:rPr>
          <w:rFonts w:ascii="Times New Roman" w:hAnsi="Times New Roman" w:cs="Times New Roman"/>
          <w:sz w:val="24"/>
          <w:szCs w:val="24"/>
        </w:rPr>
        <w:t xml:space="preserve">of </w:t>
      </w:r>
      <w:r w:rsidRPr="00261D4C">
        <w:rPr>
          <w:rFonts w:ascii="Times New Roman" w:hAnsi="Times New Roman" w:cs="Times New Roman"/>
          <w:sz w:val="24"/>
          <w:szCs w:val="24"/>
        </w:rPr>
        <w:t>there</w:t>
      </w:r>
      <w:r w:rsidR="00E61D7B" w:rsidRPr="00261D4C">
        <w:rPr>
          <w:rFonts w:ascii="Times New Roman" w:hAnsi="Times New Roman" w:cs="Times New Roman"/>
          <w:sz w:val="24"/>
          <w:szCs w:val="24"/>
        </w:rPr>
        <w:t>,</w:t>
      </w:r>
      <w:r w:rsidRPr="00261D4C">
        <w:rPr>
          <w:rFonts w:ascii="Times New Roman" w:hAnsi="Times New Roman" w:cs="Times New Roman"/>
          <w:sz w:val="24"/>
          <w:szCs w:val="24"/>
        </w:rPr>
        <w:t xml:space="preserve"> every meal.</w:t>
      </w:r>
      <w:r w:rsidR="00E61D7B" w:rsidRPr="00261D4C">
        <w:rPr>
          <w:rFonts w:ascii="Times New Roman" w:eastAsia="Calibri" w:hAnsi="Times New Roman" w:cs="Times New Roman"/>
          <w:sz w:val="24"/>
          <w:szCs w:val="24"/>
        </w:rPr>
        <w:t xml:space="preserve"> </w:t>
      </w:r>
      <w:r w:rsidRPr="00261D4C">
        <w:rPr>
          <w:rFonts w:ascii="Times New Roman" w:hAnsi="Times New Roman" w:cs="Times New Roman"/>
          <w:sz w:val="24"/>
          <w:szCs w:val="24"/>
        </w:rPr>
        <w:t>Our goal is to build a nationally recognized brand to provide healthy fruits and crops which will be able to help individuals grow</w:t>
      </w:r>
      <w:r w:rsidR="00E61D7B" w:rsidRPr="00261D4C">
        <w:rPr>
          <w:rFonts w:ascii="Times New Roman" w:hAnsi="Times New Roman" w:cs="Times New Roman"/>
          <w:sz w:val="24"/>
          <w:szCs w:val="24"/>
        </w:rPr>
        <w:t>.</w:t>
      </w:r>
    </w:p>
    <w:p w14:paraId="42D1A50B" w14:textId="6B74F216" w:rsidR="00235602" w:rsidRPr="00261D4C" w:rsidRDefault="00235602" w:rsidP="00261D4C">
      <w:pPr>
        <w:spacing w:line="480" w:lineRule="auto"/>
        <w:jc w:val="both"/>
        <w:rPr>
          <w:rFonts w:ascii="Times New Roman" w:eastAsia="Arial" w:hAnsi="Times New Roman" w:cs="Times New Roman"/>
          <w:sz w:val="24"/>
          <w:szCs w:val="24"/>
        </w:rPr>
      </w:pPr>
      <w:r w:rsidRPr="00261D4C">
        <w:rPr>
          <w:rFonts w:ascii="Times New Roman" w:eastAsia="Arial" w:hAnsi="Times New Roman" w:cs="Times New Roman"/>
          <w:b/>
          <w:bCs/>
          <w:sz w:val="24"/>
          <w:szCs w:val="24"/>
        </w:rPr>
        <w:t>Target Market</w:t>
      </w:r>
      <w:r w:rsidR="00E61D7B" w:rsidRPr="00261D4C">
        <w:rPr>
          <w:rFonts w:ascii="Times New Roman" w:eastAsia="Arial" w:hAnsi="Times New Roman" w:cs="Times New Roman"/>
          <w:sz w:val="24"/>
          <w:szCs w:val="24"/>
        </w:rPr>
        <w:t xml:space="preserve">: </w:t>
      </w:r>
      <w:r w:rsidRPr="00261D4C">
        <w:rPr>
          <w:rFonts w:ascii="Times New Roman" w:hAnsi="Times New Roman" w:cs="Times New Roman"/>
          <w:sz w:val="24"/>
          <w:szCs w:val="24"/>
        </w:rPr>
        <w:t xml:space="preserve">Our primary market target </w:t>
      </w:r>
      <w:r w:rsidR="00E61D7B" w:rsidRPr="00261D4C">
        <w:rPr>
          <w:rFonts w:ascii="Times New Roman" w:hAnsi="Times New Roman" w:cs="Times New Roman"/>
          <w:sz w:val="24"/>
          <w:szCs w:val="24"/>
        </w:rPr>
        <w:t xml:space="preserve">are </w:t>
      </w:r>
      <w:r w:rsidRPr="00261D4C">
        <w:rPr>
          <w:rFonts w:ascii="Times New Roman" w:hAnsi="Times New Roman" w:cs="Times New Roman"/>
          <w:sz w:val="24"/>
          <w:szCs w:val="24"/>
        </w:rPr>
        <w:t>health-conscious factor</w:t>
      </w:r>
      <w:r w:rsidR="00E61D7B" w:rsidRPr="00261D4C">
        <w:rPr>
          <w:rFonts w:ascii="Times New Roman" w:hAnsi="Times New Roman" w:cs="Times New Roman"/>
          <w:sz w:val="24"/>
          <w:szCs w:val="24"/>
        </w:rPr>
        <w:t>ies and</w:t>
      </w:r>
      <w:r w:rsidRPr="00261D4C">
        <w:rPr>
          <w:rFonts w:ascii="Times New Roman" w:hAnsi="Times New Roman" w:cs="Times New Roman"/>
          <w:sz w:val="24"/>
          <w:szCs w:val="24"/>
        </w:rPr>
        <w:t xml:space="preserve"> sports companies who need special help in other to help th</w:t>
      </w:r>
      <w:r w:rsidR="00E61D7B" w:rsidRPr="00261D4C">
        <w:rPr>
          <w:rFonts w:ascii="Times New Roman" w:hAnsi="Times New Roman" w:cs="Times New Roman"/>
          <w:sz w:val="24"/>
          <w:szCs w:val="24"/>
        </w:rPr>
        <w:t>eir</w:t>
      </w:r>
      <w:r w:rsidRPr="00261D4C">
        <w:rPr>
          <w:rFonts w:ascii="Times New Roman" w:hAnsi="Times New Roman" w:cs="Times New Roman"/>
          <w:sz w:val="24"/>
          <w:szCs w:val="24"/>
        </w:rPr>
        <w:t xml:space="preserve"> clients</w:t>
      </w:r>
      <w:r w:rsidR="00E61D7B" w:rsidRPr="00261D4C">
        <w:rPr>
          <w:rFonts w:ascii="Times New Roman" w:hAnsi="Times New Roman" w:cs="Times New Roman"/>
          <w:sz w:val="24"/>
          <w:szCs w:val="24"/>
        </w:rPr>
        <w:t>,</w:t>
      </w:r>
      <w:r w:rsidRPr="00261D4C">
        <w:rPr>
          <w:rFonts w:ascii="Times New Roman" w:hAnsi="Times New Roman" w:cs="Times New Roman"/>
          <w:sz w:val="24"/>
          <w:szCs w:val="24"/>
        </w:rPr>
        <w:t xml:space="preserve"> </w:t>
      </w:r>
      <w:r w:rsidR="00261D4C" w:rsidRPr="00261D4C">
        <w:rPr>
          <w:rFonts w:ascii="Times New Roman" w:hAnsi="Times New Roman" w:cs="Times New Roman"/>
          <w:sz w:val="24"/>
          <w:szCs w:val="24"/>
        </w:rPr>
        <w:t>and</w:t>
      </w:r>
      <w:r w:rsidRPr="00261D4C">
        <w:rPr>
          <w:rFonts w:ascii="Times New Roman" w:hAnsi="Times New Roman" w:cs="Times New Roman"/>
          <w:sz w:val="24"/>
          <w:szCs w:val="24"/>
        </w:rPr>
        <w:t xml:space="preserve"> local and international restaurants who </w:t>
      </w:r>
      <w:r w:rsidRPr="00261D4C">
        <w:rPr>
          <w:rFonts w:ascii="Times New Roman" w:hAnsi="Times New Roman" w:cs="Times New Roman"/>
          <w:sz w:val="24"/>
          <w:szCs w:val="24"/>
        </w:rPr>
        <w:lastRenderedPageBreak/>
        <w:t>need unique crops to make the</w:t>
      </w:r>
      <w:r w:rsidR="00E61D7B" w:rsidRPr="00261D4C">
        <w:rPr>
          <w:rFonts w:ascii="Times New Roman" w:hAnsi="Times New Roman" w:cs="Times New Roman"/>
          <w:sz w:val="24"/>
          <w:szCs w:val="24"/>
        </w:rPr>
        <w:t>ir</w:t>
      </w:r>
      <w:r w:rsidRPr="00261D4C">
        <w:rPr>
          <w:rFonts w:ascii="Times New Roman" w:hAnsi="Times New Roman" w:cs="Times New Roman"/>
          <w:sz w:val="24"/>
          <w:szCs w:val="24"/>
        </w:rPr>
        <w:t xml:space="preserve"> food better tasting than others. Our consumers may include couples, working singles, students, and families with kids.</w:t>
      </w:r>
    </w:p>
    <w:p w14:paraId="6BE3FF6D" w14:textId="0296684D" w:rsidR="00E96F0D" w:rsidRPr="00261D4C" w:rsidRDefault="00235602" w:rsidP="00261D4C">
      <w:pPr>
        <w:spacing w:line="480" w:lineRule="auto"/>
        <w:ind w:left="2"/>
        <w:jc w:val="both"/>
        <w:rPr>
          <w:rFonts w:ascii="Times New Roman" w:eastAsia="Arial" w:hAnsi="Times New Roman" w:cs="Times New Roman"/>
          <w:sz w:val="24"/>
          <w:szCs w:val="24"/>
        </w:rPr>
      </w:pPr>
      <w:r w:rsidRPr="00261D4C">
        <w:rPr>
          <w:rFonts w:ascii="Times New Roman" w:eastAsia="Arial" w:hAnsi="Times New Roman" w:cs="Times New Roman"/>
          <w:b/>
          <w:bCs/>
          <w:sz w:val="24"/>
          <w:szCs w:val="24"/>
        </w:rPr>
        <w:t>Secondary Market</w:t>
      </w:r>
      <w:r w:rsidR="00E61D7B" w:rsidRPr="00261D4C">
        <w:rPr>
          <w:rFonts w:ascii="Times New Roman" w:eastAsia="Arial" w:hAnsi="Times New Roman" w:cs="Times New Roman"/>
          <w:sz w:val="24"/>
          <w:szCs w:val="24"/>
        </w:rPr>
        <w:t xml:space="preserve">: </w:t>
      </w:r>
      <w:r w:rsidRPr="00261D4C">
        <w:rPr>
          <w:rFonts w:ascii="Times New Roman" w:hAnsi="Times New Roman" w:cs="Times New Roman"/>
          <w:sz w:val="24"/>
          <w:szCs w:val="24"/>
        </w:rPr>
        <w:t>Our secondary target includes institutions such as hospitals, schools, colleges, and universities. These institutions have a steady demand for conveniently packaged, single-serving meal.</w:t>
      </w:r>
    </w:p>
    <w:p w14:paraId="07C823A8" w14:textId="77DCF33F"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b/>
          <w:bCs/>
          <w:sz w:val="24"/>
          <w:szCs w:val="24"/>
        </w:rPr>
        <w:t>Market Analysi</w:t>
      </w:r>
      <w:r w:rsidR="00E61D7B" w:rsidRPr="00261D4C">
        <w:rPr>
          <w:rFonts w:ascii="Times New Roman" w:hAnsi="Times New Roman" w:cs="Times New Roman"/>
          <w:b/>
          <w:bCs/>
          <w:sz w:val="24"/>
          <w:szCs w:val="24"/>
        </w:rPr>
        <w:t>s</w:t>
      </w:r>
      <w:r w:rsidR="00E8430C" w:rsidRPr="00261D4C">
        <w:rPr>
          <w:rFonts w:ascii="Times New Roman" w:hAnsi="Times New Roman" w:cs="Times New Roman"/>
          <w:sz w:val="24"/>
          <w:szCs w:val="24"/>
        </w:rPr>
        <w:t xml:space="preserve">: </w:t>
      </w:r>
      <w:r w:rsidRPr="00261D4C">
        <w:rPr>
          <w:rFonts w:ascii="Times New Roman" w:hAnsi="Times New Roman" w:cs="Times New Roman"/>
          <w:sz w:val="24"/>
          <w:szCs w:val="24"/>
        </w:rPr>
        <w:t>The marketing efforts will focus on identifying and understanding the ever</w:t>
      </w:r>
      <w:r w:rsidR="00E8430C" w:rsidRPr="00261D4C">
        <w:rPr>
          <w:rFonts w:ascii="Times New Roman" w:hAnsi="Times New Roman" w:cs="Times New Roman"/>
          <w:sz w:val="24"/>
          <w:szCs w:val="24"/>
        </w:rPr>
        <w:t>-</w:t>
      </w:r>
      <w:r w:rsidRPr="00261D4C">
        <w:rPr>
          <w:rFonts w:ascii="Times New Roman" w:hAnsi="Times New Roman" w:cs="Times New Roman"/>
          <w:sz w:val="24"/>
          <w:szCs w:val="24"/>
        </w:rPr>
        <w:t>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crops. The project will strive to improve the quality of the crops for mass use which will be produced and sold by providing the right nutrition and environment condition for the plants</w:t>
      </w:r>
      <w:r w:rsidR="00E61D7B" w:rsidRPr="00261D4C">
        <w:rPr>
          <w:rFonts w:ascii="Times New Roman" w:hAnsi="Times New Roman" w:cs="Times New Roman"/>
          <w:sz w:val="24"/>
          <w:szCs w:val="24"/>
        </w:rPr>
        <w:t xml:space="preserve">. </w:t>
      </w:r>
      <w:r w:rsidRPr="00261D4C">
        <w:rPr>
          <w:rFonts w:ascii="Times New Roman" w:hAnsi="Times New Roman" w:cs="Times New Roman"/>
          <w:sz w:val="24"/>
          <w:szCs w:val="24"/>
        </w:rPr>
        <w:t xml:space="preserve">Other products to be sold by the project will include fruits and manure. Manure is a desirable fertilizer that is highly sought after by farmers and flower growers. </w:t>
      </w:r>
    </w:p>
    <w:p w14:paraId="5ACBB3F8" w14:textId="48E4BCF4"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b/>
          <w:bCs/>
          <w:sz w:val="24"/>
          <w:szCs w:val="24"/>
        </w:rPr>
        <w:t>Human Resources</w:t>
      </w:r>
      <w:r w:rsidR="00AB6C48" w:rsidRPr="00261D4C">
        <w:rPr>
          <w:rFonts w:ascii="Times New Roman" w:hAnsi="Times New Roman" w:cs="Times New Roman"/>
          <w:sz w:val="24"/>
          <w:szCs w:val="24"/>
        </w:rPr>
        <w:t>:</w:t>
      </w:r>
    </w:p>
    <w:p w14:paraId="53C42229"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Projected staff strength</w:t>
      </w:r>
    </w:p>
    <w:tbl>
      <w:tblPr>
        <w:tblStyle w:val="TableGrid"/>
        <w:tblW w:w="0" w:type="auto"/>
        <w:tblInd w:w="360" w:type="dxa"/>
        <w:tblLook w:val="04A0" w:firstRow="1" w:lastRow="0" w:firstColumn="1" w:lastColumn="0" w:noHBand="0" w:noVBand="1"/>
      </w:tblPr>
      <w:tblGrid>
        <w:gridCol w:w="1539"/>
        <w:gridCol w:w="1489"/>
        <w:gridCol w:w="1490"/>
        <w:gridCol w:w="1490"/>
        <w:gridCol w:w="1491"/>
        <w:gridCol w:w="1491"/>
      </w:tblGrid>
      <w:tr w:rsidR="00E96F0D" w:rsidRPr="00261D4C" w14:paraId="5BE03A2C" w14:textId="77777777" w:rsidTr="000223E2">
        <w:tc>
          <w:tcPr>
            <w:tcW w:w="1558" w:type="dxa"/>
          </w:tcPr>
          <w:p w14:paraId="265F5C68" w14:textId="77777777" w:rsidR="00E96F0D" w:rsidRPr="00261D4C" w:rsidRDefault="00E96F0D" w:rsidP="00261D4C">
            <w:pPr>
              <w:spacing w:line="480" w:lineRule="auto"/>
              <w:jc w:val="both"/>
              <w:rPr>
                <w:sz w:val="24"/>
                <w:szCs w:val="24"/>
              </w:rPr>
            </w:pPr>
          </w:p>
        </w:tc>
        <w:tc>
          <w:tcPr>
            <w:tcW w:w="1558" w:type="dxa"/>
          </w:tcPr>
          <w:p w14:paraId="3368CFA2" w14:textId="77777777" w:rsidR="00E96F0D" w:rsidRPr="00261D4C" w:rsidRDefault="00E96F0D" w:rsidP="00261D4C">
            <w:pPr>
              <w:spacing w:line="480" w:lineRule="auto"/>
              <w:jc w:val="both"/>
              <w:rPr>
                <w:sz w:val="24"/>
                <w:szCs w:val="24"/>
              </w:rPr>
            </w:pPr>
            <w:r w:rsidRPr="00261D4C">
              <w:rPr>
                <w:sz w:val="24"/>
                <w:szCs w:val="24"/>
              </w:rPr>
              <w:t>Year 1</w:t>
            </w:r>
          </w:p>
        </w:tc>
        <w:tc>
          <w:tcPr>
            <w:tcW w:w="1558" w:type="dxa"/>
          </w:tcPr>
          <w:p w14:paraId="56F24920" w14:textId="77777777" w:rsidR="00E96F0D" w:rsidRPr="00261D4C" w:rsidRDefault="00E96F0D" w:rsidP="00261D4C">
            <w:pPr>
              <w:spacing w:line="480" w:lineRule="auto"/>
              <w:jc w:val="both"/>
              <w:rPr>
                <w:sz w:val="24"/>
                <w:szCs w:val="24"/>
              </w:rPr>
            </w:pPr>
            <w:r w:rsidRPr="00261D4C">
              <w:rPr>
                <w:sz w:val="24"/>
                <w:szCs w:val="24"/>
              </w:rPr>
              <w:t>Year 2</w:t>
            </w:r>
          </w:p>
        </w:tc>
        <w:tc>
          <w:tcPr>
            <w:tcW w:w="1558" w:type="dxa"/>
          </w:tcPr>
          <w:p w14:paraId="27EC3136" w14:textId="77777777" w:rsidR="00E96F0D" w:rsidRPr="00261D4C" w:rsidRDefault="00E96F0D" w:rsidP="00261D4C">
            <w:pPr>
              <w:spacing w:line="480" w:lineRule="auto"/>
              <w:jc w:val="both"/>
              <w:rPr>
                <w:sz w:val="24"/>
                <w:szCs w:val="24"/>
              </w:rPr>
            </w:pPr>
            <w:r w:rsidRPr="00261D4C">
              <w:rPr>
                <w:sz w:val="24"/>
                <w:szCs w:val="24"/>
              </w:rPr>
              <w:t>Year 3</w:t>
            </w:r>
          </w:p>
        </w:tc>
        <w:tc>
          <w:tcPr>
            <w:tcW w:w="1559" w:type="dxa"/>
          </w:tcPr>
          <w:p w14:paraId="2B289D44" w14:textId="77777777" w:rsidR="00E96F0D" w:rsidRPr="00261D4C" w:rsidRDefault="00E96F0D" w:rsidP="00261D4C">
            <w:pPr>
              <w:spacing w:line="480" w:lineRule="auto"/>
              <w:jc w:val="both"/>
              <w:rPr>
                <w:sz w:val="24"/>
                <w:szCs w:val="24"/>
              </w:rPr>
            </w:pPr>
            <w:r w:rsidRPr="00261D4C">
              <w:rPr>
                <w:sz w:val="24"/>
                <w:szCs w:val="24"/>
              </w:rPr>
              <w:t>Year 4</w:t>
            </w:r>
          </w:p>
        </w:tc>
        <w:tc>
          <w:tcPr>
            <w:tcW w:w="1559" w:type="dxa"/>
          </w:tcPr>
          <w:p w14:paraId="5025F977" w14:textId="77777777" w:rsidR="00E96F0D" w:rsidRPr="00261D4C" w:rsidRDefault="00E96F0D" w:rsidP="00261D4C">
            <w:pPr>
              <w:spacing w:line="480" w:lineRule="auto"/>
              <w:jc w:val="both"/>
              <w:rPr>
                <w:sz w:val="24"/>
                <w:szCs w:val="24"/>
              </w:rPr>
            </w:pPr>
            <w:r w:rsidRPr="00261D4C">
              <w:rPr>
                <w:sz w:val="24"/>
                <w:szCs w:val="24"/>
              </w:rPr>
              <w:t>Year 5</w:t>
            </w:r>
          </w:p>
        </w:tc>
      </w:tr>
      <w:tr w:rsidR="00E96F0D" w:rsidRPr="00261D4C" w14:paraId="7884F532" w14:textId="77777777" w:rsidTr="000223E2">
        <w:tc>
          <w:tcPr>
            <w:tcW w:w="1558" w:type="dxa"/>
          </w:tcPr>
          <w:p w14:paraId="4424920F" w14:textId="77777777" w:rsidR="00E96F0D" w:rsidRPr="00261D4C" w:rsidRDefault="00E96F0D" w:rsidP="00261D4C">
            <w:pPr>
              <w:spacing w:line="480" w:lineRule="auto"/>
              <w:jc w:val="both"/>
              <w:rPr>
                <w:sz w:val="24"/>
                <w:szCs w:val="24"/>
              </w:rPr>
            </w:pPr>
            <w:r w:rsidRPr="00261D4C">
              <w:rPr>
                <w:sz w:val="24"/>
                <w:szCs w:val="24"/>
              </w:rPr>
              <w:t>Manager</w:t>
            </w:r>
          </w:p>
        </w:tc>
        <w:tc>
          <w:tcPr>
            <w:tcW w:w="1558" w:type="dxa"/>
          </w:tcPr>
          <w:p w14:paraId="4A042EC1" w14:textId="77777777" w:rsidR="00E96F0D" w:rsidRPr="00261D4C" w:rsidRDefault="00E96F0D" w:rsidP="00261D4C">
            <w:pPr>
              <w:spacing w:line="480" w:lineRule="auto"/>
              <w:jc w:val="both"/>
              <w:rPr>
                <w:sz w:val="24"/>
                <w:szCs w:val="24"/>
              </w:rPr>
            </w:pPr>
            <w:r w:rsidRPr="00261D4C">
              <w:rPr>
                <w:sz w:val="24"/>
                <w:szCs w:val="24"/>
              </w:rPr>
              <w:t>2</w:t>
            </w:r>
          </w:p>
        </w:tc>
        <w:tc>
          <w:tcPr>
            <w:tcW w:w="1558" w:type="dxa"/>
          </w:tcPr>
          <w:p w14:paraId="1D826BC5" w14:textId="77777777" w:rsidR="00E96F0D" w:rsidRPr="00261D4C" w:rsidRDefault="00E96F0D" w:rsidP="00261D4C">
            <w:pPr>
              <w:spacing w:line="480" w:lineRule="auto"/>
              <w:jc w:val="both"/>
              <w:rPr>
                <w:sz w:val="24"/>
                <w:szCs w:val="24"/>
              </w:rPr>
            </w:pPr>
            <w:r w:rsidRPr="00261D4C">
              <w:rPr>
                <w:sz w:val="24"/>
                <w:szCs w:val="24"/>
              </w:rPr>
              <w:t>2</w:t>
            </w:r>
          </w:p>
        </w:tc>
        <w:tc>
          <w:tcPr>
            <w:tcW w:w="1558" w:type="dxa"/>
          </w:tcPr>
          <w:p w14:paraId="2F6D2D40" w14:textId="77777777" w:rsidR="00E96F0D" w:rsidRPr="00261D4C" w:rsidRDefault="00E96F0D" w:rsidP="00261D4C">
            <w:pPr>
              <w:spacing w:line="480" w:lineRule="auto"/>
              <w:jc w:val="both"/>
              <w:rPr>
                <w:sz w:val="24"/>
                <w:szCs w:val="24"/>
              </w:rPr>
            </w:pPr>
            <w:r w:rsidRPr="00261D4C">
              <w:rPr>
                <w:sz w:val="24"/>
                <w:szCs w:val="24"/>
              </w:rPr>
              <w:t>2</w:t>
            </w:r>
          </w:p>
        </w:tc>
        <w:tc>
          <w:tcPr>
            <w:tcW w:w="1559" w:type="dxa"/>
          </w:tcPr>
          <w:p w14:paraId="0A6DAB13" w14:textId="77777777" w:rsidR="00E96F0D" w:rsidRPr="00261D4C" w:rsidRDefault="00E96F0D" w:rsidP="00261D4C">
            <w:pPr>
              <w:spacing w:line="480" w:lineRule="auto"/>
              <w:jc w:val="both"/>
              <w:rPr>
                <w:sz w:val="24"/>
                <w:szCs w:val="24"/>
              </w:rPr>
            </w:pPr>
            <w:r w:rsidRPr="00261D4C">
              <w:rPr>
                <w:sz w:val="24"/>
                <w:szCs w:val="24"/>
              </w:rPr>
              <w:t>2</w:t>
            </w:r>
          </w:p>
        </w:tc>
        <w:tc>
          <w:tcPr>
            <w:tcW w:w="1559" w:type="dxa"/>
          </w:tcPr>
          <w:p w14:paraId="2C489B92" w14:textId="77777777" w:rsidR="00E96F0D" w:rsidRPr="00261D4C" w:rsidRDefault="00E96F0D" w:rsidP="00261D4C">
            <w:pPr>
              <w:spacing w:line="480" w:lineRule="auto"/>
              <w:jc w:val="both"/>
              <w:rPr>
                <w:sz w:val="24"/>
                <w:szCs w:val="24"/>
              </w:rPr>
            </w:pPr>
            <w:r w:rsidRPr="00261D4C">
              <w:rPr>
                <w:sz w:val="24"/>
                <w:szCs w:val="24"/>
              </w:rPr>
              <w:t>2</w:t>
            </w:r>
          </w:p>
        </w:tc>
      </w:tr>
      <w:tr w:rsidR="00E96F0D" w:rsidRPr="00261D4C" w14:paraId="684C82F9" w14:textId="77777777" w:rsidTr="000223E2">
        <w:trPr>
          <w:trHeight w:val="512"/>
        </w:trPr>
        <w:tc>
          <w:tcPr>
            <w:tcW w:w="1558" w:type="dxa"/>
          </w:tcPr>
          <w:p w14:paraId="1FBF721B" w14:textId="77777777" w:rsidR="00E96F0D" w:rsidRPr="00261D4C" w:rsidRDefault="00E96F0D" w:rsidP="00261D4C">
            <w:pPr>
              <w:spacing w:line="480" w:lineRule="auto"/>
              <w:jc w:val="both"/>
              <w:rPr>
                <w:sz w:val="24"/>
                <w:szCs w:val="24"/>
              </w:rPr>
            </w:pPr>
            <w:r w:rsidRPr="00261D4C">
              <w:rPr>
                <w:sz w:val="24"/>
                <w:szCs w:val="24"/>
              </w:rPr>
              <w:t>Marketing Officer</w:t>
            </w:r>
          </w:p>
        </w:tc>
        <w:tc>
          <w:tcPr>
            <w:tcW w:w="1558" w:type="dxa"/>
          </w:tcPr>
          <w:p w14:paraId="0E8941DD"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42B07CC6"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07AF8855" w14:textId="77777777" w:rsidR="00E96F0D" w:rsidRPr="00261D4C" w:rsidRDefault="00E96F0D" w:rsidP="00261D4C">
            <w:pPr>
              <w:spacing w:line="480" w:lineRule="auto"/>
              <w:jc w:val="both"/>
              <w:rPr>
                <w:sz w:val="24"/>
                <w:szCs w:val="24"/>
              </w:rPr>
            </w:pPr>
            <w:r w:rsidRPr="00261D4C">
              <w:rPr>
                <w:sz w:val="24"/>
                <w:szCs w:val="24"/>
              </w:rPr>
              <w:t>4</w:t>
            </w:r>
          </w:p>
        </w:tc>
        <w:tc>
          <w:tcPr>
            <w:tcW w:w="1559" w:type="dxa"/>
          </w:tcPr>
          <w:p w14:paraId="740DD488" w14:textId="77777777" w:rsidR="00E96F0D" w:rsidRPr="00261D4C" w:rsidRDefault="00E96F0D" w:rsidP="00261D4C">
            <w:pPr>
              <w:spacing w:line="480" w:lineRule="auto"/>
              <w:jc w:val="both"/>
              <w:rPr>
                <w:sz w:val="24"/>
                <w:szCs w:val="24"/>
              </w:rPr>
            </w:pPr>
            <w:r w:rsidRPr="00261D4C">
              <w:rPr>
                <w:sz w:val="24"/>
                <w:szCs w:val="24"/>
              </w:rPr>
              <w:t>8</w:t>
            </w:r>
          </w:p>
        </w:tc>
        <w:tc>
          <w:tcPr>
            <w:tcW w:w="1559" w:type="dxa"/>
          </w:tcPr>
          <w:p w14:paraId="519F5353" w14:textId="77777777" w:rsidR="00E96F0D" w:rsidRPr="00261D4C" w:rsidRDefault="00E96F0D" w:rsidP="00261D4C">
            <w:pPr>
              <w:spacing w:line="480" w:lineRule="auto"/>
              <w:jc w:val="both"/>
              <w:rPr>
                <w:sz w:val="24"/>
                <w:szCs w:val="24"/>
              </w:rPr>
            </w:pPr>
            <w:r w:rsidRPr="00261D4C">
              <w:rPr>
                <w:sz w:val="24"/>
                <w:szCs w:val="24"/>
              </w:rPr>
              <w:t>8</w:t>
            </w:r>
          </w:p>
        </w:tc>
      </w:tr>
      <w:tr w:rsidR="00E96F0D" w:rsidRPr="00261D4C" w14:paraId="0AC5F1CA" w14:textId="77777777" w:rsidTr="000223E2">
        <w:tc>
          <w:tcPr>
            <w:tcW w:w="1558" w:type="dxa"/>
          </w:tcPr>
          <w:p w14:paraId="5A4972E8" w14:textId="77777777" w:rsidR="00E96F0D" w:rsidRPr="00261D4C" w:rsidRDefault="00E96F0D" w:rsidP="00261D4C">
            <w:pPr>
              <w:spacing w:line="480" w:lineRule="auto"/>
              <w:jc w:val="both"/>
              <w:rPr>
                <w:sz w:val="24"/>
                <w:szCs w:val="24"/>
              </w:rPr>
            </w:pPr>
            <w:r w:rsidRPr="00261D4C">
              <w:rPr>
                <w:sz w:val="24"/>
                <w:szCs w:val="24"/>
              </w:rPr>
              <w:t>Accountant</w:t>
            </w:r>
          </w:p>
        </w:tc>
        <w:tc>
          <w:tcPr>
            <w:tcW w:w="1558" w:type="dxa"/>
          </w:tcPr>
          <w:p w14:paraId="4ECA1010" w14:textId="77777777" w:rsidR="00E96F0D" w:rsidRPr="00261D4C" w:rsidRDefault="00E96F0D" w:rsidP="00261D4C">
            <w:pPr>
              <w:spacing w:line="480" w:lineRule="auto"/>
              <w:jc w:val="both"/>
              <w:rPr>
                <w:sz w:val="24"/>
                <w:szCs w:val="24"/>
              </w:rPr>
            </w:pPr>
            <w:r w:rsidRPr="00261D4C">
              <w:rPr>
                <w:sz w:val="24"/>
                <w:szCs w:val="24"/>
              </w:rPr>
              <w:t>2</w:t>
            </w:r>
          </w:p>
        </w:tc>
        <w:tc>
          <w:tcPr>
            <w:tcW w:w="1558" w:type="dxa"/>
          </w:tcPr>
          <w:p w14:paraId="38D7113A" w14:textId="77777777" w:rsidR="00E96F0D" w:rsidRPr="00261D4C" w:rsidRDefault="00E96F0D" w:rsidP="00261D4C">
            <w:pPr>
              <w:spacing w:line="480" w:lineRule="auto"/>
              <w:jc w:val="both"/>
              <w:rPr>
                <w:sz w:val="24"/>
                <w:szCs w:val="24"/>
              </w:rPr>
            </w:pPr>
            <w:r w:rsidRPr="00261D4C">
              <w:rPr>
                <w:sz w:val="24"/>
                <w:szCs w:val="24"/>
              </w:rPr>
              <w:t>2</w:t>
            </w:r>
          </w:p>
        </w:tc>
        <w:tc>
          <w:tcPr>
            <w:tcW w:w="1558" w:type="dxa"/>
          </w:tcPr>
          <w:p w14:paraId="2DBCA8A0" w14:textId="77777777" w:rsidR="00E96F0D" w:rsidRPr="00261D4C" w:rsidRDefault="00E96F0D" w:rsidP="00261D4C">
            <w:pPr>
              <w:spacing w:line="480" w:lineRule="auto"/>
              <w:jc w:val="both"/>
              <w:rPr>
                <w:sz w:val="24"/>
                <w:szCs w:val="24"/>
              </w:rPr>
            </w:pPr>
            <w:r w:rsidRPr="00261D4C">
              <w:rPr>
                <w:sz w:val="24"/>
                <w:szCs w:val="24"/>
              </w:rPr>
              <w:t>2</w:t>
            </w:r>
          </w:p>
        </w:tc>
        <w:tc>
          <w:tcPr>
            <w:tcW w:w="1559" w:type="dxa"/>
          </w:tcPr>
          <w:p w14:paraId="399DD1B3" w14:textId="77777777" w:rsidR="00E96F0D" w:rsidRPr="00261D4C" w:rsidRDefault="00E96F0D" w:rsidP="00261D4C">
            <w:pPr>
              <w:spacing w:line="480" w:lineRule="auto"/>
              <w:jc w:val="both"/>
              <w:rPr>
                <w:sz w:val="24"/>
                <w:szCs w:val="24"/>
              </w:rPr>
            </w:pPr>
            <w:r w:rsidRPr="00261D4C">
              <w:rPr>
                <w:sz w:val="24"/>
                <w:szCs w:val="24"/>
              </w:rPr>
              <w:t>2</w:t>
            </w:r>
          </w:p>
        </w:tc>
        <w:tc>
          <w:tcPr>
            <w:tcW w:w="1559" w:type="dxa"/>
          </w:tcPr>
          <w:p w14:paraId="7682961E" w14:textId="77777777" w:rsidR="00E96F0D" w:rsidRPr="00261D4C" w:rsidRDefault="00E96F0D" w:rsidP="00261D4C">
            <w:pPr>
              <w:spacing w:line="480" w:lineRule="auto"/>
              <w:jc w:val="both"/>
              <w:rPr>
                <w:sz w:val="24"/>
                <w:szCs w:val="24"/>
              </w:rPr>
            </w:pPr>
            <w:r w:rsidRPr="00261D4C">
              <w:rPr>
                <w:sz w:val="24"/>
                <w:szCs w:val="24"/>
              </w:rPr>
              <w:t>2</w:t>
            </w:r>
          </w:p>
        </w:tc>
      </w:tr>
      <w:tr w:rsidR="00E96F0D" w:rsidRPr="00261D4C" w14:paraId="4609F726" w14:textId="77777777" w:rsidTr="000223E2">
        <w:tc>
          <w:tcPr>
            <w:tcW w:w="1558" w:type="dxa"/>
          </w:tcPr>
          <w:p w14:paraId="66D993A5" w14:textId="77777777" w:rsidR="00E96F0D" w:rsidRPr="00261D4C" w:rsidRDefault="00E96F0D" w:rsidP="00261D4C">
            <w:pPr>
              <w:spacing w:line="480" w:lineRule="auto"/>
              <w:jc w:val="both"/>
              <w:rPr>
                <w:sz w:val="24"/>
                <w:szCs w:val="24"/>
              </w:rPr>
            </w:pPr>
            <w:r w:rsidRPr="00261D4C">
              <w:rPr>
                <w:sz w:val="24"/>
                <w:szCs w:val="24"/>
              </w:rPr>
              <w:t>Operators</w:t>
            </w:r>
          </w:p>
        </w:tc>
        <w:tc>
          <w:tcPr>
            <w:tcW w:w="1558" w:type="dxa"/>
          </w:tcPr>
          <w:p w14:paraId="440202CC"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1C322E7E"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4C2E5E35" w14:textId="77777777" w:rsidR="00E96F0D" w:rsidRPr="00261D4C" w:rsidRDefault="00E96F0D" w:rsidP="00261D4C">
            <w:pPr>
              <w:spacing w:line="480" w:lineRule="auto"/>
              <w:jc w:val="both"/>
              <w:rPr>
                <w:sz w:val="24"/>
                <w:szCs w:val="24"/>
              </w:rPr>
            </w:pPr>
            <w:r w:rsidRPr="00261D4C">
              <w:rPr>
                <w:sz w:val="24"/>
                <w:szCs w:val="24"/>
              </w:rPr>
              <w:t>8</w:t>
            </w:r>
          </w:p>
        </w:tc>
        <w:tc>
          <w:tcPr>
            <w:tcW w:w="1559" w:type="dxa"/>
          </w:tcPr>
          <w:p w14:paraId="29E0E734" w14:textId="77777777" w:rsidR="00E96F0D" w:rsidRPr="00261D4C" w:rsidRDefault="00E96F0D" w:rsidP="00261D4C">
            <w:pPr>
              <w:spacing w:line="480" w:lineRule="auto"/>
              <w:jc w:val="both"/>
              <w:rPr>
                <w:sz w:val="24"/>
                <w:szCs w:val="24"/>
              </w:rPr>
            </w:pPr>
            <w:r w:rsidRPr="00261D4C">
              <w:rPr>
                <w:sz w:val="24"/>
                <w:szCs w:val="24"/>
              </w:rPr>
              <w:t>8</w:t>
            </w:r>
          </w:p>
        </w:tc>
        <w:tc>
          <w:tcPr>
            <w:tcW w:w="1559" w:type="dxa"/>
          </w:tcPr>
          <w:p w14:paraId="34128876" w14:textId="77777777" w:rsidR="00E96F0D" w:rsidRPr="00261D4C" w:rsidRDefault="00E96F0D" w:rsidP="00261D4C">
            <w:pPr>
              <w:spacing w:line="480" w:lineRule="auto"/>
              <w:jc w:val="both"/>
              <w:rPr>
                <w:sz w:val="24"/>
                <w:szCs w:val="24"/>
              </w:rPr>
            </w:pPr>
            <w:r w:rsidRPr="00261D4C">
              <w:rPr>
                <w:sz w:val="24"/>
                <w:szCs w:val="24"/>
              </w:rPr>
              <w:t>8</w:t>
            </w:r>
          </w:p>
        </w:tc>
      </w:tr>
      <w:tr w:rsidR="00E96F0D" w:rsidRPr="00261D4C" w14:paraId="27162867" w14:textId="77777777" w:rsidTr="000223E2">
        <w:tc>
          <w:tcPr>
            <w:tcW w:w="1558" w:type="dxa"/>
          </w:tcPr>
          <w:p w14:paraId="075B564F" w14:textId="77777777" w:rsidR="00E96F0D" w:rsidRPr="00261D4C" w:rsidRDefault="00E96F0D" w:rsidP="00261D4C">
            <w:pPr>
              <w:spacing w:line="480" w:lineRule="auto"/>
              <w:jc w:val="both"/>
              <w:rPr>
                <w:sz w:val="24"/>
                <w:szCs w:val="24"/>
              </w:rPr>
            </w:pPr>
            <w:r w:rsidRPr="00261D4C">
              <w:rPr>
                <w:sz w:val="24"/>
                <w:szCs w:val="24"/>
              </w:rPr>
              <w:lastRenderedPageBreak/>
              <w:t>Packers</w:t>
            </w:r>
          </w:p>
        </w:tc>
        <w:tc>
          <w:tcPr>
            <w:tcW w:w="1558" w:type="dxa"/>
          </w:tcPr>
          <w:p w14:paraId="560ABE95"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753E4892"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7172FF33" w14:textId="77777777" w:rsidR="00E96F0D" w:rsidRPr="00261D4C" w:rsidRDefault="00E96F0D" w:rsidP="00261D4C">
            <w:pPr>
              <w:spacing w:line="480" w:lineRule="auto"/>
              <w:jc w:val="both"/>
              <w:rPr>
                <w:sz w:val="24"/>
                <w:szCs w:val="24"/>
              </w:rPr>
            </w:pPr>
            <w:r w:rsidRPr="00261D4C">
              <w:rPr>
                <w:sz w:val="24"/>
                <w:szCs w:val="24"/>
              </w:rPr>
              <w:t>6</w:t>
            </w:r>
          </w:p>
        </w:tc>
        <w:tc>
          <w:tcPr>
            <w:tcW w:w="1559" w:type="dxa"/>
          </w:tcPr>
          <w:p w14:paraId="63B53299" w14:textId="77777777" w:rsidR="00E96F0D" w:rsidRPr="00261D4C" w:rsidRDefault="00E96F0D" w:rsidP="00261D4C">
            <w:pPr>
              <w:spacing w:line="480" w:lineRule="auto"/>
              <w:jc w:val="both"/>
              <w:rPr>
                <w:sz w:val="24"/>
                <w:szCs w:val="24"/>
              </w:rPr>
            </w:pPr>
            <w:r w:rsidRPr="00261D4C">
              <w:rPr>
                <w:sz w:val="24"/>
                <w:szCs w:val="24"/>
              </w:rPr>
              <w:t>6</w:t>
            </w:r>
          </w:p>
        </w:tc>
        <w:tc>
          <w:tcPr>
            <w:tcW w:w="1559" w:type="dxa"/>
          </w:tcPr>
          <w:p w14:paraId="39630727" w14:textId="77777777" w:rsidR="00E96F0D" w:rsidRPr="00261D4C" w:rsidRDefault="00E96F0D" w:rsidP="00261D4C">
            <w:pPr>
              <w:spacing w:line="480" w:lineRule="auto"/>
              <w:jc w:val="both"/>
              <w:rPr>
                <w:sz w:val="24"/>
                <w:szCs w:val="24"/>
              </w:rPr>
            </w:pPr>
            <w:r w:rsidRPr="00261D4C">
              <w:rPr>
                <w:sz w:val="24"/>
                <w:szCs w:val="24"/>
              </w:rPr>
              <w:t>6</w:t>
            </w:r>
          </w:p>
        </w:tc>
      </w:tr>
      <w:tr w:rsidR="00E96F0D" w:rsidRPr="00261D4C" w14:paraId="1CC00AB8" w14:textId="77777777" w:rsidTr="000223E2">
        <w:tc>
          <w:tcPr>
            <w:tcW w:w="1558" w:type="dxa"/>
          </w:tcPr>
          <w:p w14:paraId="1818CAF7" w14:textId="77777777" w:rsidR="00E96F0D" w:rsidRPr="00261D4C" w:rsidRDefault="00E96F0D" w:rsidP="00261D4C">
            <w:pPr>
              <w:spacing w:line="480" w:lineRule="auto"/>
              <w:jc w:val="both"/>
              <w:rPr>
                <w:sz w:val="24"/>
                <w:szCs w:val="24"/>
              </w:rPr>
            </w:pPr>
            <w:r w:rsidRPr="00261D4C">
              <w:rPr>
                <w:sz w:val="24"/>
                <w:szCs w:val="24"/>
              </w:rPr>
              <w:t>Cleaners</w:t>
            </w:r>
          </w:p>
        </w:tc>
        <w:tc>
          <w:tcPr>
            <w:tcW w:w="1558" w:type="dxa"/>
          </w:tcPr>
          <w:p w14:paraId="0A2F2D84"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4EF1D4E1"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2E8090DC" w14:textId="77777777" w:rsidR="00E96F0D" w:rsidRPr="00261D4C" w:rsidRDefault="00E96F0D" w:rsidP="00261D4C">
            <w:pPr>
              <w:spacing w:line="480" w:lineRule="auto"/>
              <w:jc w:val="both"/>
              <w:rPr>
                <w:sz w:val="24"/>
                <w:szCs w:val="24"/>
              </w:rPr>
            </w:pPr>
            <w:r w:rsidRPr="00261D4C">
              <w:rPr>
                <w:sz w:val="24"/>
                <w:szCs w:val="24"/>
              </w:rPr>
              <w:t>4</w:t>
            </w:r>
          </w:p>
        </w:tc>
        <w:tc>
          <w:tcPr>
            <w:tcW w:w="1559" w:type="dxa"/>
          </w:tcPr>
          <w:p w14:paraId="15420897" w14:textId="77777777" w:rsidR="00E96F0D" w:rsidRPr="00261D4C" w:rsidRDefault="00E96F0D" w:rsidP="00261D4C">
            <w:pPr>
              <w:spacing w:line="480" w:lineRule="auto"/>
              <w:jc w:val="both"/>
              <w:rPr>
                <w:sz w:val="24"/>
                <w:szCs w:val="24"/>
              </w:rPr>
            </w:pPr>
            <w:r w:rsidRPr="00261D4C">
              <w:rPr>
                <w:sz w:val="24"/>
                <w:szCs w:val="24"/>
              </w:rPr>
              <w:t>4</w:t>
            </w:r>
          </w:p>
        </w:tc>
        <w:tc>
          <w:tcPr>
            <w:tcW w:w="1559" w:type="dxa"/>
          </w:tcPr>
          <w:p w14:paraId="215032F8" w14:textId="77777777" w:rsidR="00E96F0D" w:rsidRPr="00261D4C" w:rsidRDefault="00E96F0D" w:rsidP="00261D4C">
            <w:pPr>
              <w:spacing w:line="480" w:lineRule="auto"/>
              <w:jc w:val="both"/>
              <w:rPr>
                <w:sz w:val="24"/>
                <w:szCs w:val="24"/>
              </w:rPr>
            </w:pPr>
            <w:r w:rsidRPr="00261D4C">
              <w:rPr>
                <w:sz w:val="24"/>
                <w:szCs w:val="24"/>
              </w:rPr>
              <w:t>4</w:t>
            </w:r>
          </w:p>
        </w:tc>
      </w:tr>
      <w:tr w:rsidR="00E96F0D" w:rsidRPr="00261D4C" w14:paraId="73993926" w14:textId="77777777" w:rsidTr="000223E2">
        <w:tc>
          <w:tcPr>
            <w:tcW w:w="1558" w:type="dxa"/>
          </w:tcPr>
          <w:p w14:paraId="0E67F848" w14:textId="77777777" w:rsidR="00E96F0D" w:rsidRPr="00261D4C" w:rsidRDefault="00E96F0D" w:rsidP="00261D4C">
            <w:pPr>
              <w:spacing w:line="480" w:lineRule="auto"/>
              <w:jc w:val="both"/>
              <w:rPr>
                <w:sz w:val="24"/>
                <w:szCs w:val="24"/>
              </w:rPr>
            </w:pPr>
            <w:r w:rsidRPr="00261D4C">
              <w:rPr>
                <w:sz w:val="24"/>
                <w:szCs w:val="24"/>
              </w:rPr>
              <w:t>Security</w:t>
            </w:r>
          </w:p>
        </w:tc>
        <w:tc>
          <w:tcPr>
            <w:tcW w:w="1558" w:type="dxa"/>
          </w:tcPr>
          <w:p w14:paraId="45ACA7EA"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0BB299F9" w14:textId="77777777" w:rsidR="00E96F0D" w:rsidRPr="00261D4C" w:rsidRDefault="00E96F0D" w:rsidP="00261D4C">
            <w:pPr>
              <w:spacing w:line="480" w:lineRule="auto"/>
              <w:jc w:val="both"/>
              <w:rPr>
                <w:sz w:val="24"/>
                <w:szCs w:val="24"/>
              </w:rPr>
            </w:pPr>
            <w:r w:rsidRPr="00261D4C">
              <w:rPr>
                <w:sz w:val="24"/>
                <w:szCs w:val="24"/>
              </w:rPr>
              <w:t>4</w:t>
            </w:r>
          </w:p>
        </w:tc>
        <w:tc>
          <w:tcPr>
            <w:tcW w:w="1558" w:type="dxa"/>
          </w:tcPr>
          <w:p w14:paraId="5DC99064" w14:textId="77777777" w:rsidR="00E96F0D" w:rsidRPr="00261D4C" w:rsidRDefault="00E96F0D" w:rsidP="00261D4C">
            <w:pPr>
              <w:spacing w:line="480" w:lineRule="auto"/>
              <w:jc w:val="both"/>
              <w:rPr>
                <w:sz w:val="24"/>
                <w:szCs w:val="24"/>
              </w:rPr>
            </w:pPr>
            <w:r w:rsidRPr="00261D4C">
              <w:rPr>
                <w:sz w:val="24"/>
                <w:szCs w:val="24"/>
              </w:rPr>
              <w:t>4</w:t>
            </w:r>
          </w:p>
        </w:tc>
        <w:tc>
          <w:tcPr>
            <w:tcW w:w="1559" w:type="dxa"/>
          </w:tcPr>
          <w:p w14:paraId="18B5293E" w14:textId="77777777" w:rsidR="00E96F0D" w:rsidRPr="00261D4C" w:rsidRDefault="00E96F0D" w:rsidP="00261D4C">
            <w:pPr>
              <w:spacing w:line="480" w:lineRule="auto"/>
              <w:jc w:val="both"/>
              <w:rPr>
                <w:sz w:val="24"/>
                <w:szCs w:val="24"/>
              </w:rPr>
            </w:pPr>
            <w:r w:rsidRPr="00261D4C">
              <w:rPr>
                <w:sz w:val="24"/>
                <w:szCs w:val="24"/>
              </w:rPr>
              <w:t>4</w:t>
            </w:r>
          </w:p>
        </w:tc>
        <w:tc>
          <w:tcPr>
            <w:tcW w:w="1559" w:type="dxa"/>
          </w:tcPr>
          <w:p w14:paraId="78FBEBFD" w14:textId="77777777" w:rsidR="00E96F0D" w:rsidRPr="00261D4C" w:rsidRDefault="00E96F0D" w:rsidP="00261D4C">
            <w:pPr>
              <w:spacing w:line="480" w:lineRule="auto"/>
              <w:jc w:val="both"/>
              <w:rPr>
                <w:sz w:val="24"/>
                <w:szCs w:val="24"/>
              </w:rPr>
            </w:pPr>
            <w:r w:rsidRPr="00261D4C">
              <w:rPr>
                <w:sz w:val="24"/>
                <w:szCs w:val="24"/>
              </w:rPr>
              <w:t>4</w:t>
            </w:r>
          </w:p>
        </w:tc>
      </w:tr>
      <w:tr w:rsidR="003A7812" w:rsidRPr="00261D4C" w14:paraId="443C24E5" w14:textId="77777777" w:rsidTr="000223E2">
        <w:tc>
          <w:tcPr>
            <w:tcW w:w="1558" w:type="dxa"/>
          </w:tcPr>
          <w:p w14:paraId="1FC5E2BC" w14:textId="6B292B84" w:rsidR="003A7812" w:rsidRPr="00261D4C" w:rsidRDefault="003A7812" w:rsidP="00261D4C">
            <w:pPr>
              <w:spacing w:line="480" w:lineRule="auto"/>
              <w:jc w:val="both"/>
              <w:rPr>
                <w:sz w:val="24"/>
                <w:szCs w:val="24"/>
              </w:rPr>
            </w:pPr>
            <w:r w:rsidRPr="00261D4C">
              <w:rPr>
                <w:sz w:val="24"/>
                <w:szCs w:val="24"/>
              </w:rPr>
              <w:t xml:space="preserve">Farmers </w:t>
            </w:r>
          </w:p>
        </w:tc>
        <w:tc>
          <w:tcPr>
            <w:tcW w:w="1558" w:type="dxa"/>
          </w:tcPr>
          <w:p w14:paraId="0597FD60" w14:textId="70F3D8E5" w:rsidR="003A7812" w:rsidRPr="00261D4C" w:rsidRDefault="003A7812" w:rsidP="00261D4C">
            <w:pPr>
              <w:spacing w:line="480" w:lineRule="auto"/>
              <w:jc w:val="both"/>
              <w:rPr>
                <w:sz w:val="24"/>
                <w:szCs w:val="24"/>
              </w:rPr>
            </w:pPr>
            <w:r w:rsidRPr="00261D4C">
              <w:rPr>
                <w:sz w:val="24"/>
                <w:szCs w:val="24"/>
              </w:rPr>
              <w:t>10</w:t>
            </w:r>
          </w:p>
        </w:tc>
        <w:tc>
          <w:tcPr>
            <w:tcW w:w="1558" w:type="dxa"/>
          </w:tcPr>
          <w:p w14:paraId="32DFEC65" w14:textId="5B48472A" w:rsidR="003A7812" w:rsidRPr="00261D4C" w:rsidRDefault="003A7812" w:rsidP="00261D4C">
            <w:pPr>
              <w:spacing w:line="480" w:lineRule="auto"/>
              <w:jc w:val="both"/>
              <w:rPr>
                <w:sz w:val="24"/>
                <w:szCs w:val="24"/>
              </w:rPr>
            </w:pPr>
            <w:r w:rsidRPr="00261D4C">
              <w:rPr>
                <w:sz w:val="24"/>
                <w:szCs w:val="24"/>
              </w:rPr>
              <w:t>15</w:t>
            </w:r>
          </w:p>
        </w:tc>
        <w:tc>
          <w:tcPr>
            <w:tcW w:w="1558" w:type="dxa"/>
          </w:tcPr>
          <w:p w14:paraId="537CB216" w14:textId="4B3D4EC7" w:rsidR="003A7812" w:rsidRPr="00261D4C" w:rsidRDefault="003A7812" w:rsidP="00261D4C">
            <w:pPr>
              <w:spacing w:line="480" w:lineRule="auto"/>
              <w:jc w:val="both"/>
              <w:rPr>
                <w:sz w:val="24"/>
                <w:szCs w:val="24"/>
              </w:rPr>
            </w:pPr>
            <w:r w:rsidRPr="00261D4C">
              <w:rPr>
                <w:sz w:val="24"/>
                <w:szCs w:val="24"/>
              </w:rPr>
              <w:t>20</w:t>
            </w:r>
          </w:p>
        </w:tc>
        <w:tc>
          <w:tcPr>
            <w:tcW w:w="1559" w:type="dxa"/>
          </w:tcPr>
          <w:p w14:paraId="71C8D633" w14:textId="5728E024" w:rsidR="003A7812" w:rsidRPr="00261D4C" w:rsidRDefault="003A7812" w:rsidP="00261D4C">
            <w:pPr>
              <w:spacing w:line="480" w:lineRule="auto"/>
              <w:jc w:val="both"/>
              <w:rPr>
                <w:sz w:val="24"/>
                <w:szCs w:val="24"/>
              </w:rPr>
            </w:pPr>
            <w:r w:rsidRPr="00261D4C">
              <w:rPr>
                <w:sz w:val="24"/>
                <w:szCs w:val="24"/>
              </w:rPr>
              <w:t>20</w:t>
            </w:r>
          </w:p>
        </w:tc>
        <w:tc>
          <w:tcPr>
            <w:tcW w:w="1559" w:type="dxa"/>
          </w:tcPr>
          <w:p w14:paraId="40CE450F" w14:textId="66E33C58" w:rsidR="003A7812" w:rsidRPr="00261D4C" w:rsidRDefault="003A7812" w:rsidP="00261D4C">
            <w:pPr>
              <w:spacing w:line="480" w:lineRule="auto"/>
              <w:jc w:val="both"/>
              <w:rPr>
                <w:sz w:val="24"/>
                <w:szCs w:val="24"/>
              </w:rPr>
            </w:pPr>
            <w:r w:rsidRPr="00261D4C">
              <w:rPr>
                <w:sz w:val="24"/>
                <w:szCs w:val="24"/>
              </w:rPr>
              <w:t>30</w:t>
            </w:r>
          </w:p>
        </w:tc>
      </w:tr>
    </w:tbl>
    <w:p w14:paraId="58326AE7" w14:textId="77777777" w:rsidR="00E96F0D" w:rsidRPr="00261D4C" w:rsidRDefault="00E96F0D" w:rsidP="00261D4C">
      <w:pPr>
        <w:spacing w:line="480" w:lineRule="auto"/>
        <w:ind w:left="360"/>
        <w:jc w:val="both"/>
        <w:rPr>
          <w:rFonts w:ascii="Times New Roman" w:hAnsi="Times New Roman" w:cs="Times New Roman"/>
          <w:sz w:val="24"/>
          <w:szCs w:val="24"/>
        </w:rPr>
      </w:pPr>
    </w:p>
    <w:p w14:paraId="213C02C0"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Projected Total Compensation Package per annum.</w:t>
      </w:r>
    </w:p>
    <w:tbl>
      <w:tblPr>
        <w:tblStyle w:val="TableGrid"/>
        <w:tblW w:w="0" w:type="auto"/>
        <w:tblInd w:w="360" w:type="dxa"/>
        <w:tblLook w:val="04A0" w:firstRow="1" w:lastRow="0" w:firstColumn="1" w:lastColumn="0" w:noHBand="0" w:noVBand="1"/>
      </w:tblPr>
      <w:tblGrid>
        <w:gridCol w:w="4501"/>
        <w:gridCol w:w="4489"/>
      </w:tblGrid>
      <w:tr w:rsidR="00E96F0D" w:rsidRPr="00261D4C" w14:paraId="562444B8" w14:textId="77777777" w:rsidTr="000223E2">
        <w:tc>
          <w:tcPr>
            <w:tcW w:w="4675" w:type="dxa"/>
          </w:tcPr>
          <w:p w14:paraId="164249A2" w14:textId="77777777" w:rsidR="00E96F0D" w:rsidRPr="00261D4C" w:rsidRDefault="00E96F0D" w:rsidP="00261D4C">
            <w:pPr>
              <w:spacing w:line="480" w:lineRule="auto"/>
              <w:jc w:val="both"/>
              <w:rPr>
                <w:sz w:val="24"/>
                <w:szCs w:val="24"/>
              </w:rPr>
            </w:pPr>
            <w:r w:rsidRPr="00261D4C">
              <w:rPr>
                <w:sz w:val="24"/>
                <w:szCs w:val="24"/>
              </w:rPr>
              <w:t>Staff</w:t>
            </w:r>
          </w:p>
        </w:tc>
        <w:tc>
          <w:tcPr>
            <w:tcW w:w="4675" w:type="dxa"/>
          </w:tcPr>
          <w:p w14:paraId="080F8314" w14:textId="77777777" w:rsidR="00E96F0D" w:rsidRPr="00261D4C" w:rsidRDefault="00E96F0D" w:rsidP="00261D4C">
            <w:pPr>
              <w:spacing w:line="480" w:lineRule="auto"/>
              <w:jc w:val="both"/>
              <w:rPr>
                <w:sz w:val="24"/>
                <w:szCs w:val="24"/>
              </w:rPr>
            </w:pPr>
            <w:r w:rsidRPr="00261D4C">
              <w:rPr>
                <w:sz w:val="24"/>
                <w:szCs w:val="24"/>
              </w:rPr>
              <w:t>Packages</w:t>
            </w:r>
          </w:p>
        </w:tc>
      </w:tr>
      <w:tr w:rsidR="00E96F0D" w:rsidRPr="00261D4C" w14:paraId="31201EBA" w14:textId="77777777" w:rsidTr="000223E2">
        <w:tc>
          <w:tcPr>
            <w:tcW w:w="4675" w:type="dxa"/>
          </w:tcPr>
          <w:p w14:paraId="486D385C" w14:textId="77777777" w:rsidR="00E96F0D" w:rsidRPr="00261D4C" w:rsidRDefault="00E96F0D" w:rsidP="00261D4C">
            <w:pPr>
              <w:spacing w:line="480" w:lineRule="auto"/>
              <w:jc w:val="both"/>
              <w:rPr>
                <w:sz w:val="24"/>
                <w:szCs w:val="24"/>
              </w:rPr>
            </w:pPr>
            <w:r w:rsidRPr="00261D4C">
              <w:rPr>
                <w:sz w:val="24"/>
                <w:szCs w:val="24"/>
              </w:rPr>
              <w:t>Manager</w:t>
            </w:r>
          </w:p>
        </w:tc>
        <w:tc>
          <w:tcPr>
            <w:tcW w:w="4675" w:type="dxa"/>
          </w:tcPr>
          <w:p w14:paraId="21180262" w14:textId="77777777" w:rsidR="00E96F0D" w:rsidRPr="00261D4C" w:rsidRDefault="00E96F0D" w:rsidP="00261D4C">
            <w:pPr>
              <w:spacing w:line="480" w:lineRule="auto"/>
              <w:jc w:val="both"/>
              <w:rPr>
                <w:sz w:val="24"/>
                <w:szCs w:val="24"/>
              </w:rPr>
            </w:pPr>
            <w:r w:rsidRPr="00261D4C">
              <w:rPr>
                <w:sz w:val="24"/>
                <w:szCs w:val="24"/>
              </w:rPr>
              <w:t>400,000</w:t>
            </w:r>
          </w:p>
        </w:tc>
      </w:tr>
      <w:tr w:rsidR="00E96F0D" w:rsidRPr="00261D4C" w14:paraId="12905174" w14:textId="77777777" w:rsidTr="000223E2">
        <w:tc>
          <w:tcPr>
            <w:tcW w:w="4675" w:type="dxa"/>
          </w:tcPr>
          <w:p w14:paraId="38479718" w14:textId="77777777" w:rsidR="00E96F0D" w:rsidRPr="00261D4C" w:rsidRDefault="00E96F0D" w:rsidP="00261D4C">
            <w:pPr>
              <w:spacing w:line="480" w:lineRule="auto"/>
              <w:jc w:val="both"/>
              <w:rPr>
                <w:sz w:val="24"/>
                <w:szCs w:val="24"/>
              </w:rPr>
            </w:pPr>
            <w:r w:rsidRPr="00261D4C">
              <w:rPr>
                <w:sz w:val="24"/>
                <w:szCs w:val="24"/>
              </w:rPr>
              <w:t>Marketing Officer</w:t>
            </w:r>
          </w:p>
        </w:tc>
        <w:tc>
          <w:tcPr>
            <w:tcW w:w="4675" w:type="dxa"/>
          </w:tcPr>
          <w:p w14:paraId="2D7C3F2C" w14:textId="77777777" w:rsidR="00E96F0D" w:rsidRPr="00261D4C" w:rsidRDefault="00E96F0D" w:rsidP="00261D4C">
            <w:pPr>
              <w:spacing w:line="480" w:lineRule="auto"/>
              <w:jc w:val="both"/>
              <w:rPr>
                <w:sz w:val="24"/>
                <w:szCs w:val="24"/>
              </w:rPr>
            </w:pPr>
            <w:r w:rsidRPr="00261D4C">
              <w:rPr>
                <w:sz w:val="24"/>
                <w:szCs w:val="24"/>
              </w:rPr>
              <w:t>350,000</w:t>
            </w:r>
          </w:p>
        </w:tc>
      </w:tr>
      <w:tr w:rsidR="00E96F0D" w:rsidRPr="00261D4C" w14:paraId="2EC2A299" w14:textId="77777777" w:rsidTr="000223E2">
        <w:tc>
          <w:tcPr>
            <w:tcW w:w="4675" w:type="dxa"/>
          </w:tcPr>
          <w:p w14:paraId="45919A25" w14:textId="77777777" w:rsidR="00E96F0D" w:rsidRPr="00261D4C" w:rsidRDefault="00E96F0D" w:rsidP="00261D4C">
            <w:pPr>
              <w:spacing w:line="480" w:lineRule="auto"/>
              <w:jc w:val="both"/>
              <w:rPr>
                <w:sz w:val="24"/>
                <w:szCs w:val="24"/>
              </w:rPr>
            </w:pPr>
            <w:r w:rsidRPr="00261D4C">
              <w:rPr>
                <w:sz w:val="24"/>
                <w:szCs w:val="24"/>
              </w:rPr>
              <w:t>Accountant</w:t>
            </w:r>
          </w:p>
        </w:tc>
        <w:tc>
          <w:tcPr>
            <w:tcW w:w="4675" w:type="dxa"/>
          </w:tcPr>
          <w:p w14:paraId="7DD35075" w14:textId="77777777" w:rsidR="00E96F0D" w:rsidRPr="00261D4C" w:rsidRDefault="00E96F0D" w:rsidP="00261D4C">
            <w:pPr>
              <w:spacing w:line="480" w:lineRule="auto"/>
              <w:jc w:val="both"/>
              <w:rPr>
                <w:sz w:val="24"/>
                <w:szCs w:val="24"/>
              </w:rPr>
            </w:pPr>
            <w:r w:rsidRPr="00261D4C">
              <w:rPr>
                <w:sz w:val="24"/>
                <w:szCs w:val="24"/>
              </w:rPr>
              <w:t>300,000</w:t>
            </w:r>
          </w:p>
        </w:tc>
      </w:tr>
      <w:tr w:rsidR="00E96F0D" w:rsidRPr="00261D4C" w14:paraId="421663F1" w14:textId="77777777" w:rsidTr="000223E2">
        <w:tc>
          <w:tcPr>
            <w:tcW w:w="4675" w:type="dxa"/>
          </w:tcPr>
          <w:p w14:paraId="7BE4986D" w14:textId="77777777" w:rsidR="00E96F0D" w:rsidRPr="00261D4C" w:rsidRDefault="00E96F0D" w:rsidP="00261D4C">
            <w:pPr>
              <w:spacing w:line="480" w:lineRule="auto"/>
              <w:jc w:val="both"/>
              <w:rPr>
                <w:sz w:val="24"/>
                <w:szCs w:val="24"/>
              </w:rPr>
            </w:pPr>
            <w:r w:rsidRPr="00261D4C">
              <w:rPr>
                <w:sz w:val="24"/>
                <w:szCs w:val="24"/>
              </w:rPr>
              <w:t>Operators</w:t>
            </w:r>
          </w:p>
        </w:tc>
        <w:tc>
          <w:tcPr>
            <w:tcW w:w="4675" w:type="dxa"/>
          </w:tcPr>
          <w:p w14:paraId="0BB88D6E" w14:textId="77777777" w:rsidR="00E96F0D" w:rsidRPr="00261D4C" w:rsidRDefault="00E96F0D" w:rsidP="00261D4C">
            <w:pPr>
              <w:spacing w:line="480" w:lineRule="auto"/>
              <w:jc w:val="both"/>
              <w:rPr>
                <w:sz w:val="24"/>
                <w:szCs w:val="24"/>
              </w:rPr>
            </w:pPr>
            <w:r w:rsidRPr="00261D4C">
              <w:rPr>
                <w:sz w:val="24"/>
                <w:szCs w:val="24"/>
              </w:rPr>
              <w:t>250,000</w:t>
            </w:r>
          </w:p>
        </w:tc>
      </w:tr>
      <w:tr w:rsidR="00E96F0D" w:rsidRPr="00261D4C" w14:paraId="30A1F9B3" w14:textId="77777777" w:rsidTr="000223E2">
        <w:tc>
          <w:tcPr>
            <w:tcW w:w="4675" w:type="dxa"/>
          </w:tcPr>
          <w:p w14:paraId="7004EA1E" w14:textId="77777777" w:rsidR="00E96F0D" w:rsidRPr="00261D4C" w:rsidRDefault="00E96F0D" w:rsidP="00261D4C">
            <w:pPr>
              <w:spacing w:line="480" w:lineRule="auto"/>
              <w:jc w:val="both"/>
              <w:rPr>
                <w:sz w:val="24"/>
                <w:szCs w:val="24"/>
              </w:rPr>
            </w:pPr>
            <w:r w:rsidRPr="00261D4C">
              <w:rPr>
                <w:sz w:val="24"/>
                <w:szCs w:val="24"/>
              </w:rPr>
              <w:t>Packers</w:t>
            </w:r>
          </w:p>
        </w:tc>
        <w:tc>
          <w:tcPr>
            <w:tcW w:w="4675" w:type="dxa"/>
          </w:tcPr>
          <w:p w14:paraId="07966B60" w14:textId="77777777" w:rsidR="00E96F0D" w:rsidRPr="00261D4C" w:rsidRDefault="00E96F0D" w:rsidP="00261D4C">
            <w:pPr>
              <w:spacing w:line="480" w:lineRule="auto"/>
              <w:jc w:val="both"/>
              <w:rPr>
                <w:sz w:val="24"/>
                <w:szCs w:val="24"/>
              </w:rPr>
            </w:pPr>
            <w:r w:rsidRPr="00261D4C">
              <w:rPr>
                <w:sz w:val="24"/>
                <w:szCs w:val="24"/>
              </w:rPr>
              <w:t>200,000</w:t>
            </w:r>
          </w:p>
        </w:tc>
      </w:tr>
      <w:tr w:rsidR="003A7812" w:rsidRPr="00261D4C" w14:paraId="5311B9BE" w14:textId="77777777" w:rsidTr="000223E2">
        <w:tc>
          <w:tcPr>
            <w:tcW w:w="4675" w:type="dxa"/>
          </w:tcPr>
          <w:p w14:paraId="080B6234" w14:textId="76A6F82F" w:rsidR="003A7812" w:rsidRPr="00261D4C" w:rsidRDefault="003A7812" w:rsidP="00261D4C">
            <w:pPr>
              <w:spacing w:line="480" w:lineRule="auto"/>
              <w:jc w:val="both"/>
              <w:rPr>
                <w:sz w:val="24"/>
                <w:szCs w:val="24"/>
              </w:rPr>
            </w:pPr>
            <w:r w:rsidRPr="00261D4C">
              <w:rPr>
                <w:sz w:val="24"/>
                <w:szCs w:val="24"/>
              </w:rPr>
              <w:t>Farmers</w:t>
            </w:r>
          </w:p>
        </w:tc>
        <w:tc>
          <w:tcPr>
            <w:tcW w:w="4675" w:type="dxa"/>
          </w:tcPr>
          <w:p w14:paraId="37C31BE4" w14:textId="2E83A56C" w:rsidR="003A7812" w:rsidRPr="00261D4C" w:rsidRDefault="003A7812" w:rsidP="00261D4C">
            <w:pPr>
              <w:spacing w:line="480" w:lineRule="auto"/>
              <w:jc w:val="both"/>
              <w:rPr>
                <w:sz w:val="24"/>
                <w:szCs w:val="24"/>
              </w:rPr>
            </w:pPr>
            <w:r w:rsidRPr="00261D4C">
              <w:rPr>
                <w:sz w:val="24"/>
                <w:szCs w:val="24"/>
              </w:rPr>
              <w:t>150,000</w:t>
            </w:r>
          </w:p>
        </w:tc>
      </w:tr>
      <w:tr w:rsidR="00E96F0D" w:rsidRPr="00261D4C" w14:paraId="017D821F" w14:textId="77777777" w:rsidTr="000223E2">
        <w:tc>
          <w:tcPr>
            <w:tcW w:w="4675" w:type="dxa"/>
          </w:tcPr>
          <w:p w14:paraId="50F507DE" w14:textId="77777777" w:rsidR="00E96F0D" w:rsidRPr="00261D4C" w:rsidRDefault="00E96F0D" w:rsidP="00261D4C">
            <w:pPr>
              <w:spacing w:line="480" w:lineRule="auto"/>
              <w:jc w:val="both"/>
              <w:rPr>
                <w:sz w:val="24"/>
                <w:szCs w:val="24"/>
              </w:rPr>
            </w:pPr>
            <w:r w:rsidRPr="00261D4C">
              <w:rPr>
                <w:sz w:val="24"/>
                <w:szCs w:val="24"/>
              </w:rPr>
              <w:t>Cleaners</w:t>
            </w:r>
          </w:p>
        </w:tc>
        <w:tc>
          <w:tcPr>
            <w:tcW w:w="4675" w:type="dxa"/>
          </w:tcPr>
          <w:p w14:paraId="633BA032" w14:textId="77777777" w:rsidR="00E96F0D" w:rsidRPr="00261D4C" w:rsidRDefault="00E96F0D" w:rsidP="00261D4C">
            <w:pPr>
              <w:spacing w:line="480" w:lineRule="auto"/>
              <w:jc w:val="both"/>
              <w:rPr>
                <w:sz w:val="24"/>
                <w:szCs w:val="24"/>
              </w:rPr>
            </w:pPr>
            <w:r w:rsidRPr="00261D4C">
              <w:rPr>
                <w:sz w:val="24"/>
                <w:szCs w:val="24"/>
              </w:rPr>
              <w:t>100,000</w:t>
            </w:r>
          </w:p>
        </w:tc>
      </w:tr>
      <w:tr w:rsidR="00E96F0D" w:rsidRPr="00261D4C" w14:paraId="1572B276" w14:textId="77777777" w:rsidTr="000223E2">
        <w:tc>
          <w:tcPr>
            <w:tcW w:w="4675" w:type="dxa"/>
          </w:tcPr>
          <w:p w14:paraId="46F59E93" w14:textId="77777777" w:rsidR="00E96F0D" w:rsidRPr="00261D4C" w:rsidRDefault="00E96F0D" w:rsidP="00261D4C">
            <w:pPr>
              <w:spacing w:line="480" w:lineRule="auto"/>
              <w:jc w:val="both"/>
              <w:rPr>
                <w:sz w:val="24"/>
                <w:szCs w:val="24"/>
              </w:rPr>
            </w:pPr>
            <w:r w:rsidRPr="00261D4C">
              <w:rPr>
                <w:sz w:val="24"/>
                <w:szCs w:val="24"/>
              </w:rPr>
              <w:t>Security</w:t>
            </w:r>
          </w:p>
        </w:tc>
        <w:tc>
          <w:tcPr>
            <w:tcW w:w="4675" w:type="dxa"/>
          </w:tcPr>
          <w:p w14:paraId="57D159E6" w14:textId="77777777" w:rsidR="00E96F0D" w:rsidRPr="00261D4C" w:rsidRDefault="00E96F0D" w:rsidP="00261D4C">
            <w:pPr>
              <w:spacing w:line="480" w:lineRule="auto"/>
              <w:jc w:val="both"/>
              <w:rPr>
                <w:sz w:val="24"/>
                <w:szCs w:val="24"/>
              </w:rPr>
            </w:pPr>
            <w:r w:rsidRPr="00261D4C">
              <w:rPr>
                <w:sz w:val="24"/>
                <w:szCs w:val="24"/>
              </w:rPr>
              <w:t>70,000</w:t>
            </w:r>
          </w:p>
        </w:tc>
      </w:tr>
    </w:tbl>
    <w:p w14:paraId="16DD370C" w14:textId="77777777" w:rsidR="00AB6C48" w:rsidRPr="00261D4C" w:rsidRDefault="00AB6C48" w:rsidP="00261D4C">
      <w:pPr>
        <w:tabs>
          <w:tab w:val="right" w:pos="9026"/>
        </w:tabs>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ab/>
      </w:r>
    </w:p>
    <w:p w14:paraId="7CB8EF23" w14:textId="77777777" w:rsidR="004B77A7" w:rsidRPr="00261D4C" w:rsidRDefault="00E96F0D" w:rsidP="00261D4C">
      <w:pPr>
        <w:tabs>
          <w:tab w:val="right" w:pos="9026"/>
        </w:tabs>
        <w:spacing w:line="480" w:lineRule="auto"/>
        <w:jc w:val="both"/>
        <w:rPr>
          <w:rFonts w:ascii="Times New Roman" w:hAnsi="Times New Roman" w:cs="Times New Roman"/>
          <w:sz w:val="24"/>
          <w:szCs w:val="24"/>
        </w:rPr>
      </w:pPr>
      <w:r w:rsidRPr="00261D4C">
        <w:rPr>
          <w:rFonts w:ascii="Times New Roman" w:hAnsi="Times New Roman" w:cs="Times New Roman"/>
          <w:b/>
          <w:bCs/>
          <w:sz w:val="24"/>
          <w:szCs w:val="24"/>
        </w:rPr>
        <w:t xml:space="preserve"> M</w:t>
      </w:r>
      <w:r w:rsidR="00AB6C48" w:rsidRPr="00261D4C">
        <w:rPr>
          <w:rFonts w:ascii="Times New Roman" w:hAnsi="Times New Roman" w:cs="Times New Roman"/>
          <w:b/>
          <w:bCs/>
          <w:sz w:val="24"/>
          <w:szCs w:val="24"/>
        </w:rPr>
        <w:t>arketing plan</w:t>
      </w:r>
      <w:r w:rsidR="00AB6C48" w:rsidRPr="00261D4C">
        <w:rPr>
          <w:rFonts w:ascii="Times New Roman" w:hAnsi="Times New Roman" w:cs="Times New Roman"/>
          <w:sz w:val="24"/>
          <w:szCs w:val="24"/>
        </w:rPr>
        <w:t>:</w:t>
      </w:r>
      <w:r w:rsidRPr="00261D4C">
        <w:rPr>
          <w:rFonts w:ascii="Times New Roman" w:hAnsi="Times New Roman" w:cs="Times New Roman"/>
          <w:sz w:val="24"/>
          <w:szCs w:val="24"/>
        </w:rPr>
        <w:t xml:space="preserve"> The demand for crops in Nigeria is higher than the supply by </w:t>
      </w:r>
      <w:r w:rsidR="00AB6C48" w:rsidRPr="00261D4C">
        <w:rPr>
          <w:rFonts w:ascii="Times New Roman" w:hAnsi="Times New Roman" w:cs="Times New Roman"/>
          <w:sz w:val="24"/>
          <w:szCs w:val="24"/>
        </w:rPr>
        <w:t xml:space="preserve">farmers and </w:t>
      </w:r>
      <w:r w:rsidRPr="00261D4C">
        <w:rPr>
          <w:rFonts w:ascii="Times New Roman" w:hAnsi="Times New Roman" w:cs="Times New Roman"/>
          <w:sz w:val="24"/>
          <w:szCs w:val="24"/>
        </w:rPr>
        <w:t xml:space="preserve">companies. We would ensure that we balance needs of today with the needs of tomorrow. We would ensure consistently that our business modules are sustainable to the development of the crop sectors. We would exercise the integrity when managing the processes that are at the heart of our business. We would ensure the consistent quality of all our products.  We shall endeavor that our products are sold at cheaper prices thereby making life more and more affordable. We would </w:t>
      </w:r>
      <w:r w:rsidRPr="00261D4C">
        <w:rPr>
          <w:rFonts w:ascii="Times New Roman" w:hAnsi="Times New Roman" w:cs="Times New Roman"/>
          <w:sz w:val="24"/>
          <w:szCs w:val="24"/>
        </w:rPr>
        <w:lastRenderedPageBreak/>
        <w:t>expand our production capacity through regular refurbishment and upgrade of our existing equipment and services thus, we are constantly working to achieve significantly increased market share for our products.</w:t>
      </w:r>
      <w:r w:rsidR="004B77A7" w:rsidRPr="00261D4C">
        <w:rPr>
          <w:rFonts w:ascii="Times New Roman" w:hAnsi="Times New Roman" w:cs="Times New Roman"/>
          <w:sz w:val="24"/>
          <w:szCs w:val="24"/>
        </w:rPr>
        <w:t xml:space="preserve"> </w:t>
      </w:r>
      <w:r w:rsidRPr="00261D4C">
        <w:rPr>
          <w:rFonts w:ascii="Times New Roman" w:hAnsi="Times New Roman" w:cs="Times New Roman"/>
          <w:sz w:val="24"/>
          <w:szCs w:val="24"/>
        </w:rPr>
        <w:t>With the set international standard, we guarantee for our products, impeccable quality and unbeatable value.</w:t>
      </w:r>
      <w:r w:rsidR="004B77A7" w:rsidRPr="00261D4C">
        <w:rPr>
          <w:rFonts w:ascii="Times New Roman" w:hAnsi="Times New Roman" w:cs="Times New Roman"/>
          <w:sz w:val="24"/>
          <w:szCs w:val="24"/>
        </w:rPr>
        <w:t xml:space="preserve"> </w:t>
      </w:r>
      <w:r w:rsidRPr="00261D4C">
        <w:rPr>
          <w:rFonts w:ascii="Times New Roman" w:hAnsi="Times New Roman" w:cs="Times New Roman"/>
          <w:sz w:val="24"/>
          <w:szCs w:val="24"/>
        </w:rPr>
        <w:t xml:space="preserve">We are continuously improving and innovating to give us the competitive edge in the business environment where we operate. </w:t>
      </w:r>
    </w:p>
    <w:p w14:paraId="48450E55" w14:textId="7D4C3ECF" w:rsidR="00E96F0D" w:rsidRPr="00261D4C" w:rsidRDefault="00E96F0D" w:rsidP="00261D4C">
      <w:pPr>
        <w:tabs>
          <w:tab w:val="right" w:pos="9026"/>
        </w:tabs>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Looking at the above analysis, the long-term solvency, efficiency and stability of the firm seems exceedingly promising. These are set of ratios that re-assure investors of the sustainability of the venture.</w:t>
      </w:r>
      <w:r w:rsidR="004B77A7" w:rsidRPr="00261D4C">
        <w:rPr>
          <w:rFonts w:ascii="Times New Roman" w:hAnsi="Times New Roman" w:cs="Times New Roman"/>
          <w:sz w:val="24"/>
          <w:szCs w:val="24"/>
        </w:rPr>
        <w:t xml:space="preserve"> </w:t>
      </w:r>
      <w:r w:rsidRPr="00261D4C">
        <w:rPr>
          <w:rFonts w:ascii="Times New Roman" w:hAnsi="Times New Roman" w:cs="Times New Roman"/>
          <w:sz w:val="24"/>
          <w:szCs w:val="24"/>
        </w:rPr>
        <w:t>The viability and feasibility of the project has been tested from the above evaluation. This project looks very viable and is worthwhile to commit resources to it.</w:t>
      </w:r>
    </w:p>
    <w:p w14:paraId="0F977375" w14:textId="17A1A762" w:rsidR="00E8177C"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b/>
          <w:bCs/>
          <w:sz w:val="24"/>
          <w:szCs w:val="24"/>
        </w:rPr>
        <w:t>Risk Accessibility</w:t>
      </w:r>
      <w:r w:rsidR="00111634" w:rsidRPr="00261D4C">
        <w:rPr>
          <w:rFonts w:ascii="Times New Roman" w:hAnsi="Times New Roman" w:cs="Times New Roman"/>
          <w:sz w:val="24"/>
          <w:szCs w:val="24"/>
        </w:rPr>
        <w:t xml:space="preserve">: </w:t>
      </w:r>
      <w:r w:rsidRPr="00261D4C">
        <w:rPr>
          <w:rFonts w:ascii="Times New Roman" w:hAnsi="Times New Roman" w:cs="Times New Roman"/>
          <w:sz w:val="24"/>
          <w:szCs w:val="24"/>
        </w:rPr>
        <w:t>In terms of the financial risk, this originates from the fact that the owners’ contribution is less</w:t>
      </w:r>
      <w:r w:rsidR="00111634" w:rsidRPr="00261D4C">
        <w:rPr>
          <w:rFonts w:ascii="Times New Roman" w:hAnsi="Times New Roman" w:cs="Times New Roman"/>
          <w:sz w:val="24"/>
          <w:szCs w:val="24"/>
        </w:rPr>
        <w:t>,</w:t>
      </w:r>
      <w:r w:rsidRPr="00261D4C">
        <w:rPr>
          <w:rFonts w:ascii="Times New Roman" w:hAnsi="Times New Roman" w:cs="Times New Roman"/>
          <w:sz w:val="24"/>
          <w:szCs w:val="24"/>
        </w:rPr>
        <w:t xml:space="preserve"> compared to the funds required from potential investors. Hence, the gearing ratio is therefore not as desirable. To mitigate this risk, the project members shall strive to reinvest at least 60% of the profits into the business </w:t>
      </w:r>
      <w:r w:rsidR="00261D4C" w:rsidRPr="00261D4C">
        <w:rPr>
          <w:rFonts w:ascii="Times New Roman" w:hAnsi="Times New Roman" w:cs="Times New Roman"/>
          <w:sz w:val="24"/>
          <w:szCs w:val="24"/>
        </w:rPr>
        <w:t>to</w:t>
      </w:r>
      <w:r w:rsidRPr="00261D4C">
        <w:rPr>
          <w:rFonts w:ascii="Times New Roman" w:hAnsi="Times New Roman" w:cs="Times New Roman"/>
          <w:sz w:val="24"/>
          <w:szCs w:val="24"/>
        </w:rPr>
        <w:t xml:space="preserve"> improve the</w:t>
      </w:r>
      <w:r w:rsidR="00111634" w:rsidRPr="00261D4C">
        <w:rPr>
          <w:rFonts w:ascii="Times New Roman" w:hAnsi="Times New Roman" w:cs="Times New Roman"/>
          <w:sz w:val="24"/>
          <w:szCs w:val="24"/>
        </w:rPr>
        <w:t xml:space="preserve"> finances of the organization</w:t>
      </w:r>
      <w:r w:rsidRPr="00261D4C">
        <w:rPr>
          <w:rFonts w:ascii="Times New Roman" w:hAnsi="Times New Roman" w:cs="Times New Roman"/>
          <w:sz w:val="24"/>
          <w:szCs w:val="24"/>
        </w:rPr>
        <w:t xml:space="preserve">. The project will strive for a good return on investment. In the first year of operation, employee costs will be minimized </w:t>
      </w:r>
      <w:r w:rsidR="00261D4C" w:rsidRPr="00261D4C">
        <w:rPr>
          <w:rFonts w:ascii="Times New Roman" w:hAnsi="Times New Roman" w:cs="Times New Roman"/>
          <w:sz w:val="24"/>
          <w:szCs w:val="24"/>
        </w:rPr>
        <w:t>to</w:t>
      </w:r>
      <w:r w:rsidRPr="00261D4C">
        <w:rPr>
          <w:rFonts w:ascii="Times New Roman" w:hAnsi="Times New Roman" w:cs="Times New Roman"/>
          <w:sz w:val="24"/>
          <w:szCs w:val="24"/>
        </w:rPr>
        <w:t xml:space="preserve"> ensure that this risk is minimized. There is a potential market risk in terms of competition from well-established crops farms and suppliers, A</w:t>
      </w:r>
      <w:r w:rsidR="00111634" w:rsidRPr="00261D4C">
        <w:rPr>
          <w:rFonts w:ascii="Times New Roman" w:hAnsi="Times New Roman" w:cs="Times New Roman"/>
          <w:sz w:val="24"/>
          <w:szCs w:val="24"/>
        </w:rPr>
        <w:t>gventure</w:t>
      </w:r>
      <w:r w:rsidRPr="00261D4C">
        <w:rPr>
          <w:rFonts w:ascii="Times New Roman" w:hAnsi="Times New Roman" w:cs="Times New Roman"/>
          <w:sz w:val="24"/>
          <w:szCs w:val="24"/>
        </w:rPr>
        <w:t xml:space="preserve"> farm will have to compete for market share with these established businesses. To mitigate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mitigate this risk, the business will promote and cultivate a culture of </w:t>
      </w:r>
      <w:r w:rsidRPr="00261D4C">
        <w:rPr>
          <w:rFonts w:ascii="Times New Roman" w:hAnsi="Times New Roman" w:cs="Times New Roman"/>
          <w:sz w:val="24"/>
          <w:szCs w:val="24"/>
        </w:rPr>
        <w:lastRenderedPageBreak/>
        <w:t>sharing knowledge and skills amongst the members and employees. Another risk that might face A</w:t>
      </w:r>
      <w:r w:rsidR="00E8177C" w:rsidRPr="00261D4C">
        <w:rPr>
          <w:rFonts w:ascii="Times New Roman" w:hAnsi="Times New Roman" w:cs="Times New Roman"/>
          <w:sz w:val="24"/>
          <w:szCs w:val="24"/>
        </w:rPr>
        <w:t>gventure</w:t>
      </w:r>
      <w:r w:rsidRPr="00261D4C">
        <w:rPr>
          <w:rFonts w:ascii="Times New Roman" w:hAnsi="Times New Roman" w:cs="Times New Roman"/>
          <w:sz w:val="24"/>
          <w:szCs w:val="24"/>
        </w:rPr>
        <w:t xml:space="preserve"> farms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 is also a factor to consider as it also affects prices of procurement such as vaccines, medicines and imported feed supplies. This risk is external and out of the control of the business.</w:t>
      </w:r>
    </w:p>
    <w:p w14:paraId="1A864F01" w14:textId="473695DD"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There will be likelihood to implement energy saving measures such as the use of energy saving bulbs. A</w:t>
      </w:r>
      <w:r w:rsidR="00E8177C" w:rsidRPr="00261D4C">
        <w:rPr>
          <w:rFonts w:ascii="Times New Roman" w:hAnsi="Times New Roman" w:cs="Times New Roman"/>
          <w:sz w:val="24"/>
          <w:szCs w:val="24"/>
        </w:rPr>
        <w:t>gventure</w:t>
      </w:r>
      <w:r w:rsidRPr="00261D4C">
        <w:rPr>
          <w:rFonts w:ascii="Times New Roman" w:hAnsi="Times New Roman" w:cs="Times New Roman"/>
          <w:sz w:val="24"/>
          <w:szCs w:val="24"/>
        </w:rPr>
        <w:t xml:space="preserve"> farm will </w:t>
      </w:r>
      <w:r w:rsidR="00261D4C" w:rsidRPr="00261D4C">
        <w:rPr>
          <w:rFonts w:ascii="Times New Roman" w:hAnsi="Times New Roman" w:cs="Times New Roman"/>
          <w:sz w:val="24"/>
          <w:szCs w:val="24"/>
        </w:rPr>
        <w:t>investigate</w:t>
      </w:r>
      <w:r w:rsidRPr="00261D4C">
        <w:rPr>
          <w:rFonts w:ascii="Times New Roman" w:hAnsi="Times New Roman" w:cs="Times New Roman"/>
          <w:sz w:val="24"/>
          <w:szCs w:val="24"/>
        </w:rPr>
        <w:t xml:space="preserve"> alternative energy sources such as solar power and </w:t>
      </w:r>
      <w:r w:rsidR="00261D4C" w:rsidRPr="00261D4C">
        <w:rPr>
          <w:rFonts w:ascii="Times New Roman" w:hAnsi="Times New Roman" w:cs="Times New Roman"/>
          <w:sz w:val="24"/>
          <w:szCs w:val="24"/>
        </w:rPr>
        <w:t>windmills</w:t>
      </w:r>
      <w:r w:rsidRPr="00261D4C">
        <w:rPr>
          <w:rFonts w:ascii="Times New Roman" w:hAnsi="Times New Roman" w:cs="Times New Roman"/>
          <w:sz w:val="24"/>
          <w:szCs w:val="24"/>
        </w:rPr>
        <w:t>. The business will strive to not pass on the costs to consumers as it understands that affordability is one of the key success factors in the crops industry. There is a</w:t>
      </w:r>
      <w:r w:rsidR="00E8177C" w:rsidRPr="00261D4C">
        <w:rPr>
          <w:rFonts w:ascii="Times New Roman" w:hAnsi="Times New Roman" w:cs="Times New Roman"/>
          <w:sz w:val="24"/>
          <w:szCs w:val="24"/>
        </w:rPr>
        <w:t>lso</w:t>
      </w:r>
      <w:r w:rsidRPr="00261D4C">
        <w:rPr>
          <w:rFonts w:ascii="Times New Roman" w:hAnsi="Times New Roman" w:cs="Times New Roman"/>
          <w:sz w:val="24"/>
          <w:szCs w:val="24"/>
        </w:rPr>
        <w:t xml:space="preserve"> risk of outbreak of diseases that could adversely affect the products of the project</w:t>
      </w:r>
      <w:r w:rsidR="00E8177C" w:rsidRPr="00261D4C">
        <w:rPr>
          <w:rFonts w:ascii="Times New Roman" w:hAnsi="Times New Roman" w:cs="Times New Roman"/>
          <w:sz w:val="24"/>
          <w:szCs w:val="24"/>
        </w:rPr>
        <w:t>, for which measures to forestall and check for every time</w:t>
      </w:r>
      <w:r w:rsidRPr="00261D4C">
        <w:rPr>
          <w:rFonts w:ascii="Times New Roman" w:hAnsi="Times New Roman" w:cs="Times New Roman"/>
          <w:sz w:val="24"/>
          <w:szCs w:val="24"/>
        </w:rPr>
        <w:t xml:space="preserve">. </w:t>
      </w:r>
    </w:p>
    <w:p w14:paraId="46A2E611" w14:textId="69D5385D"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b/>
          <w:bCs/>
          <w:sz w:val="24"/>
          <w:szCs w:val="24"/>
        </w:rPr>
        <w:t>Financial Pla</w:t>
      </w:r>
      <w:r w:rsidR="00E8177C" w:rsidRPr="00261D4C">
        <w:rPr>
          <w:rFonts w:ascii="Times New Roman" w:hAnsi="Times New Roman" w:cs="Times New Roman"/>
          <w:b/>
          <w:bCs/>
          <w:sz w:val="24"/>
          <w:szCs w:val="24"/>
        </w:rPr>
        <w:t>n</w:t>
      </w:r>
      <w:r w:rsidR="00E8177C" w:rsidRPr="00261D4C">
        <w:rPr>
          <w:rFonts w:ascii="Times New Roman" w:hAnsi="Times New Roman" w:cs="Times New Roman"/>
          <w:sz w:val="24"/>
          <w:szCs w:val="24"/>
        </w:rPr>
        <w:t xml:space="preserve">: </w:t>
      </w:r>
      <w:r w:rsidRPr="00261D4C">
        <w:rPr>
          <w:rFonts w:ascii="Times New Roman" w:eastAsia="Calibri" w:hAnsi="Times New Roman" w:cs="Times New Roman"/>
          <w:sz w:val="24"/>
          <w:szCs w:val="24"/>
          <w:lang w:eastAsia="zh-CN" w:bidi="ar"/>
        </w:rPr>
        <w:t>The company intends to raise an amount of approximately 750,000,000</w:t>
      </w:r>
      <w:r w:rsidR="00DA7726" w:rsidRPr="00261D4C">
        <w:rPr>
          <w:rFonts w:ascii="Times New Roman" w:eastAsia="Calibri" w:hAnsi="Times New Roman" w:cs="Times New Roman"/>
          <w:sz w:val="24"/>
          <w:szCs w:val="24"/>
          <w:lang w:eastAsia="zh-CN" w:bidi="ar"/>
        </w:rPr>
        <w:t xml:space="preserve"> (seven hundred and fifty million)</w:t>
      </w:r>
      <w:r w:rsidRPr="00261D4C">
        <w:rPr>
          <w:rFonts w:ascii="Times New Roman" w:eastAsia="Calibri" w:hAnsi="Times New Roman" w:cs="Times New Roman"/>
          <w:sz w:val="24"/>
          <w:szCs w:val="24"/>
          <w:lang w:eastAsia="zh-CN" w:bidi="ar"/>
        </w:rPr>
        <w:t xml:space="preserve"> of seed capital</w:t>
      </w:r>
      <w:r w:rsidR="00DA7726" w:rsidRPr="00261D4C">
        <w:rPr>
          <w:rFonts w:ascii="Times New Roman" w:eastAsia="Calibri" w:hAnsi="Times New Roman" w:cs="Times New Roman"/>
          <w:sz w:val="24"/>
          <w:szCs w:val="24"/>
          <w:lang w:eastAsia="zh-CN" w:bidi="ar"/>
        </w:rPr>
        <w:t>, and of that,</w:t>
      </w:r>
      <w:r w:rsidRPr="00261D4C">
        <w:rPr>
          <w:rFonts w:ascii="Times New Roman" w:eastAsia="Calibri" w:hAnsi="Times New Roman" w:cs="Times New Roman"/>
          <w:sz w:val="24"/>
          <w:szCs w:val="24"/>
          <w:lang w:eastAsia="zh-CN" w:bidi="ar"/>
        </w:rPr>
        <w:t xml:space="preserve"> 250,000,000</w:t>
      </w:r>
      <w:r w:rsidR="00DA7726" w:rsidRPr="00261D4C">
        <w:rPr>
          <w:rFonts w:ascii="Times New Roman" w:eastAsia="Calibri" w:hAnsi="Times New Roman" w:cs="Times New Roman"/>
          <w:sz w:val="24"/>
          <w:szCs w:val="24"/>
          <w:lang w:eastAsia="zh-CN" w:bidi="ar"/>
        </w:rPr>
        <w:t xml:space="preserve"> (two hundred and fifty million)</w:t>
      </w:r>
      <w:r w:rsidRPr="00261D4C">
        <w:rPr>
          <w:rFonts w:ascii="Times New Roman" w:eastAsia="Calibri" w:hAnsi="Times New Roman" w:cs="Times New Roman"/>
          <w:sz w:val="24"/>
          <w:szCs w:val="24"/>
          <w:lang w:eastAsia="zh-CN" w:bidi="ar"/>
        </w:rPr>
        <w:t xml:space="preserve"> has already been committed by management.</w:t>
      </w:r>
    </w:p>
    <w:p w14:paraId="7260F895" w14:textId="33E03FBF"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Current Capital Structure</w:t>
      </w:r>
      <w:r w:rsidR="00DA7726" w:rsidRPr="00261D4C">
        <w:rPr>
          <w:rFonts w:ascii="Times New Roman" w:eastAsia="Calibri" w:hAnsi="Times New Roman" w:cs="Times New Roman"/>
          <w:sz w:val="24"/>
          <w:szCs w:val="24"/>
          <w:lang w:eastAsia="zh-CN" w:bidi="ar"/>
        </w:rPr>
        <w:t>:</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4816"/>
        <w:gridCol w:w="4528"/>
      </w:tblGrid>
      <w:tr w:rsidR="00E96F0D" w:rsidRPr="00261D4C" w14:paraId="69331BEA" w14:textId="77777777" w:rsidTr="000223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D2D673D"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Shares Authorized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1DE536C"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Shares Issued</w:t>
            </w:r>
          </w:p>
        </w:tc>
      </w:tr>
      <w:tr w:rsidR="00E96F0D" w:rsidRPr="00261D4C" w14:paraId="6E34BD6D" w14:textId="77777777" w:rsidTr="000223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8C2DD5C"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15,000,000 common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6B30E35"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1,500,000 common</w:t>
            </w:r>
          </w:p>
        </w:tc>
      </w:tr>
      <w:tr w:rsidR="00E96F0D" w:rsidRPr="00261D4C" w14:paraId="51F9005E" w14:textId="77777777" w:rsidTr="000223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853E4F2"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1,000,000 preferred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5831CE9"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0 preferred</w:t>
            </w:r>
          </w:p>
        </w:tc>
      </w:tr>
    </w:tbl>
    <w:p w14:paraId="6A945B8B" w14:textId="77777777" w:rsidR="00DA7726" w:rsidRPr="00261D4C" w:rsidRDefault="00DA7726" w:rsidP="00261D4C">
      <w:pPr>
        <w:spacing w:line="480" w:lineRule="auto"/>
        <w:jc w:val="both"/>
        <w:rPr>
          <w:rFonts w:ascii="Times New Roman" w:eastAsia="Calibri" w:hAnsi="Times New Roman" w:cs="Times New Roman"/>
          <w:sz w:val="24"/>
          <w:szCs w:val="24"/>
          <w:lang w:eastAsia="zh-CN" w:bidi="ar"/>
        </w:rPr>
      </w:pPr>
    </w:p>
    <w:p w14:paraId="588FFB4D" w14:textId="3CFA54CF"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lastRenderedPageBreak/>
        <w:t>Current Shareholders:</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5639"/>
        <w:gridCol w:w="3705"/>
      </w:tblGrid>
      <w:tr w:rsidR="00E96F0D" w:rsidRPr="00261D4C" w14:paraId="2004E229" w14:textId="77777777" w:rsidTr="000223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6A89B0E"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Burutolu Tarimobowei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D513903" w14:textId="5888D53C"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300,000</w:t>
            </w:r>
            <w:r w:rsidR="00DA7726" w:rsidRPr="00261D4C">
              <w:rPr>
                <w:rFonts w:ascii="Times New Roman" w:hAnsi="Times New Roman" w:cs="Times New Roman"/>
                <w:sz w:val="24"/>
                <w:szCs w:val="24"/>
              </w:rPr>
              <w:t xml:space="preserve"> </w:t>
            </w:r>
            <w:r w:rsidRPr="00261D4C">
              <w:rPr>
                <w:rFonts w:ascii="Times New Roman" w:hAnsi="Times New Roman" w:cs="Times New Roman"/>
                <w:sz w:val="24"/>
                <w:szCs w:val="24"/>
              </w:rPr>
              <w:t>shares</w:t>
            </w:r>
          </w:p>
        </w:tc>
      </w:tr>
      <w:tr w:rsidR="00E96F0D" w:rsidRPr="00261D4C" w14:paraId="288D5F5A" w14:textId="77777777" w:rsidTr="000223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6650FF7" w14:textId="5A5A1FE6"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William James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E22651A"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300,000 shares</w:t>
            </w:r>
          </w:p>
        </w:tc>
      </w:tr>
      <w:tr w:rsidR="00E96F0D" w:rsidRPr="00261D4C" w14:paraId="2F75A734" w14:textId="77777777" w:rsidTr="000223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528FCF6B" w14:textId="32CCD2F4" w:rsidR="00E96F0D" w:rsidRPr="00261D4C" w:rsidRDefault="00DA7726"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Hassan Ibrahim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2151FE6"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300,000 shares</w:t>
            </w:r>
          </w:p>
        </w:tc>
      </w:tr>
      <w:tr w:rsidR="00E96F0D" w:rsidRPr="00261D4C" w14:paraId="43068040" w14:textId="77777777" w:rsidTr="000223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F9C380D" w14:textId="2C17F8B6"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hAnsi="Times New Roman" w:cs="Times New Roman"/>
                <w:sz w:val="24"/>
                <w:szCs w:val="24"/>
              </w:rPr>
              <w:t>Sharon Okeke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71F3379" w14:textId="7777777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300,000 shares</w:t>
            </w:r>
          </w:p>
        </w:tc>
      </w:tr>
    </w:tbl>
    <w:p w14:paraId="27E1A685" w14:textId="77777777" w:rsidR="00DA7726" w:rsidRPr="00261D4C" w:rsidRDefault="00DA7726" w:rsidP="00261D4C">
      <w:pPr>
        <w:spacing w:line="480" w:lineRule="auto"/>
        <w:jc w:val="both"/>
        <w:rPr>
          <w:rFonts w:ascii="Times New Roman" w:eastAsia="Calibri" w:hAnsi="Times New Roman" w:cs="Times New Roman"/>
          <w:sz w:val="24"/>
          <w:szCs w:val="24"/>
          <w:lang w:eastAsia="zh-CN" w:bidi="ar"/>
        </w:rPr>
      </w:pPr>
    </w:p>
    <w:p w14:paraId="6B72E22D" w14:textId="1472C105"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For 750,000,000</w:t>
      </w:r>
      <w:r w:rsidR="00DA7726" w:rsidRPr="00261D4C">
        <w:rPr>
          <w:rFonts w:ascii="Times New Roman" w:eastAsia="Calibri" w:hAnsi="Times New Roman" w:cs="Times New Roman"/>
          <w:sz w:val="24"/>
          <w:szCs w:val="24"/>
          <w:lang w:eastAsia="zh-CN" w:bidi="ar"/>
        </w:rPr>
        <w:t xml:space="preserve"> seeds</w:t>
      </w:r>
      <w:r w:rsidRPr="00261D4C">
        <w:rPr>
          <w:rFonts w:ascii="Times New Roman" w:eastAsia="Calibri" w:hAnsi="Times New Roman" w:cs="Times New Roman"/>
          <w:sz w:val="24"/>
          <w:szCs w:val="24"/>
          <w:lang w:eastAsia="zh-CN" w:bidi="ar"/>
        </w:rPr>
        <w:t>, the investing party will receive 750,000 preferred shares, or 33.3% of the company. Preferred shares will include senior debt and anti-dilution provisions as negotiated.</w:t>
      </w:r>
    </w:p>
    <w:p w14:paraId="315BCAC4" w14:textId="23543B9D" w:rsidR="00E96F0D" w:rsidRPr="00261D4C" w:rsidRDefault="00E96F0D" w:rsidP="00261D4C">
      <w:pPr>
        <w:spacing w:line="480" w:lineRule="auto"/>
        <w:jc w:val="both"/>
        <w:rPr>
          <w:rFonts w:ascii="Times New Roman" w:hAnsi="Times New Roman" w:cs="Times New Roman"/>
          <w:b/>
          <w:bCs/>
          <w:sz w:val="24"/>
          <w:szCs w:val="24"/>
        </w:rPr>
      </w:pPr>
      <w:r w:rsidRPr="00261D4C">
        <w:rPr>
          <w:rFonts w:ascii="Times New Roman" w:eastAsia="Calibri" w:hAnsi="Times New Roman" w:cs="Times New Roman"/>
          <w:b/>
          <w:bCs/>
          <w:sz w:val="24"/>
          <w:szCs w:val="24"/>
          <w:lang w:eastAsia="zh-CN" w:bidi="ar"/>
        </w:rPr>
        <w:t>Utilization of</w:t>
      </w:r>
      <w:r w:rsidR="00F13957" w:rsidRPr="00261D4C">
        <w:rPr>
          <w:rFonts w:ascii="Times New Roman" w:eastAsia="Calibri" w:hAnsi="Times New Roman" w:cs="Times New Roman"/>
          <w:b/>
          <w:bCs/>
          <w:sz w:val="24"/>
          <w:szCs w:val="24"/>
          <w:u w:val="single"/>
          <w:lang w:eastAsia="zh-CN" w:bidi="ar"/>
        </w:rPr>
        <w:t xml:space="preserve"> </w:t>
      </w:r>
      <w:r w:rsidRPr="00261D4C">
        <w:rPr>
          <w:rFonts w:ascii="Times New Roman" w:eastAsia="Calibri" w:hAnsi="Times New Roman" w:cs="Times New Roman"/>
          <w:b/>
          <w:bCs/>
          <w:sz w:val="24"/>
          <w:szCs w:val="24"/>
          <w:lang w:eastAsia="zh-CN" w:bidi="ar"/>
        </w:rPr>
        <w:t>Proceeds</w:t>
      </w:r>
      <w:r w:rsidR="007A5828" w:rsidRPr="00261D4C">
        <w:rPr>
          <w:rFonts w:ascii="Times New Roman" w:eastAsia="Calibri" w:hAnsi="Times New Roman" w:cs="Times New Roman"/>
          <w:b/>
          <w:bCs/>
          <w:sz w:val="24"/>
          <w:szCs w:val="24"/>
          <w:lang w:eastAsia="zh-CN" w:bidi="ar"/>
        </w:rPr>
        <w:t>:</w:t>
      </w:r>
    </w:p>
    <w:p w14:paraId="756B7091" w14:textId="2BAFE6F7"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Working capital</w:t>
      </w:r>
      <w:r w:rsidR="007A5828" w:rsidRPr="00261D4C">
        <w:rPr>
          <w:rFonts w:ascii="Times New Roman" w:hAnsi="Times New Roman" w:cs="Times New Roman"/>
          <w:sz w:val="24"/>
          <w:szCs w:val="24"/>
        </w:rPr>
        <w:t>:</w:t>
      </w:r>
      <w:r w:rsidR="00F13957" w:rsidRPr="00261D4C">
        <w:rPr>
          <w:rFonts w:ascii="Times New Roman" w:hAnsi="Times New Roman" w:cs="Times New Roman"/>
          <w:sz w:val="24"/>
          <w:szCs w:val="24"/>
        </w:rPr>
        <w:t xml:space="preserve"> </w:t>
      </w:r>
      <w:r w:rsidRPr="00261D4C">
        <w:rPr>
          <w:rFonts w:ascii="Times New Roman" w:eastAsia="Calibri" w:hAnsi="Times New Roman" w:cs="Times New Roman"/>
          <w:sz w:val="24"/>
          <w:szCs w:val="24"/>
          <w:lang w:eastAsia="zh-CN" w:bidi="ar"/>
        </w:rPr>
        <w:t>The proceeds from the offer will be used to fund the working capital requirements of the company (and its subsidiary and associated companies, if any).</w:t>
      </w:r>
    </w:p>
    <w:p w14:paraId="3AC14E65" w14:textId="3BBCFDB5" w:rsidR="00E96F0D" w:rsidRPr="00261D4C" w:rsidRDefault="00E96F0D" w:rsidP="00261D4C">
      <w:pPr>
        <w:spacing w:line="480" w:lineRule="auto"/>
        <w:jc w:val="both"/>
        <w:rPr>
          <w:rFonts w:ascii="Times New Roman" w:hAnsi="Times New Roman" w:cs="Times New Roman"/>
          <w:sz w:val="24"/>
          <w:szCs w:val="24"/>
        </w:rPr>
      </w:pPr>
      <w:r w:rsidRPr="00261D4C">
        <w:rPr>
          <w:rFonts w:ascii="Times New Roman" w:eastAsia="Calibri" w:hAnsi="Times New Roman" w:cs="Times New Roman"/>
          <w:sz w:val="24"/>
          <w:szCs w:val="24"/>
          <w:lang w:eastAsia="zh-CN" w:bidi="ar"/>
        </w:rPr>
        <w:t>Acquisition of assets</w:t>
      </w:r>
      <w:r w:rsidR="00F13957" w:rsidRPr="00261D4C">
        <w:rPr>
          <w:rFonts w:ascii="Times New Roman" w:eastAsia="Calibri" w:hAnsi="Times New Roman" w:cs="Times New Roman"/>
          <w:sz w:val="24"/>
          <w:szCs w:val="24"/>
          <w:lang w:eastAsia="zh-CN" w:bidi="ar"/>
        </w:rPr>
        <w:t>:</w:t>
      </w:r>
      <w:r w:rsidR="00F13957" w:rsidRPr="00261D4C">
        <w:rPr>
          <w:rFonts w:ascii="Times New Roman" w:hAnsi="Times New Roman" w:cs="Times New Roman"/>
          <w:sz w:val="24"/>
          <w:szCs w:val="24"/>
        </w:rPr>
        <w:t xml:space="preserve"> </w:t>
      </w:r>
      <w:r w:rsidRPr="00261D4C">
        <w:rPr>
          <w:rFonts w:ascii="Times New Roman" w:eastAsia="Calibri" w:hAnsi="Times New Roman" w:cs="Times New Roman"/>
          <w:sz w:val="24"/>
          <w:szCs w:val="24"/>
          <w:lang w:eastAsia="zh-CN" w:bidi="ar"/>
        </w:rPr>
        <w:t>Land &amp; building, plant &amp; machinery, and other fixed assets will be purchased as and when deemed necessary to maximize the profits of the company</w:t>
      </w:r>
      <w:r w:rsidR="00F13957" w:rsidRPr="00261D4C">
        <w:rPr>
          <w:rFonts w:ascii="Times New Roman" w:eastAsia="Calibri" w:hAnsi="Times New Roman" w:cs="Times New Roman"/>
          <w:sz w:val="24"/>
          <w:szCs w:val="24"/>
          <w:lang w:eastAsia="zh-CN" w:bidi="ar"/>
        </w:rPr>
        <w:t>, c</w:t>
      </w:r>
      <w:r w:rsidRPr="00261D4C">
        <w:rPr>
          <w:rFonts w:ascii="Times New Roman" w:eastAsia="Calibri" w:hAnsi="Times New Roman" w:cs="Times New Roman"/>
          <w:sz w:val="24"/>
          <w:szCs w:val="24"/>
          <w:lang w:eastAsia="zh-CN" w:bidi="ar"/>
        </w:rPr>
        <w:t>ashflows</w:t>
      </w:r>
      <w:r w:rsidR="00F13957" w:rsidRPr="00261D4C">
        <w:rPr>
          <w:rFonts w:ascii="Times New Roman" w:eastAsia="Calibri" w:hAnsi="Times New Roman" w:cs="Times New Roman"/>
          <w:sz w:val="24"/>
          <w:szCs w:val="24"/>
          <w:lang w:eastAsia="zh-CN" w:bidi="ar"/>
        </w:rPr>
        <w:t xml:space="preserve"> that are</w:t>
      </w:r>
      <w:r w:rsidRPr="00261D4C">
        <w:rPr>
          <w:rFonts w:ascii="Times New Roman" w:eastAsia="Calibri" w:hAnsi="Times New Roman" w:cs="Times New Roman"/>
          <w:sz w:val="24"/>
          <w:szCs w:val="24"/>
          <w:lang w:eastAsia="zh-CN" w:bidi="ar"/>
        </w:rPr>
        <w:t xml:space="preserve"> incidental to the normal business operations of the company.</w:t>
      </w:r>
      <w:r w:rsidR="00F13957" w:rsidRPr="00261D4C">
        <w:rPr>
          <w:rFonts w:ascii="Times New Roman" w:hAnsi="Times New Roman" w:cs="Times New Roman"/>
          <w:sz w:val="24"/>
          <w:szCs w:val="24"/>
        </w:rPr>
        <w:t xml:space="preserve"> </w:t>
      </w:r>
      <w:r w:rsidRPr="00261D4C">
        <w:rPr>
          <w:rFonts w:ascii="Times New Roman" w:eastAsia="Calibri" w:hAnsi="Times New Roman" w:cs="Times New Roman"/>
          <w:sz w:val="24"/>
          <w:szCs w:val="24"/>
          <w:lang w:eastAsia="zh-CN" w:bidi="ar"/>
        </w:rPr>
        <w:t>Funds will be used for the purpose of business operations of the company.</w:t>
      </w:r>
    </w:p>
    <w:p w14:paraId="3D61A96F" w14:textId="47C35E3D" w:rsidR="005E1D8F" w:rsidRPr="00261D4C" w:rsidRDefault="00E96F0D" w:rsidP="00261D4C">
      <w:pPr>
        <w:spacing w:line="480" w:lineRule="auto"/>
        <w:jc w:val="both"/>
        <w:rPr>
          <w:rFonts w:ascii="Times New Roman" w:eastAsia="Calibri" w:hAnsi="Times New Roman" w:cs="Times New Roman"/>
          <w:sz w:val="24"/>
          <w:szCs w:val="24"/>
          <w:lang w:eastAsia="zh-CN" w:bidi="ar"/>
        </w:rPr>
      </w:pPr>
      <w:r w:rsidRPr="00261D4C">
        <w:rPr>
          <w:rFonts w:ascii="Times New Roman" w:eastAsia="Calibri" w:hAnsi="Times New Roman" w:cs="Times New Roman"/>
          <w:sz w:val="24"/>
          <w:szCs w:val="24"/>
          <w:lang w:eastAsia="zh-CN" w:bidi="ar"/>
        </w:rPr>
        <w:t xml:space="preserve">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w:t>
      </w:r>
      <w:r w:rsidR="00261D4C" w:rsidRPr="00261D4C">
        <w:rPr>
          <w:rFonts w:ascii="Times New Roman" w:eastAsia="Calibri" w:hAnsi="Times New Roman" w:cs="Times New Roman"/>
          <w:sz w:val="24"/>
          <w:szCs w:val="24"/>
          <w:lang w:eastAsia="zh-CN" w:bidi="ar"/>
        </w:rPr>
        <w:t>competitor</w:t>
      </w:r>
      <w:r w:rsidRPr="00261D4C">
        <w:rPr>
          <w:rFonts w:ascii="Times New Roman" w:eastAsia="Calibri" w:hAnsi="Times New Roman" w:cs="Times New Roman"/>
          <w:sz w:val="24"/>
          <w:szCs w:val="24"/>
          <w:lang w:eastAsia="zh-CN" w:bidi="ar"/>
        </w:rPr>
        <w:t xml:space="preserve"> or company is thought to be more likely than another to be interested. Exceptional results would enhance the </w:t>
      </w:r>
      <w:r w:rsidRPr="00261D4C">
        <w:rPr>
          <w:rFonts w:ascii="Times New Roman" w:eastAsia="Microsoft JhengHei UI Light" w:hAnsi="Times New Roman" w:cs="Times New Roman"/>
          <w:color w:val="343742"/>
          <w:sz w:val="24"/>
          <w:szCs w:val="24"/>
          <w:shd w:val="clear" w:color="auto" w:fill="FFFFFF"/>
        </w:rPr>
        <w:t>A</w:t>
      </w:r>
      <w:r w:rsidR="005E1D8F" w:rsidRPr="00261D4C">
        <w:rPr>
          <w:rFonts w:ascii="Times New Roman" w:hAnsi="Times New Roman" w:cs="Times New Roman"/>
          <w:sz w:val="24"/>
          <w:szCs w:val="24"/>
        </w:rPr>
        <w:t>gventure</w:t>
      </w:r>
      <w:r w:rsidRPr="00261D4C">
        <w:rPr>
          <w:rFonts w:ascii="Times New Roman" w:eastAsia="Calibri" w:hAnsi="Times New Roman" w:cs="Times New Roman"/>
          <w:sz w:val="24"/>
          <w:szCs w:val="24"/>
          <w:lang w:eastAsia="zh-CN" w:bidi="ar"/>
        </w:rPr>
        <w:t xml:space="preserve"> brand name and financial position, making new </w:t>
      </w:r>
      <w:r w:rsidRPr="00261D4C">
        <w:rPr>
          <w:rFonts w:ascii="Times New Roman" w:eastAsia="Calibri" w:hAnsi="Times New Roman" w:cs="Times New Roman"/>
          <w:sz w:val="24"/>
          <w:szCs w:val="24"/>
          <w:lang w:eastAsia="zh-CN" w:bidi="ar"/>
        </w:rPr>
        <w:lastRenderedPageBreak/>
        <w:t>product development and the likelihood of new product success more plausible. In this scenario, the opportunity to raise capital and provide an investment exit to shareholders becomes more likely.</w:t>
      </w:r>
    </w:p>
    <w:p w14:paraId="4B0AC6B6" w14:textId="77777777" w:rsidR="00D02422" w:rsidRPr="00261D4C" w:rsidRDefault="00E96F0D" w:rsidP="00261D4C">
      <w:pPr>
        <w:spacing w:line="480" w:lineRule="auto"/>
        <w:jc w:val="both"/>
        <w:rPr>
          <w:rFonts w:ascii="Times New Roman" w:eastAsia="Microsoft JhengHei UI Light" w:hAnsi="Times New Roman" w:cs="Times New Roman"/>
          <w:color w:val="343742"/>
          <w:sz w:val="24"/>
          <w:szCs w:val="24"/>
          <w:shd w:val="clear" w:color="auto" w:fill="FFFFFF"/>
        </w:rPr>
      </w:pPr>
      <w:r w:rsidRPr="00261D4C">
        <w:rPr>
          <w:rFonts w:ascii="Times New Roman" w:eastAsia="Times New Roman" w:hAnsi="Times New Roman" w:cs="Times New Roman"/>
          <w:b/>
          <w:bCs/>
          <w:color w:val="2D2D2D"/>
          <w:sz w:val="24"/>
          <w:szCs w:val="24"/>
          <w:shd w:val="clear" w:color="auto" w:fill="FFFFFF"/>
        </w:rPr>
        <w:t>Projected Profit and Loss</w:t>
      </w:r>
      <w:r w:rsidR="005E1D8F" w:rsidRPr="00261D4C">
        <w:rPr>
          <w:rFonts w:ascii="Times New Roman" w:eastAsia="Times New Roman" w:hAnsi="Times New Roman" w:cs="Times New Roman"/>
          <w:color w:val="2D2D2D"/>
          <w:sz w:val="24"/>
          <w:szCs w:val="24"/>
          <w:shd w:val="clear" w:color="auto" w:fill="FFFFFF"/>
        </w:rPr>
        <w:t xml:space="preserve">: </w:t>
      </w:r>
      <w:r w:rsidRPr="00261D4C">
        <w:rPr>
          <w:rFonts w:ascii="Times New Roman" w:eastAsia="Microsoft JhengHei UI Light" w:hAnsi="Times New Roman" w:cs="Times New Roman"/>
          <w:color w:val="343742"/>
          <w:sz w:val="24"/>
          <w:szCs w:val="24"/>
          <w:shd w:val="clear" w:color="auto" w:fill="FFFFFF"/>
        </w:rPr>
        <w:t xml:space="preserve">Barring any </w:t>
      </w:r>
      <w:r w:rsidR="00D02422" w:rsidRPr="00261D4C">
        <w:rPr>
          <w:rFonts w:ascii="Times New Roman" w:eastAsia="Microsoft JhengHei UI Light" w:hAnsi="Times New Roman" w:cs="Times New Roman"/>
          <w:color w:val="343742"/>
          <w:sz w:val="24"/>
          <w:szCs w:val="24"/>
          <w:shd w:val="clear" w:color="auto" w:fill="FFFFFF"/>
        </w:rPr>
        <w:t>unforeseen</w:t>
      </w:r>
      <w:r w:rsidRPr="00261D4C">
        <w:rPr>
          <w:rFonts w:ascii="Times New Roman" w:eastAsia="Microsoft JhengHei UI Light" w:hAnsi="Times New Roman" w:cs="Times New Roman"/>
          <w:color w:val="343742"/>
          <w:sz w:val="24"/>
          <w:szCs w:val="24"/>
          <w:shd w:val="clear" w:color="auto" w:fill="FFFFFF"/>
        </w:rPr>
        <w:t xml:space="preserve"> circumstances, A</w:t>
      </w:r>
      <w:r w:rsidR="00D02422" w:rsidRPr="00261D4C">
        <w:rPr>
          <w:rFonts w:ascii="Times New Roman" w:eastAsia="Microsoft JhengHei UI Light" w:hAnsi="Times New Roman" w:cs="Times New Roman"/>
          <w:color w:val="343742"/>
          <w:sz w:val="24"/>
          <w:szCs w:val="24"/>
          <w:shd w:val="clear" w:color="auto" w:fill="FFFFFF"/>
        </w:rPr>
        <w:t>gventure</w:t>
      </w:r>
      <w:r w:rsidRPr="00261D4C">
        <w:rPr>
          <w:rFonts w:ascii="Times New Roman" w:eastAsia="Microsoft JhengHei UI Light" w:hAnsi="Times New Roman" w:cs="Times New Roman"/>
          <w:color w:val="343742"/>
          <w:sz w:val="24"/>
          <w:szCs w:val="24"/>
          <w:shd w:val="clear" w:color="auto" w:fill="FFFFFF"/>
        </w:rPr>
        <w:t xml:space="preserve"> farms is anticipated to break-even by </w:t>
      </w:r>
      <w:r w:rsidR="00D02422" w:rsidRPr="00261D4C">
        <w:rPr>
          <w:rFonts w:ascii="Times New Roman" w:eastAsia="Microsoft JhengHei UI Light" w:hAnsi="Times New Roman" w:cs="Times New Roman"/>
          <w:color w:val="343742"/>
          <w:sz w:val="24"/>
          <w:szCs w:val="24"/>
          <w:shd w:val="clear" w:color="auto" w:fill="FFFFFF"/>
        </w:rPr>
        <w:t>the third</w:t>
      </w:r>
      <w:r w:rsidRPr="00261D4C">
        <w:rPr>
          <w:rFonts w:ascii="Times New Roman" w:eastAsia="Microsoft JhengHei UI Light" w:hAnsi="Times New Roman" w:cs="Times New Roman"/>
          <w:color w:val="343742"/>
          <w:sz w:val="24"/>
          <w:szCs w:val="24"/>
          <w:shd w:val="clear" w:color="auto" w:fill="FFFFFF"/>
        </w:rPr>
        <w:t xml:space="preserve"> of operations. Profits for the company in subsequent years will accelerate with the increase in anticipated sales volume.</w:t>
      </w:r>
    </w:p>
    <w:p w14:paraId="69BADED1" w14:textId="06DCE35C" w:rsidR="00235602" w:rsidRPr="00261D4C" w:rsidRDefault="00E96F0D" w:rsidP="00261D4C">
      <w:pPr>
        <w:spacing w:line="480" w:lineRule="auto"/>
        <w:jc w:val="both"/>
        <w:rPr>
          <w:rFonts w:ascii="Times New Roman" w:hAnsi="Times New Roman" w:cs="Times New Roman"/>
          <w:sz w:val="24"/>
          <w:szCs w:val="24"/>
        </w:rPr>
      </w:pPr>
      <w:r w:rsidRPr="00261D4C">
        <w:rPr>
          <w:rFonts w:ascii="Times New Roman" w:eastAsia="Times New Roman" w:hAnsi="Times New Roman" w:cs="Times New Roman"/>
          <w:b/>
          <w:bCs/>
          <w:color w:val="2D2D2D"/>
          <w:sz w:val="24"/>
          <w:szCs w:val="24"/>
          <w:shd w:val="clear" w:color="auto" w:fill="FFFFFF"/>
        </w:rPr>
        <w:t>Projected Cash Flow</w:t>
      </w:r>
      <w:r w:rsidR="005E1D8F" w:rsidRPr="00261D4C">
        <w:rPr>
          <w:rFonts w:ascii="Times New Roman" w:eastAsia="Times New Roman" w:hAnsi="Times New Roman" w:cs="Times New Roman"/>
          <w:color w:val="2D2D2D"/>
          <w:sz w:val="24"/>
          <w:szCs w:val="24"/>
          <w:shd w:val="clear" w:color="auto" w:fill="FFFFFF"/>
        </w:rPr>
        <w:t xml:space="preserve">: </w:t>
      </w:r>
      <w:r w:rsidRPr="00261D4C">
        <w:rPr>
          <w:rFonts w:ascii="Times New Roman" w:eastAsia="serif" w:hAnsi="Times New Roman" w:cs="Times New Roman"/>
          <w:color w:val="343742"/>
          <w:sz w:val="24"/>
          <w:szCs w:val="24"/>
          <w:shd w:val="clear" w:color="auto" w:fill="FFFFFF"/>
        </w:rPr>
        <w:t xml:space="preserve">It will be noted that the company's cash flow will be steadily declining for the two years of operations. This is expected due to large capital investments and initial slow sales. </w:t>
      </w:r>
      <w:r w:rsidR="00D02422" w:rsidRPr="00261D4C">
        <w:rPr>
          <w:rFonts w:ascii="Times New Roman" w:eastAsia="serif" w:hAnsi="Times New Roman" w:cs="Times New Roman"/>
          <w:color w:val="343742"/>
          <w:sz w:val="24"/>
          <w:szCs w:val="24"/>
          <w:shd w:val="clear" w:color="auto" w:fill="FFFFFF"/>
        </w:rPr>
        <w:t>T</w:t>
      </w:r>
      <w:r w:rsidRPr="00261D4C">
        <w:rPr>
          <w:rFonts w:ascii="Times New Roman" w:eastAsia="serif" w:hAnsi="Times New Roman" w:cs="Times New Roman"/>
          <w:color w:val="343742"/>
          <w:sz w:val="24"/>
          <w:szCs w:val="24"/>
          <w:shd w:val="clear" w:color="auto" w:fill="FFFFFF"/>
        </w:rPr>
        <w:t>he company has calculated its financial plan so that it will have enough cash from investors and debt to survive until profitability reaches acceptable levels.</w:t>
      </w:r>
      <w:bookmarkStart w:id="4" w:name="_GoBack"/>
      <w:bookmarkEnd w:id="4"/>
    </w:p>
    <w:sectPr w:rsidR="00235602" w:rsidRPr="00261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serif">
    <w:altName w:val="Segoe Prin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CD"/>
    <w:rsid w:val="000223E2"/>
    <w:rsid w:val="00111634"/>
    <w:rsid w:val="00235602"/>
    <w:rsid w:val="00261D4C"/>
    <w:rsid w:val="003A7812"/>
    <w:rsid w:val="004B77A7"/>
    <w:rsid w:val="005B4959"/>
    <w:rsid w:val="005E1D8F"/>
    <w:rsid w:val="007A5828"/>
    <w:rsid w:val="00817ACB"/>
    <w:rsid w:val="00885187"/>
    <w:rsid w:val="00AB6C48"/>
    <w:rsid w:val="00BA51CD"/>
    <w:rsid w:val="00D02422"/>
    <w:rsid w:val="00D45C88"/>
    <w:rsid w:val="00DA7726"/>
    <w:rsid w:val="00E61D7B"/>
    <w:rsid w:val="00E738D0"/>
    <w:rsid w:val="00E8177C"/>
    <w:rsid w:val="00E8430C"/>
    <w:rsid w:val="00E96F0D"/>
    <w:rsid w:val="00F1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2701"/>
  <w15:chartTrackingRefBased/>
  <w15:docId w15:val="{FAFF26AC-03FF-4515-B987-5E3A2B9C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CD"/>
    <w:pPr>
      <w:spacing w:line="256" w:lineRule="auto"/>
    </w:pPr>
  </w:style>
  <w:style w:type="paragraph" w:styleId="Heading1">
    <w:name w:val="heading 1"/>
    <w:basedOn w:val="Normal"/>
    <w:next w:val="Normal"/>
    <w:link w:val="Heading1Char"/>
    <w:qFormat/>
    <w:rsid w:val="00BA51CD"/>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3">
    <w:name w:val="heading 3"/>
    <w:basedOn w:val="Normal"/>
    <w:next w:val="Normal"/>
    <w:link w:val="Heading3Char"/>
    <w:uiPriority w:val="9"/>
    <w:unhideWhenUsed/>
    <w:qFormat/>
    <w:rsid w:val="00E96F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1CD"/>
    <w:rPr>
      <w:rFonts w:ascii="Trebuchet MS" w:eastAsia="Trebuchet MS" w:hAnsi="Trebuchet MS" w:cs="Trebuchet MS"/>
      <w:b/>
      <w:bCs/>
      <w:color w:val="000000"/>
      <w:kern w:val="32"/>
      <w:sz w:val="44"/>
      <w:szCs w:val="32"/>
    </w:rPr>
  </w:style>
  <w:style w:type="character" w:styleId="Strong">
    <w:name w:val="Strong"/>
    <w:basedOn w:val="DefaultParagraphFont"/>
    <w:uiPriority w:val="22"/>
    <w:qFormat/>
    <w:rsid w:val="00817ACB"/>
    <w:rPr>
      <w:b/>
      <w:bCs/>
    </w:rPr>
  </w:style>
  <w:style w:type="table" w:styleId="TableGrid">
    <w:name w:val="Table Grid"/>
    <w:basedOn w:val="TableNormal"/>
    <w:uiPriority w:val="39"/>
    <w:rsid w:val="00E96F0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F0D"/>
    <w:pPr>
      <w:ind w:left="720"/>
      <w:contextualSpacing/>
    </w:pPr>
  </w:style>
  <w:style w:type="character" w:customStyle="1" w:styleId="Heading3Char">
    <w:name w:val="Heading 3 Char"/>
    <w:basedOn w:val="DefaultParagraphFont"/>
    <w:link w:val="Heading3"/>
    <w:uiPriority w:val="9"/>
    <w:rsid w:val="00E96F0D"/>
    <w:rPr>
      <w:rFonts w:asciiTheme="majorHAnsi" w:eastAsiaTheme="majorEastAsia" w:hAnsiTheme="majorHAnsi" w:cstheme="majorBidi"/>
      <w:color w:val="1F3763" w:themeColor="accent1" w:themeShade="7F"/>
      <w:sz w:val="24"/>
      <w:szCs w:val="24"/>
    </w:rPr>
  </w:style>
  <w:style w:type="paragraph" w:styleId="NormalWeb">
    <w:name w:val="Normal (Web)"/>
    <w:uiPriority w:val="99"/>
    <w:unhideWhenUsed/>
    <w:rsid w:val="00E96F0D"/>
    <w:pPr>
      <w:spacing w:beforeAutospacing="1" w:after="0" w:afterAutospacing="1"/>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30198">
      <w:bodyDiv w:val="1"/>
      <w:marLeft w:val="0"/>
      <w:marRight w:val="0"/>
      <w:marTop w:val="0"/>
      <w:marBottom w:val="0"/>
      <w:divBdr>
        <w:top w:val="none" w:sz="0" w:space="0" w:color="auto"/>
        <w:left w:val="none" w:sz="0" w:space="0" w:color="auto"/>
        <w:bottom w:val="none" w:sz="0" w:space="0" w:color="auto"/>
        <w:right w:val="none" w:sz="0" w:space="0" w:color="auto"/>
      </w:divBdr>
    </w:div>
    <w:div w:id="420567093">
      <w:bodyDiv w:val="1"/>
      <w:marLeft w:val="0"/>
      <w:marRight w:val="0"/>
      <w:marTop w:val="0"/>
      <w:marBottom w:val="0"/>
      <w:divBdr>
        <w:top w:val="none" w:sz="0" w:space="0" w:color="auto"/>
        <w:left w:val="none" w:sz="0" w:space="0" w:color="auto"/>
        <w:bottom w:val="none" w:sz="0" w:space="0" w:color="auto"/>
        <w:right w:val="none" w:sz="0" w:space="0" w:color="auto"/>
      </w:divBdr>
    </w:div>
    <w:div w:id="465853266">
      <w:bodyDiv w:val="1"/>
      <w:marLeft w:val="0"/>
      <w:marRight w:val="0"/>
      <w:marTop w:val="0"/>
      <w:marBottom w:val="0"/>
      <w:divBdr>
        <w:top w:val="none" w:sz="0" w:space="0" w:color="auto"/>
        <w:left w:val="none" w:sz="0" w:space="0" w:color="auto"/>
        <w:bottom w:val="none" w:sz="0" w:space="0" w:color="auto"/>
        <w:right w:val="none" w:sz="0" w:space="0" w:color="auto"/>
      </w:divBdr>
    </w:div>
    <w:div w:id="154783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10</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Ifeanyi Obi</dc:creator>
  <cp:keywords/>
  <dc:description/>
  <cp:lastModifiedBy>Ifeanyi Obi</cp:lastModifiedBy>
  <cp:revision>3</cp:revision>
  <dcterms:created xsi:type="dcterms:W3CDTF">2020-04-27T10:02:00Z</dcterms:created>
  <dcterms:modified xsi:type="dcterms:W3CDTF">2020-04-28T09:32:00Z</dcterms:modified>
</cp:coreProperties>
</file>