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1340" w:line="240" w:lineRule="auto"/>
        <w:ind w:left="0" w:right="0" w:firstLine="0"/>
        <w:jc w:val="left"/>
        <w:rPr>
          <w:lang w:val="en-US"/>
        </w:rPr>
      </w:pPr>
      <w:r>
        <w:rPr>
          <w:lang w:val="en-US"/>
        </w:rPr>
        <w:t xml:space="preserve">NAME:CHUKU QUEENETH </w:t>
      </w:r>
    </w:p>
    <w:p>
      <w:pPr>
        <w:pStyle w:val="5"/>
        <w:keepNext w:val="0"/>
        <w:keepLines w:val="0"/>
        <w:widowControl w:val="0"/>
        <w:shd w:val="clear" w:color="auto" w:fill="auto"/>
        <w:bidi w:val="0"/>
        <w:spacing w:before="0" w:after="960" w:line="492" w:lineRule="auto"/>
        <w:ind w:left="0" w:right="0" w:firstLine="0"/>
        <w:jc w:val="left"/>
      </w:pPr>
      <w:r>
        <w:rPr>
          <w:rFonts w:cs="Times New Roman"/>
          <w:color w:val="000000"/>
          <w:spacing w:val="0"/>
          <w:w w:val="100"/>
          <w:position w:val="0"/>
          <w:shd w:val="clear" w:color="auto" w:fill="auto"/>
          <w:lang w:val="en-US" w:eastAsia="en-US" w:bidi="en-US"/>
        </w:rPr>
        <w:t xml:space="preserve">DEPARTMENT:MECHANICAL </w:t>
      </w:r>
    </w:p>
    <w:p>
      <w:pPr>
        <w:pStyle w:val="5"/>
        <w:keepNext w:val="0"/>
        <w:keepLines w:val="0"/>
        <w:widowControl w:val="0"/>
        <w:shd w:val="clear" w:color="auto" w:fill="auto"/>
        <w:bidi w:val="0"/>
        <w:spacing w:before="0" w:after="400" w:line="492" w:lineRule="auto"/>
        <w:ind w:left="0" w:right="0" w:firstLine="0"/>
        <w:jc w:val="left"/>
        <w:rPr>
          <w:lang w:val="en-US"/>
        </w:rPr>
      </w:pPr>
      <w:r>
        <w:rPr>
          <w:lang w:val="en-US"/>
        </w:rPr>
        <w:t>MATRIC NO:18/Eng06/018</w:t>
      </w:r>
    </w:p>
    <w:p>
      <w:pPr>
        <w:pStyle w:val="5"/>
        <w:keepNext w:val="0"/>
        <w:keepLines w:val="0"/>
        <w:widowControl w:val="0"/>
        <w:shd w:val="clear" w:color="auto" w:fill="auto"/>
        <w:bidi w:val="0"/>
        <w:spacing w:before="0" w:after="140" w:line="492" w:lineRule="auto"/>
        <w:ind w:left="0" w:right="0" w:firstLine="0"/>
        <w:jc w:val="left"/>
      </w:pPr>
      <w:r>
        <w:rPr>
          <w:rFonts w:cs="Times New Roman"/>
          <w:color w:val="000000"/>
          <w:spacing w:val="0"/>
          <w:w w:val="100"/>
          <w:position w:val="0"/>
          <w:shd w:val="clear" w:color="auto" w:fill="auto"/>
          <w:lang w:val="en-US" w:eastAsia="en-US" w:bidi="en-US"/>
        </w:rPr>
        <w:t>COURSE CODE</w:t>
      </w:r>
      <w:r>
        <w:rPr>
          <w:rFonts w:ascii="Times New Roman" w:hAnsi="Times New Roman" w:eastAsia="Times New Roman" w:cs="Times New Roman"/>
          <w:color w:val="000000"/>
          <w:spacing w:val="0"/>
          <w:w w:val="100"/>
          <w:position w:val="0"/>
          <w:shd w:val="clear" w:color="auto" w:fill="auto"/>
          <w:lang w:val="en-US" w:eastAsia="en-US" w:bidi="en-US"/>
        </w:rPr>
        <w:t>: AFE 202</w:t>
      </w:r>
      <w:r>
        <w:rPr>
          <w:rFonts w:cs="Times New Roman"/>
          <w:color w:val="000000"/>
          <w:spacing w:val="0"/>
          <w:w w:val="100"/>
          <w:position w:val="0"/>
          <w:shd w:val="clear" w:color="auto" w:fill="auto"/>
          <w:lang w:val="en-US" w:eastAsia="en-US" w:bidi="en-US"/>
        </w:rPr>
        <w:t xml:space="preserve"> </w:t>
      </w:r>
      <w:r>
        <w:rPr>
          <w:rFonts w:ascii="Times New Roman" w:hAnsi="Times New Roman" w:eastAsia="Times New Roman" w:cs="Times New Roman"/>
          <w:color w:val="000000"/>
          <w:spacing w:val="0"/>
          <w:w w:val="100"/>
          <w:position w:val="0"/>
          <w:shd w:val="clear" w:color="auto" w:fill="auto"/>
          <w:lang w:val="zh-CN" w:eastAsia="zh-CN" w:bidi="zh-CN"/>
        </w:rPr>
        <w:t xml:space="preserve">- </w:t>
      </w:r>
      <w:r>
        <w:rPr>
          <w:rFonts w:cs="Times New Roman"/>
          <w:color w:val="000000"/>
          <w:spacing w:val="0"/>
          <w:w w:val="100"/>
          <w:position w:val="0"/>
          <w:shd w:val="clear" w:color="auto" w:fill="auto"/>
          <w:lang w:val="en-US" w:eastAsia="zh-CN" w:bidi="zh-CN"/>
        </w:rPr>
        <w:t>FOOD PRODUCTION AND HEALTH AWARENESS.</w:t>
      </w:r>
    </w:p>
    <w:p>
      <w:pPr>
        <w:pStyle w:val="5"/>
        <w:keepNext w:val="0"/>
        <w:keepLines w:val="0"/>
        <w:widowControl w:val="0"/>
        <w:shd w:val="clear" w:color="auto" w:fill="auto"/>
        <w:bidi w:val="0"/>
        <w:spacing w:before="0" w:after="0" w:line="492" w:lineRule="auto"/>
        <w:ind w:left="0" w:right="0" w:firstLine="0"/>
        <w:jc w:val="left"/>
      </w:pPr>
      <w:r>
        <w:rPr>
          <w:rFonts w:cs="Times New Roman"/>
          <w:color w:val="000000"/>
          <w:spacing w:val="0"/>
          <w:w w:val="100"/>
          <w:position w:val="0"/>
          <w:shd w:val="clear" w:color="auto" w:fill="auto"/>
          <w:lang w:val="en-US" w:eastAsia="en-US" w:bidi="en-US"/>
        </w:rPr>
        <w:t>P</w:t>
      </w:r>
      <w:r>
        <w:rPr>
          <w:rFonts w:ascii="Times New Roman" w:hAnsi="Times New Roman" w:eastAsia="Times New Roman" w:cs="Times New Roman"/>
          <w:color w:val="000000"/>
          <w:spacing w:val="0"/>
          <w:w w:val="100"/>
          <w:position w:val="0"/>
          <w:shd w:val="clear" w:color="auto" w:fill="auto"/>
          <w:lang w:val="en-US" w:eastAsia="en-US" w:bidi="en-US"/>
        </w:rPr>
        <w:t>repare a business plan on a</w:t>
      </w:r>
    </w:p>
    <w:p>
      <w:pPr>
        <w:pStyle w:val="5"/>
        <w:keepNext w:val="0"/>
        <w:keepLines w:val="0"/>
        <w:widowControl w:val="0"/>
        <w:shd w:val="clear" w:color="auto" w:fill="auto"/>
        <w:bidi w:val="0"/>
        <w:spacing w:before="0" w:after="0" w:line="492"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chosen agricultural enterprise following the guildelines in your notes. Spiral bind and submit upon resumption.</w:t>
      </w:r>
    </w:p>
    <w:p>
      <w:pPr>
        <w:pStyle w:val="5"/>
        <w:keepNext w:val="0"/>
        <w:keepLines w:val="0"/>
        <w:widowControl w:val="0"/>
        <w:shd w:val="clear" w:color="auto" w:fill="auto"/>
        <w:bidi w:val="0"/>
        <w:spacing w:before="0" w:after="0" w:line="492" w:lineRule="auto"/>
        <w:ind w:left="0" w:right="0" w:firstLine="0"/>
        <w:jc w:val="left"/>
        <w:sectPr>
          <w:footnotePr>
            <w:numFmt w:val="decimal"/>
          </w:footnotePr>
          <w:pgSz w:w="9415" w:h="12185"/>
          <w:pgMar w:top="1093" w:right="1152" w:bottom="1093" w:left="1060" w:header="665" w:footer="665" w:gutter="0"/>
          <w:pgNumType w:start="1"/>
          <w:cols w:space="720" w:num="1"/>
          <w:rtlGutter w:val="0"/>
          <w:docGrid w:linePitch="360" w:charSpace="0"/>
        </w:sectPr>
      </w:pPr>
      <w:r>
        <w:rPr>
          <w:rFonts w:ascii="Times New Roman" w:hAnsi="Times New Roman" w:eastAsia="Times New Roman" w:cs="Times New Roman"/>
          <w:color w:val="000000"/>
          <w:spacing w:val="0"/>
          <w:w w:val="100"/>
          <w:position w:val="0"/>
          <w:shd w:val="clear" w:color="auto" w:fill="auto"/>
          <w:lang w:val="en-US" w:eastAsia="en-US" w:bidi="en-US"/>
        </w:rPr>
        <w:t>Minimum of five pages, times new roman size 12 with double line spacing.</w:t>
      </w:r>
    </w:p>
    <w:p>
      <w:pPr>
        <w:pStyle w:val="6"/>
        <w:keepNext w:val="0"/>
        <w:keepLines w:val="0"/>
        <w:widowControl w:val="0"/>
        <w:shd w:val="clear" w:color="auto" w:fill="auto"/>
        <w:bidi w:val="0"/>
        <w:spacing w:before="0"/>
        <w:ind w:left="0" w:right="0" w:firstLine="0"/>
        <w:jc w:val="left"/>
      </w:pPr>
      <w:r>
        <w:rPr>
          <w:rFonts w:cs="Times New Roman"/>
          <w:color w:val="000000"/>
          <w:spacing w:val="0"/>
          <w:w w:val="100"/>
          <w:position w:val="0"/>
          <w:sz w:val="24"/>
          <w:szCs w:val="24"/>
          <w:shd w:val="clear" w:color="auto" w:fill="auto"/>
          <w:lang w:val="en-US" w:eastAsia="en-US" w:bidi="en-US"/>
        </w:rPr>
        <w:t xml:space="preserve">YAM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PLANTATION AND 20 POUNDS PER DAY CAPACITY OF MILK PRODUCTION AT </w:t>
      </w:r>
      <w:r>
        <w:rPr>
          <w:rFonts w:cs="Times New Roman"/>
          <w:color w:val="000000"/>
          <w:spacing w:val="0"/>
          <w:w w:val="100"/>
          <w:position w:val="0"/>
          <w:sz w:val="24"/>
          <w:szCs w:val="24"/>
          <w:shd w:val="clear" w:color="auto" w:fill="auto"/>
          <w:lang w:val="en-US" w:eastAsia="en-US" w:bidi="en-US"/>
        </w:rPr>
        <w:t>OCHANYA</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FARM OWNED BY </w:t>
      </w:r>
      <w:r>
        <w:rPr>
          <w:rFonts w:cs="Times New Roman"/>
          <w:color w:val="000000"/>
          <w:spacing w:val="0"/>
          <w:w w:val="100"/>
          <w:position w:val="0"/>
          <w:sz w:val="24"/>
          <w:szCs w:val="24"/>
          <w:shd w:val="clear" w:color="auto" w:fill="auto"/>
          <w:lang w:val="en-US" w:eastAsia="en-US" w:bidi="en-US"/>
        </w:rPr>
        <w:t xml:space="preserve"> ERONINI GRACE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LOCATED AT KM 26, </w:t>
      </w:r>
      <w:r>
        <w:rPr>
          <w:rFonts w:cs="Times New Roman"/>
          <w:color w:val="000000"/>
          <w:spacing w:val="0"/>
          <w:w w:val="100"/>
          <w:position w:val="0"/>
          <w:sz w:val="24"/>
          <w:szCs w:val="24"/>
          <w:shd w:val="clear" w:color="auto" w:fill="auto"/>
          <w:lang w:val="en-US" w:eastAsia="en-US" w:bidi="en-US"/>
        </w:rPr>
        <w:t xml:space="preserve">ELELE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ROAD, </w:t>
      </w:r>
      <w:r>
        <w:rPr>
          <w:rFonts w:cs="Times New Roman"/>
          <w:color w:val="000000"/>
          <w:spacing w:val="0"/>
          <w:w w:val="100"/>
          <w:position w:val="0"/>
          <w:sz w:val="24"/>
          <w:szCs w:val="24"/>
          <w:shd w:val="clear" w:color="auto" w:fill="auto"/>
          <w:lang w:val="en-US" w:eastAsia="en-US" w:bidi="en-US"/>
        </w:rPr>
        <w:t xml:space="preserve">PORT HARCOURT </w:t>
      </w:r>
      <w:r>
        <w:rPr>
          <w:rFonts w:ascii="Times New Roman" w:hAnsi="Times New Roman" w:eastAsia="Times New Roman" w:cs="Times New Roman"/>
          <w:color w:val="000000"/>
          <w:spacing w:val="0"/>
          <w:w w:val="100"/>
          <w:position w:val="0"/>
          <w:sz w:val="24"/>
          <w:szCs w:val="24"/>
          <w:shd w:val="clear" w:color="auto" w:fill="auto"/>
          <w:lang w:val="en-US" w:eastAsia="en-US" w:bidi="en-US"/>
        </w:rPr>
        <w:t>,</w:t>
      </w:r>
      <w:r>
        <w:rPr>
          <w:rFonts w:cs="Times New Roman"/>
          <w:color w:val="000000"/>
          <w:spacing w:val="0"/>
          <w:w w:val="100"/>
          <w:position w:val="0"/>
          <w:sz w:val="24"/>
          <w:szCs w:val="24"/>
          <w:shd w:val="clear" w:color="auto" w:fill="auto"/>
          <w:lang w:val="en-US" w:eastAsia="en-US" w:bidi="en-US"/>
        </w:rPr>
        <w:t xml:space="preserve">RIVERS </w:t>
      </w:r>
      <w:r>
        <w:rPr>
          <w:rFonts w:ascii="Times New Roman" w:hAnsi="Times New Roman" w:eastAsia="Times New Roman" w:cs="Times New Roman"/>
          <w:color w:val="000000"/>
          <w:spacing w:val="0"/>
          <w:w w:val="100"/>
          <w:position w:val="0"/>
          <w:sz w:val="24"/>
          <w:szCs w:val="24"/>
          <w:shd w:val="clear" w:color="auto" w:fill="auto"/>
          <w:lang w:val="en-US" w:eastAsia="en-US" w:bidi="en-US"/>
        </w:rPr>
        <w:t>STATE BY</w:t>
      </w:r>
      <w:r>
        <w:rPr>
          <w:rFonts w:cs="Times New Roman"/>
          <w:color w:val="000000"/>
          <w:spacing w:val="0"/>
          <w:w w:val="100"/>
          <w:position w:val="0"/>
          <w:sz w:val="24"/>
          <w:szCs w:val="24"/>
          <w:shd w:val="clear" w:color="auto" w:fill="auto"/>
          <w:lang w:val="en-US" w:eastAsia="en-US" w:bidi="en-US"/>
        </w:rPr>
        <w:t xml:space="preserve"> ORCHI</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AGRIBUSINESS VENTURES.</w:t>
      </w:r>
    </w:p>
    <w:p>
      <w:pPr>
        <w:pStyle w:val="6"/>
        <w:keepNext w:val="0"/>
        <w:keepLines w:val="0"/>
        <w:widowControl w:val="0"/>
        <w:shd w:val="clear" w:color="auto" w:fill="auto"/>
        <w:bidi w:val="0"/>
        <w:spacing w:before="0"/>
        <w:ind w:left="0" w:right="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undersigned reader acknowledged that the information provided in this business plan is a confidential intellectual property, therefore the reader agrees not to disclose it to a third party without the express written permission of the promoter of the proposed business. 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 of the proposed business, upon request, this document is to be immediately returned to the promoters of the proposed business.</w:t>
      </w:r>
    </w:p>
    <w:p>
      <w:pPr>
        <w:pStyle w:val="6"/>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Signature:</w:t>
      </w:r>
    </w:p>
    <w:p>
      <w:pPr>
        <w:pStyle w:val="6"/>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Name:</w:t>
      </w:r>
    </w:p>
    <w:p>
      <w:pPr>
        <w:pStyle w:val="6"/>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Date:</w:t>
      </w:r>
    </w:p>
    <w:p>
      <w:pPr>
        <w:pStyle w:val="6"/>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Project description</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w:t>
      </w:r>
    </w:p>
    <w:p>
      <w:pPr>
        <w:pStyle w:val="6"/>
        <w:keepNext w:val="0"/>
        <w:keepLines w:val="0"/>
        <w:widowControl w:val="0"/>
        <w:shd w:val="clear" w:color="auto" w:fill="auto"/>
        <w:bidi w:val="0"/>
        <w:spacing w:before="0"/>
        <w:ind w:left="0" w:right="0" w:firstLine="200"/>
        <w:jc w:val="left"/>
        <w:sectPr>
          <w:headerReference r:id="rId3" w:type="default"/>
          <w:footnotePr>
            <w:numFmt w:val="decimal"/>
          </w:footnotePr>
          <w:pgSz w:w="12240" w:h="15840"/>
          <w:pgMar w:top="1968" w:right="1493" w:bottom="1594" w:left="1402" w:header="0" w:footer="1166" w:gutter="0"/>
          <w:cols w:space="720" w:num="1"/>
          <w:rtlGutter w:val="0"/>
          <w:docGrid w:linePitch="360" w:charSpace="0"/>
        </w:sect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This business plan examines the feasibility of and indeed economic viability of the development of a 500 hectares plantain plantation in the </w:t>
      </w:r>
      <w:r>
        <w:rPr>
          <w:rFonts w:cs="Times New Roman"/>
          <w:color w:val="000000"/>
          <w:spacing w:val="0"/>
          <w:w w:val="100"/>
          <w:position w:val="0"/>
          <w:sz w:val="24"/>
          <w:szCs w:val="24"/>
          <w:shd w:val="clear" w:color="auto" w:fill="auto"/>
          <w:lang w:val="en-US" w:eastAsia="en-US" w:bidi="en-US"/>
        </w:rPr>
        <w:t>Rive</w:t>
      </w:r>
      <w:r>
        <w:rPr>
          <w:rFonts w:ascii="Times New Roman" w:hAnsi="Times New Roman" w:eastAsia="Times New Roman" w:cs="Times New Roman"/>
          <w:color w:val="000000"/>
          <w:spacing w:val="0"/>
          <w:w w:val="100"/>
          <w:position w:val="0"/>
          <w:sz w:val="24"/>
          <w:szCs w:val="24"/>
          <w:shd w:val="clear" w:color="auto" w:fill="auto"/>
          <w:lang w:val="en-US" w:eastAsia="en-US" w:bidi="en-US"/>
        </w:rPr>
        <w:t>r state by</w:t>
      </w:r>
      <w:r>
        <w:rPr>
          <w:rFonts w:cs="Times New Roman"/>
          <w:color w:val="000000"/>
          <w:spacing w:val="0"/>
          <w:w w:val="100"/>
          <w:position w:val="0"/>
          <w:sz w:val="24"/>
          <w:szCs w:val="24"/>
          <w:shd w:val="clear" w:color="auto" w:fill="auto"/>
          <w:lang w:val="en-US" w:eastAsia="en-US" w:bidi="en-US"/>
        </w:rPr>
        <w:t xml:space="preserve"> OCHANYA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farm and </w:t>
      </w:r>
      <w:r>
        <w:rPr>
          <w:rFonts w:cs="Times New Roman"/>
          <w:color w:val="000000"/>
          <w:spacing w:val="0"/>
          <w:w w:val="100"/>
          <w:position w:val="0"/>
          <w:sz w:val="24"/>
          <w:szCs w:val="24"/>
          <w:shd w:val="clear" w:color="auto" w:fill="auto"/>
          <w:lang w:val="en-US" w:eastAsia="en-US" w:bidi="en-US"/>
        </w:rPr>
        <w:t xml:space="preserve"> ORCHI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a farmer's cooperative society limited. The farm will produce about 100 bunches of </w:t>
      </w:r>
      <w:r>
        <w:rPr>
          <w:rFonts w:cs="Times New Roman"/>
          <w:color w:val="000000"/>
          <w:spacing w:val="0"/>
          <w:w w:val="100"/>
          <w:position w:val="0"/>
          <w:sz w:val="24"/>
          <w:szCs w:val="24"/>
          <w:shd w:val="clear" w:color="auto" w:fill="auto"/>
          <w:lang w:val="en-US" w:eastAsia="en-US" w:bidi="en-US"/>
        </w:rPr>
        <w:t>Yam</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in a production cycle. The milk extraction from cows will be about 21,000 pounds of milk, it is a</w:t>
      </w:r>
    </w:p>
    <w:p>
      <w:pPr>
        <w:pStyle w:val="5"/>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basic necessity in a family it can be used to bake, it good for infants there is a high demand for milk because of our huge population and production constraints leads to shortage of the commodity. Production of milk in Nigeria is popular in the northern part of the country like JOS, KADUNA,ZAMFARA while plantain production is popular among the southern people of the country like CROSS RIVER, IMO, LAGOS and many more, but a large number of our diary product are imported.</w:t>
      </w:r>
    </w:p>
    <w:p>
      <w:pPr>
        <w:pStyle w:val="5"/>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u w:val="single"/>
          <w:shd w:val="clear" w:color="auto" w:fill="auto"/>
          <w:lang w:val="en-US" w:eastAsia="en-US" w:bidi="en-US"/>
        </w:rPr>
        <w:t>Sponsorship:</w:t>
      </w:r>
    </w:p>
    <w:p>
      <w:pPr>
        <w:pStyle w:val="5"/>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The project is sponsored by </w:t>
      </w:r>
      <w:r>
        <w:rPr>
          <w:rFonts w:cs="Times New Roman"/>
          <w:color w:val="000000"/>
          <w:spacing w:val="0"/>
          <w:w w:val="100"/>
          <w:position w:val="0"/>
          <w:shd w:val="clear" w:color="auto" w:fill="auto"/>
          <w:lang w:val="en-US" w:eastAsia="en-US" w:bidi="en-US"/>
        </w:rPr>
        <w:t>MR Nyesom Rotimi</w:t>
      </w:r>
      <w:r>
        <w:rPr>
          <w:rFonts w:ascii="Times New Roman" w:hAnsi="Times New Roman" w:eastAsia="Times New Roman" w:cs="Times New Roman"/>
          <w:color w:val="000000"/>
          <w:spacing w:val="0"/>
          <w:w w:val="100"/>
          <w:position w:val="0"/>
          <w:shd w:val="clear" w:color="auto" w:fill="auto"/>
          <w:lang w:val="en-US" w:eastAsia="en-US" w:bidi="en-US"/>
        </w:rPr>
        <w:t>, a Nigerian statesman and military general who served as the de facto president of Nigeria from 1998-1999. He is promoting the productivity of smallholder formers in Minna</w:t>
      </w:r>
      <w:r>
        <w:rPr>
          <w:rFonts w:ascii="SimSun" w:hAnsi="SimSun" w:eastAsia="SimSun" w:cs="SimSu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 xml:space="preserve">throughthe </w:t>
      </w:r>
      <w:r>
        <w:rPr>
          <w:rFonts w:cs="Times New Roman"/>
          <w:color w:val="000000"/>
          <w:spacing w:val="0"/>
          <w:w w:val="100"/>
          <w:position w:val="0"/>
          <w:shd w:val="clear" w:color="auto" w:fill="auto"/>
          <w:lang w:val="en-US" w:eastAsia="en-US" w:bidi="en-US"/>
        </w:rPr>
        <w:t>Ochanya</w:t>
      </w:r>
      <w:r>
        <w:rPr>
          <w:rFonts w:ascii="Times New Roman" w:hAnsi="Times New Roman" w:eastAsia="Times New Roman" w:cs="Times New Roman"/>
          <w:color w:val="000000"/>
          <w:spacing w:val="0"/>
          <w:w w:val="100"/>
          <w:position w:val="0"/>
          <w:shd w:val="clear" w:color="auto" w:fill="auto"/>
          <w:lang w:val="en-US" w:eastAsia="en-US" w:bidi="en-US"/>
        </w:rPr>
        <w:t xml:space="preserve"> former</w:t>
      </w:r>
      <w:r>
        <w:rPr>
          <w:rFonts w:cs="Times New Roman"/>
          <w:color w:val="000000"/>
          <w:spacing w:val="0"/>
          <w:w w:val="100"/>
          <w:position w:val="0"/>
          <w:shd w:val="clear" w:color="auto" w:fill="auto"/>
          <w:lang w:val="en-US" w:eastAsia="en-US" w:bidi="en-US"/>
        </w:rPr>
        <w:t xml:space="preserve"> cooperatives</w:t>
      </w:r>
      <w:r>
        <w:rPr>
          <w:rFonts w:ascii="Times New Roman" w:hAnsi="Times New Roman" w:eastAsia="Times New Roman" w:cs="Times New Roman"/>
          <w:color w:val="000000"/>
          <w:spacing w:val="0"/>
          <w:w w:val="100"/>
          <w:position w:val="0"/>
          <w:shd w:val="clear" w:color="auto" w:fill="auto"/>
          <w:lang w:val="en-US" w:eastAsia="en-US" w:bidi="en-US"/>
        </w:rPr>
        <w:t xml:space="preserve"> </w:t>
      </w:r>
      <w:r>
        <w:rPr>
          <w:rFonts w:cs="Times New Roman"/>
          <w:color w:val="000000"/>
          <w:spacing w:val="0"/>
          <w:w w:val="100"/>
          <w:position w:val="0"/>
          <w:shd w:val="clear" w:color="auto" w:fill="auto"/>
          <w:lang w:val="en-US" w:eastAsia="en-US" w:bidi="en-US"/>
        </w:rPr>
        <w:t>limite</w:t>
      </w:r>
      <w:r>
        <w:rPr>
          <w:rFonts w:ascii="Times New Roman" w:hAnsi="Times New Roman" w:eastAsia="Times New Roman" w:cs="Times New Roman"/>
          <w:color w:val="000000"/>
          <w:spacing w:val="0"/>
          <w:w w:val="100"/>
          <w:position w:val="0"/>
          <w:shd w:val="clear" w:color="auto" w:fill="auto"/>
          <w:lang w:val="en-US" w:eastAsia="en-US" w:bidi="en-US"/>
        </w:rPr>
        <w:t xml:space="preserve">d. The farm has years of experience in the project being proposed. </w:t>
      </w:r>
      <w:r>
        <w:rPr>
          <w:rFonts w:cs="Times New Roman"/>
          <w:color w:val="000000"/>
          <w:spacing w:val="0"/>
          <w:w w:val="100"/>
          <w:position w:val="0"/>
          <w:shd w:val="clear" w:color="auto" w:fill="auto"/>
          <w:lang w:val="en-US" w:eastAsia="en-US" w:bidi="en-US"/>
        </w:rPr>
        <w:t>ORCHI a</w:t>
      </w:r>
      <w:r>
        <w:rPr>
          <w:rFonts w:ascii="Times New Roman" w:hAnsi="Times New Roman" w:eastAsia="Times New Roman" w:cs="Times New Roman"/>
          <w:color w:val="000000"/>
          <w:spacing w:val="0"/>
          <w:w w:val="100"/>
          <w:position w:val="0"/>
          <w:shd w:val="clear" w:color="auto" w:fill="auto"/>
          <w:lang w:val="en-US" w:eastAsia="en-US" w:bidi="en-US"/>
        </w:rPr>
        <w:t>gribusiness ventures and consultancy will be responsible for the management consultancy of the project.</w:t>
      </w:r>
    </w:p>
    <w:p>
      <w:pPr>
        <w:pStyle w:val="5"/>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u w:val="single"/>
          <w:shd w:val="clear" w:color="auto" w:fill="auto"/>
          <w:lang w:val="en-US" w:eastAsia="en-US" w:bidi="en-US"/>
        </w:rPr>
        <w:t>Management:</w:t>
      </w:r>
    </w:p>
    <w:p>
      <w:pPr>
        <w:pStyle w:val="5"/>
        <w:keepNext w:val="0"/>
        <w:keepLines w:val="0"/>
        <w:widowControl w:val="0"/>
        <w:shd w:val="clear" w:color="auto" w:fill="auto"/>
        <w:bidi w:val="0"/>
        <w:spacing w:before="0"/>
        <w:ind w:left="0" w:right="0" w:firstLine="0"/>
        <w:jc w:val="left"/>
        <w:sectPr>
          <w:headerReference r:id="rId4" w:type="default"/>
          <w:footnotePr>
            <w:numFmt w:val="decimal"/>
          </w:footnotePr>
          <w:pgSz w:w="15965" w:h="20661"/>
          <w:pgMar w:top="1866" w:right="1909" w:bottom="1866" w:left="1834" w:header="1438" w:footer="1438" w:gutter="0"/>
          <w:cols w:space="720" w:num="1"/>
          <w:rtlGutter w:val="0"/>
          <w:docGrid w:linePitch="360" w:charSpace="0"/>
        </w:sectPr>
      </w:pPr>
      <w:r>
        <w:rPr>
          <w:rFonts w:ascii="Times New Roman" w:hAnsi="Times New Roman" w:eastAsia="Times New Roman" w:cs="Times New Roman"/>
          <w:color w:val="000000"/>
          <w:spacing w:val="0"/>
          <w:w w:val="100"/>
          <w:position w:val="0"/>
          <w:shd w:val="clear" w:color="auto" w:fill="auto"/>
          <w:lang w:val="en-US" w:eastAsia="en-US" w:bidi="en-US"/>
        </w:rPr>
        <w:t>The management will consist of democratically elected Board of Director at the top of the organization structure. This will be made up of shareholders and members of the cooperative who have a say in the growth, survival and profitability of the business as well as distinguished agribusiness professionals of proven integrity and vast experience in the project area. The prime objective of the board will be to give strategic directions and policies that will ensure the long term success of the business. The board will ensure that the organization complied with all standards set by regulatory authorities. The president or the MD shall be responsible for the coordination of day to day activities of the business, he or she is accountable to the board of</w:t>
      </w:r>
    </w:p>
    <w:p>
      <w:pPr>
        <w:pStyle w:val="7"/>
        <w:keepNext w:val="0"/>
        <w:keepLines w:val="0"/>
        <w:widowControl w:val="0"/>
        <w:shd w:val="clear" w:color="auto" w:fill="auto"/>
        <w:bidi w:val="0"/>
        <w:spacing w:before="0" w:line="509"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directors; he will mobilize organizational resources to achieve set goals, He should also be ready to face risks.</w:t>
      </w:r>
    </w:p>
    <w:p>
      <w:pPr>
        <w:pStyle w:val="8"/>
        <w:keepNext/>
        <w:keepLines/>
        <w:widowControl w:val="0"/>
        <w:shd w:val="clear" w:color="auto" w:fill="auto"/>
        <w:bidi w:val="0"/>
        <w:spacing w:before="0"/>
        <w:ind w:left="0" w:right="0" w:firstLine="0"/>
        <w:jc w:val="left"/>
      </w:pPr>
      <w:bookmarkStart w:id="0" w:name="bookmark1"/>
      <w:bookmarkStart w:id="1" w:name="bookmark0"/>
      <w:r>
        <w:rPr>
          <w:rFonts w:ascii="Times New Roman" w:hAnsi="Times New Roman" w:eastAsia="Times New Roman" w:cs="Times New Roman"/>
          <w:color w:val="000000"/>
          <w:spacing w:val="0"/>
          <w:w w:val="100"/>
          <w:position w:val="0"/>
          <w:shd w:val="clear" w:color="auto" w:fill="auto"/>
          <w:lang w:val="en-US" w:eastAsia="en-US" w:bidi="en-US"/>
        </w:rPr>
        <w:t>Market and sales</w:t>
      </w:r>
      <w:bookmarkEnd w:id="0"/>
      <w:bookmarkEnd w:id="1"/>
    </w:p>
    <w:p>
      <w:pPr>
        <w:pStyle w:val="7"/>
        <w:keepNext w:val="0"/>
        <w:keepLines w:val="0"/>
        <w:widowControl w:val="0"/>
        <w:shd w:val="clear" w:color="auto" w:fill="auto"/>
        <w:bidi w:val="0"/>
        <w:spacing w:before="0" w:line="509"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Market orientation: domestic; </w:t>
      </w:r>
      <w:r>
        <w:rPr>
          <w:rFonts w:cs="Times New Roman"/>
          <w:color w:val="000000"/>
          <w:spacing w:val="0"/>
          <w:w w:val="100"/>
          <w:position w:val="0"/>
          <w:shd w:val="clear" w:color="auto" w:fill="auto"/>
          <w:lang w:val="en-US" w:eastAsia="en-US" w:bidi="en-US"/>
        </w:rPr>
        <w:t>sout</w:t>
      </w:r>
      <w:r>
        <w:rPr>
          <w:rFonts w:ascii="Times New Roman" w:hAnsi="Times New Roman" w:eastAsia="Times New Roman" w:cs="Times New Roman"/>
          <w:color w:val="000000"/>
          <w:spacing w:val="0"/>
          <w:w w:val="100"/>
          <w:position w:val="0"/>
          <w:shd w:val="clear" w:color="auto" w:fill="auto"/>
          <w:lang w:val="en-US" w:eastAsia="en-US" w:bidi="en-US"/>
        </w:rPr>
        <w:t xml:space="preserve">h west and </w:t>
      </w:r>
      <w:r>
        <w:rPr>
          <w:rFonts w:cs="Times New Roman"/>
          <w:color w:val="000000"/>
          <w:spacing w:val="0"/>
          <w:w w:val="100"/>
          <w:position w:val="0"/>
          <w:shd w:val="clear" w:color="auto" w:fill="auto"/>
          <w:lang w:val="en-US" w:eastAsia="en-US" w:bidi="en-US"/>
        </w:rPr>
        <w:t xml:space="preserve">south </w:t>
      </w:r>
      <w:r>
        <w:rPr>
          <w:rFonts w:ascii="Times New Roman" w:hAnsi="Times New Roman" w:eastAsia="Times New Roman" w:cs="Times New Roman"/>
          <w:color w:val="000000"/>
          <w:spacing w:val="0"/>
          <w:w w:val="100"/>
          <w:position w:val="0"/>
          <w:shd w:val="clear" w:color="auto" w:fill="auto"/>
          <w:lang w:val="en-US" w:eastAsia="en-US" w:bidi="en-US"/>
        </w:rPr>
        <w:t>central, Nigeria</w:t>
      </w:r>
    </w:p>
    <w:p>
      <w:pPr>
        <w:pStyle w:val="7"/>
        <w:keepNext w:val="0"/>
        <w:keepLines w:val="0"/>
        <w:widowControl w:val="0"/>
        <w:shd w:val="clear" w:color="auto" w:fill="auto"/>
        <w:bidi w:val="0"/>
        <w:spacing w:before="0" w:line="509"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Market share: </w:t>
      </w:r>
      <w:r>
        <w:rPr>
          <w:rFonts w:ascii="Times New Roman" w:hAnsi="Times New Roman" w:eastAsia="Times New Roman" w:cs="Times New Roman"/>
          <w:color w:val="000000"/>
          <w:spacing w:val="0"/>
          <w:w w:val="100"/>
          <w:position w:val="0"/>
          <w:shd w:val="clear" w:color="auto" w:fill="auto"/>
          <w:lang w:val="zh-CN" w:eastAsia="zh-CN" w:bidi="zh-CN"/>
        </w:rPr>
        <w:t xml:space="preserve">8% </w:t>
      </w:r>
      <w:r>
        <w:rPr>
          <w:rFonts w:cs="Times New Roman"/>
          <w:color w:val="000000"/>
          <w:spacing w:val="0"/>
          <w:w w:val="100"/>
          <w:position w:val="0"/>
          <w:shd w:val="clear" w:color="auto" w:fill="auto"/>
          <w:lang w:val="en-US" w:eastAsia="zh-CN" w:bidi="zh-CN"/>
        </w:rPr>
        <w:t xml:space="preserve">Bt </w:t>
      </w:r>
      <w:r>
        <w:rPr>
          <w:rFonts w:ascii="Times New Roman" w:hAnsi="Times New Roman" w:eastAsia="Times New Roman" w:cs="Times New Roman"/>
          <w:color w:val="000000"/>
          <w:spacing w:val="0"/>
          <w:w w:val="100"/>
          <w:position w:val="0"/>
          <w:shd w:val="clear" w:color="auto" w:fill="auto"/>
          <w:lang w:val="en-US" w:eastAsia="en-US" w:bidi="en-US"/>
        </w:rPr>
        <w:t xml:space="preserve">market in </w:t>
      </w:r>
      <w:r>
        <w:rPr>
          <w:rFonts w:cs="Times New Roman"/>
          <w:color w:val="000000"/>
          <w:spacing w:val="0"/>
          <w:w w:val="100"/>
          <w:position w:val="0"/>
          <w:shd w:val="clear" w:color="auto" w:fill="auto"/>
          <w:lang w:val="en-US" w:eastAsia="en-US" w:bidi="en-US"/>
        </w:rPr>
        <w:t>south</w:t>
      </w:r>
      <w:r>
        <w:rPr>
          <w:rFonts w:ascii="Times New Roman" w:hAnsi="Times New Roman" w:eastAsia="Times New Roman" w:cs="Times New Roman"/>
          <w:color w:val="000000"/>
          <w:spacing w:val="0"/>
          <w:w w:val="100"/>
          <w:position w:val="0"/>
          <w:shd w:val="clear" w:color="auto" w:fill="auto"/>
          <w:lang w:val="en-US" w:eastAsia="en-US" w:bidi="en-US"/>
        </w:rPr>
        <w:t xml:space="preserve"> west and </w:t>
      </w:r>
      <w:r>
        <w:rPr>
          <w:rFonts w:cs="Times New Roman"/>
          <w:color w:val="000000"/>
          <w:spacing w:val="0"/>
          <w:w w:val="100"/>
          <w:position w:val="0"/>
          <w:shd w:val="clear" w:color="auto" w:fill="auto"/>
          <w:lang w:val="en-US" w:eastAsia="en-US" w:bidi="en-US"/>
        </w:rPr>
        <w:t>sout</w:t>
      </w:r>
      <w:r>
        <w:rPr>
          <w:rFonts w:ascii="Times New Roman" w:hAnsi="Times New Roman" w:eastAsia="Times New Roman" w:cs="Times New Roman"/>
          <w:color w:val="000000"/>
          <w:spacing w:val="0"/>
          <w:w w:val="100"/>
          <w:position w:val="0"/>
          <w:shd w:val="clear" w:color="auto" w:fill="auto"/>
          <w:lang w:val="en-US" w:eastAsia="en-US" w:bidi="en-US"/>
        </w:rPr>
        <w:t>h central, Nigeria</w:t>
      </w:r>
    </w:p>
    <w:p>
      <w:pPr>
        <w:pStyle w:val="7"/>
        <w:keepNext w:val="0"/>
        <w:keepLines w:val="0"/>
        <w:widowControl w:val="0"/>
        <w:shd w:val="clear" w:color="auto" w:fill="auto"/>
        <w:bidi w:val="0"/>
        <w:spacing w:before="0" w:line="509"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Users of products: </w:t>
      </w:r>
      <w:r>
        <w:rPr>
          <w:rFonts w:cs="Times New Roman"/>
          <w:color w:val="000000"/>
          <w:spacing w:val="0"/>
          <w:w w:val="100"/>
          <w:position w:val="0"/>
          <w:shd w:val="clear" w:color="auto" w:fill="auto"/>
          <w:lang w:val="en-US" w:eastAsia="en-US" w:bidi="en-US"/>
        </w:rPr>
        <w:t>Yam</w:t>
      </w:r>
      <w:r>
        <w:rPr>
          <w:rFonts w:ascii="Times New Roman" w:hAnsi="Times New Roman" w:eastAsia="Times New Roman" w:cs="Times New Roman"/>
          <w:color w:val="000000"/>
          <w:spacing w:val="0"/>
          <w:w w:val="100"/>
          <w:position w:val="0"/>
          <w:shd w:val="clear" w:color="auto" w:fill="auto"/>
          <w:lang w:val="en-US" w:eastAsia="en-US" w:bidi="en-US"/>
        </w:rPr>
        <w:t xml:space="preserve"> is a rich source of fiber for the body while the milk is an excellent source of nutrients and also used in the production of diary products like yogurt.</w:t>
      </w:r>
    </w:p>
    <w:p>
      <w:pPr>
        <w:pStyle w:val="8"/>
        <w:keepNext/>
        <w:keepLines/>
        <w:widowControl w:val="0"/>
        <w:shd w:val="clear" w:color="auto" w:fill="auto"/>
        <w:bidi w:val="0"/>
        <w:spacing w:before="0"/>
        <w:ind w:left="0" w:right="0" w:firstLine="0"/>
        <w:jc w:val="left"/>
      </w:pPr>
      <w:bookmarkStart w:id="2" w:name="bookmark2"/>
      <w:bookmarkStart w:id="3" w:name="bookmark3"/>
      <w:r>
        <w:rPr>
          <w:rFonts w:ascii="Times New Roman" w:hAnsi="Times New Roman" w:eastAsia="Times New Roman" w:cs="Times New Roman"/>
          <w:color w:val="000000"/>
          <w:spacing w:val="0"/>
          <w:w w:val="100"/>
          <w:position w:val="0"/>
          <w:shd w:val="clear" w:color="auto" w:fill="auto"/>
          <w:lang w:val="en-US" w:eastAsia="en-US" w:bidi="en-US"/>
        </w:rPr>
        <w:t>Tariff and import restriction</w:t>
      </w:r>
      <w:bookmarkEnd w:id="2"/>
      <w:bookmarkEnd w:id="3"/>
    </w:p>
    <w:p>
      <w:pPr>
        <w:pStyle w:val="7"/>
        <w:keepNext w:val="0"/>
        <w:keepLines w:val="0"/>
        <w:widowControl w:val="0"/>
        <w:shd w:val="clear" w:color="auto" w:fill="auto"/>
        <w:bidi w:val="0"/>
        <w:spacing w:before="0" w:line="509"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Forex restriction on food importation and zero duty on imported agricultural equipment will favour the project under consideration</w:t>
      </w:r>
    </w:p>
    <w:p>
      <w:pPr>
        <w:pStyle w:val="8"/>
        <w:keepNext/>
        <w:keepLines/>
        <w:widowControl w:val="0"/>
        <w:shd w:val="clear" w:color="auto" w:fill="auto"/>
        <w:bidi w:val="0"/>
        <w:spacing w:before="0"/>
        <w:ind w:left="0" w:right="0" w:firstLine="0"/>
        <w:jc w:val="left"/>
      </w:pPr>
      <w:bookmarkStart w:id="4" w:name="bookmark4"/>
      <w:bookmarkStart w:id="5" w:name="bookmark5"/>
      <w:r>
        <w:rPr>
          <w:rFonts w:ascii="Times New Roman" w:hAnsi="Times New Roman" w:eastAsia="Times New Roman" w:cs="Times New Roman"/>
          <w:color w:val="000000"/>
          <w:spacing w:val="0"/>
          <w:w w:val="100"/>
          <w:position w:val="0"/>
          <w:shd w:val="clear" w:color="auto" w:fill="auto"/>
          <w:lang w:val="en-US" w:eastAsia="en-US" w:bidi="en-US"/>
        </w:rPr>
        <w:t>Market potential</w:t>
      </w:r>
      <w:bookmarkEnd w:id="4"/>
      <w:bookmarkEnd w:id="5"/>
    </w:p>
    <w:p>
      <w:pPr>
        <w:pStyle w:val="7"/>
        <w:keepNext w:val="0"/>
        <w:keepLines w:val="0"/>
        <w:widowControl w:val="0"/>
        <w:shd w:val="clear" w:color="auto" w:fill="auto"/>
        <w:bidi w:val="0"/>
        <w:spacing w:before="0" w:line="511"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There is a huge demand for </w:t>
      </w:r>
      <w:r>
        <w:rPr>
          <w:rFonts w:cs="Times New Roman"/>
          <w:color w:val="000000"/>
          <w:spacing w:val="0"/>
          <w:w w:val="100"/>
          <w:position w:val="0"/>
          <w:shd w:val="clear" w:color="auto" w:fill="auto"/>
          <w:lang w:val="en-US" w:eastAsia="en-US" w:bidi="en-US"/>
        </w:rPr>
        <w:t>Yam</w:t>
      </w:r>
      <w:r>
        <w:rPr>
          <w:rFonts w:ascii="Times New Roman" w:hAnsi="Times New Roman" w:eastAsia="Times New Roman" w:cs="Times New Roman"/>
          <w:color w:val="000000"/>
          <w:spacing w:val="0"/>
          <w:w w:val="100"/>
          <w:position w:val="0"/>
          <w:shd w:val="clear" w:color="auto" w:fill="auto"/>
          <w:lang w:val="en-US" w:eastAsia="en-US" w:bidi="en-US"/>
        </w:rPr>
        <w:t xml:space="preserve"> and milk in the northern and southern parts of Nigeria. The state’s infrastructure though not perfect will support production, distribution and trade within Nigeria.</w:t>
      </w:r>
    </w:p>
    <w:p>
      <w:pPr>
        <w:pStyle w:val="8"/>
        <w:keepNext/>
        <w:keepLines/>
        <w:widowControl w:val="0"/>
        <w:shd w:val="clear" w:color="auto" w:fill="auto"/>
        <w:bidi w:val="0"/>
        <w:spacing w:before="0"/>
        <w:ind w:left="0" w:right="0" w:firstLine="0"/>
        <w:jc w:val="left"/>
      </w:pPr>
      <w:bookmarkStart w:id="6" w:name="bookmark7"/>
      <w:bookmarkStart w:id="7" w:name="bookmark6"/>
      <w:r>
        <w:rPr>
          <w:rFonts w:ascii="Times New Roman" w:hAnsi="Times New Roman" w:eastAsia="Times New Roman" w:cs="Times New Roman"/>
          <w:color w:val="000000"/>
          <w:spacing w:val="0"/>
          <w:w w:val="100"/>
          <w:position w:val="0"/>
          <w:shd w:val="clear" w:color="auto" w:fill="auto"/>
          <w:lang w:val="en-US" w:eastAsia="en-US" w:bidi="en-US"/>
        </w:rPr>
        <w:t>Profitability</w:t>
      </w:r>
      <w:bookmarkEnd w:id="6"/>
      <w:bookmarkEnd w:id="7"/>
    </w:p>
    <w:p>
      <w:pPr>
        <w:pStyle w:val="7"/>
        <w:keepNext w:val="0"/>
        <w:keepLines w:val="0"/>
        <w:widowControl w:val="0"/>
        <w:shd w:val="clear" w:color="auto" w:fill="auto"/>
        <w:bidi w:val="0"/>
        <w:spacing w:before="0" w:after="680" w:line="509" w:lineRule="auto"/>
        <w:ind w:left="0" w:right="0" w:firstLine="0"/>
        <w:jc w:val="left"/>
      </w:pPr>
      <w:r>
        <w:rPr>
          <w:rFonts w:cs="Times New Roman"/>
          <w:color w:val="000000"/>
          <w:spacing w:val="0"/>
          <w:w w:val="100"/>
          <w:position w:val="0"/>
          <w:shd w:val="clear" w:color="auto" w:fill="auto"/>
          <w:lang w:val="en-US" w:eastAsia="en-US" w:bidi="en-US"/>
        </w:rPr>
        <w:t>Yam</w:t>
      </w:r>
      <w:r>
        <w:rPr>
          <w:rFonts w:ascii="Times New Roman" w:hAnsi="Times New Roman" w:eastAsia="Times New Roman" w:cs="Times New Roman"/>
          <w:color w:val="000000"/>
          <w:spacing w:val="0"/>
          <w:w w:val="100"/>
          <w:position w:val="0"/>
          <w:shd w:val="clear" w:color="auto" w:fill="auto"/>
          <w:lang w:val="en-US" w:eastAsia="en-US" w:bidi="en-US"/>
        </w:rPr>
        <w:t xml:space="preserve"> and milk production is very important as well as profitable and resourceful, the demand for </w:t>
      </w:r>
      <w:r>
        <w:rPr>
          <w:rFonts w:cs="Times New Roman"/>
          <w:color w:val="000000"/>
          <w:spacing w:val="0"/>
          <w:w w:val="100"/>
          <w:position w:val="0"/>
          <w:shd w:val="clear" w:color="auto" w:fill="auto"/>
          <w:lang w:val="en-US" w:eastAsia="en-US" w:bidi="en-US"/>
        </w:rPr>
        <w:t>yam</w:t>
      </w:r>
      <w:r>
        <w:rPr>
          <w:rFonts w:ascii="Times New Roman" w:hAnsi="Times New Roman" w:eastAsia="Times New Roman" w:cs="Times New Roman"/>
          <w:color w:val="000000"/>
          <w:spacing w:val="0"/>
          <w:w w:val="100"/>
          <w:position w:val="0"/>
          <w:shd w:val="clear" w:color="auto" w:fill="auto"/>
          <w:lang w:val="en-US" w:eastAsia="en-US" w:bidi="en-US"/>
        </w:rPr>
        <w:t xml:space="preserve"> is very massive and growing on a year to year basis. The population of Nigeria is about 200 million or more and they is ever-increasing population requires food, of which </w:t>
      </w:r>
      <w:r>
        <w:rPr>
          <w:rFonts w:cs="Times New Roman"/>
          <w:color w:val="000000"/>
          <w:spacing w:val="0"/>
          <w:w w:val="100"/>
          <w:position w:val="0"/>
          <w:shd w:val="clear" w:color="auto" w:fill="auto"/>
          <w:lang w:val="en-US" w:eastAsia="en-US" w:bidi="en-US"/>
        </w:rPr>
        <w:t>yam i</w:t>
      </w:r>
      <w:r>
        <w:rPr>
          <w:rFonts w:ascii="Times New Roman" w:hAnsi="Times New Roman" w:eastAsia="Times New Roman" w:cs="Times New Roman"/>
          <w:color w:val="000000"/>
          <w:spacing w:val="0"/>
          <w:w w:val="100"/>
          <w:position w:val="0"/>
          <w:shd w:val="clear" w:color="auto" w:fill="auto"/>
          <w:lang w:val="en-US" w:eastAsia="en-US" w:bidi="en-US"/>
        </w:rPr>
        <w:t xml:space="preserve">s one of them. Also they is a high demand for milk not only for its variety of uses but </w:t>
      </w:r>
      <w:r>
        <w:rPr>
          <w:rFonts w:ascii="Times New Roman" w:hAnsi="Times New Roman" w:eastAsia="Times New Roman" w:cs="Times New Roman"/>
          <w:color w:val="000000"/>
          <w:spacing w:val="0"/>
          <w:w w:val="100"/>
          <w:position w:val="0"/>
          <w:shd w:val="clear" w:color="auto" w:fill="auto"/>
          <w:lang w:val="en-US" w:eastAsia="en-US" w:bidi="en-US"/>
        </w:rPr>
        <w:t>also because it is a source calcium, protein</w:t>
      </w:r>
      <w:r>
        <w:rPr>
          <w:rFonts w:ascii="SimSun" w:hAnsi="SimSun" w:eastAsia="SimSun" w:cs="SimSun"/>
          <w:color w:val="000000"/>
          <w:spacing w:val="0"/>
          <w:w w:val="100"/>
          <w:position w:val="0"/>
          <w:shd w:val="clear" w:color="auto" w:fill="auto"/>
          <w:lang w:val="zh-CN" w:eastAsia="zh-CN" w:bidi="zh-CN"/>
        </w:rPr>
        <w:t>，</w:t>
      </w:r>
      <w:r>
        <w:rPr>
          <w:rFonts w:ascii="Times New Roman" w:hAnsi="Times New Roman" w:eastAsia="Times New Roman" w:cs="Times New Roman"/>
          <w:color w:val="000000"/>
          <w:spacing w:val="0"/>
          <w:w w:val="100"/>
          <w:position w:val="0"/>
          <w:shd w:val="clear" w:color="auto" w:fill="auto"/>
          <w:lang w:val="en-US" w:eastAsia="en-US" w:bidi="en-US"/>
        </w:rPr>
        <w:t>potassium to the body. So if this business plan is approved they will no lost.</w:t>
      </w:r>
    </w:p>
    <w:p>
      <w:pPr>
        <w:pStyle w:val="8"/>
        <w:keepNext/>
        <w:keepLines/>
        <w:widowControl w:val="0"/>
        <w:shd w:val="clear" w:color="auto" w:fill="auto"/>
        <w:bidi w:val="0"/>
        <w:spacing w:before="0" w:line="480" w:lineRule="auto"/>
        <w:ind w:left="0" w:right="0" w:firstLine="0"/>
        <w:jc w:val="left"/>
      </w:pPr>
      <w:bookmarkStart w:id="8" w:name="bookmark8"/>
      <w:bookmarkStart w:id="9" w:name="bookmark9"/>
      <w:r>
        <w:rPr>
          <w:rFonts w:ascii="Times New Roman" w:hAnsi="Times New Roman" w:eastAsia="Times New Roman" w:cs="Times New Roman"/>
          <w:color w:val="000000"/>
          <w:spacing w:val="0"/>
          <w:w w:val="100"/>
          <w:position w:val="0"/>
          <w:shd w:val="clear" w:color="auto" w:fill="auto"/>
          <w:lang w:val="en-US" w:eastAsia="en-US" w:bidi="en-US"/>
        </w:rPr>
        <w:t>Technical Feasibility</w:t>
      </w:r>
      <w:bookmarkEnd w:id="8"/>
      <w:bookmarkEnd w:id="9"/>
    </w:p>
    <w:p>
      <w:pPr>
        <w:pStyle w:val="7"/>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The project which is the production of </w:t>
      </w:r>
      <w:r>
        <w:rPr>
          <w:rFonts w:cs="Times New Roman"/>
          <w:color w:val="000000"/>
          <w:spacing w:val="0"/>
          <w:w w:val="100"/>
          <w:position w:val="0"/>
          <w:shd w:val="clear" w:color="auto" w:fill="auto"/>
          <w:lang w:val="en-US" w:eastAsia="en-US" w:bidi="en-US"/>
        </w:rPr>
        <w:t xml:space="preserve">yam </w:t>
      </w:r>
      <w:r>
        <w:rPr>
          <w:rFonts w:ascii="Times New Roman" w:hAnsi="Times New Roman" w:eastAsia="Times New Roman" w:cs="Times New Roman"/>
          <w:color w:val="000000"/>
          <w:spacing w:val="0"/>
          <w:w w:val="100"/>
          <w:position w:val="0"/>
          <w:shd w:val="clear" w:color="auto" w:fill="auto"/>
          <w:lang w:val="en-US" w:eastAsia="en-US" w:bidi="en-US"/>
        </w:rPr>
        <w:t>and milk are technically feasible. In terms of technology, this project doesn’t need any technical aid while the cows are milked using vacuum cups which are attached to the cow’s teats. The milk is sent</w:t>
      </w:r>
      <w:r>
        <w:rPr>
          <w:rFonts w:cs="Times New Roman"/>
          <w:color w:val="000000"/>
          <w:spacing w:val="0"/>
          <w:w w:val="100"/>
          <w:position w:val="0"/>
          <w:shd w:val="clear" w:color="auto" w:fill="auto"/>
          <w:lang w:val="en-US" w:eastAsia="en-US" w:bidi="en-US"/>
        </w:rPr>
        <w:t xml:space="preserve"> t</w:t>
      </w:r>
      <w:r>
        <w:rPr>
          <w:rFonts w:ascii="Times New Roman" w:hAnsi="Times New Roman" w:eastAsia="Times New Roman" w:cs="Times New Roman"/>
          <w:color w:val="000000"/>
          <w:spacing w:val="0"/>
          <w:w w:val="100"/>
          <w:position w:val="0"/>
          <w:shd w:val="clear" w:color="auto" w:fill="auto"/>
          <w:lang w:val="en-US" w:eastAsia="en-US" w:bidi="en-US"/>
        </w:rPr>
        <w:t>hrough stainless</w:t>
      </w:r>
      <w:r>
        <w:rPr>
          <w:rFonts w:cs="Times New Roman"/>
          <w:color w:val="000000"/>
          <w:spacing w:val="0"/>
          <w:w w:val="100"/>
          <w:position w:val="0"/>
          <w:shd w:val="clear" w:color="auto" w:fill="auto"/>
          <w:lang w:val="en-US" w:eastAsia="en-US" w:bidi="en-US"/>
        </w:rPr>
        <w:t xml:space="preserve"> </w:t>
      </w:r>
      <w:r>
        <w:rPr>
          <w:rFonts w:ascii="Times New Roman" w:hAnsi="Times New Roman" w:eastAsia="Times New Roman" w:cs="Times New Roman"/>
          <w:color w:val="000000"/>
          <w:spacing w:val="0"/>
          <w:w w:val="100"/>
          <w:position w:val="0"/>
          <w:shd w:val="clear" w:color="auto" w:fill="auto"/>
          <w:lang w:val="en-US" w:eastAsia="en-US" w:bidi="en-US"/>
        </w:rPr>
        <w:t xml:space="preserve">pipes to large refrigerated vats, then stored at 5 "C or less with 48 hours, milk is taken in tankers to a milk factory where it is pasteurised and homogenized, </w:t>
      </w:r>
      <w:r>
        <w:rPr>
          <w:rFonts w:cs="Times New Roman"/>
          <w:color w:val="000000"/>
          <w:spacing w:val="0"/>
          <w:w w:val="100"/>
          <w:position w:val="0"/>
          <w:shd w:val="clear" w:color="auto" w:fill="auto"/>
          <w:lang w:val="en-US" w:eastAsia="en-US" w:bidi="en-US"/>
        </w:rPr>
        <w:t>For the yam</w:t>
      </w:r>
      <w:r>
        <w:rPr>
          <w:rFonts w:ascii="Times New Roman" w:hAnsi="Times New Roman" w:eastAsia="Times New Roman" w:cs="Times New Roman"/>
          <w:color w:val="000000"/>
          <w:spacing w:val="0"/>
          <w:w w:val="100"/>
          <w:position w:val="0"/>
          <w:shd w:val="clear" w:color="auto" w:fill="auto"/>
          <w:lang w:val="en-US" w:eastAsia="en-US" w:bidi="en-US"/>
        </w:rPr>
        <w:t xml:space="preserve"> the land is simply cleared and seed</w:t>
      </w:r>
      <w:r>
        <w:rPr>
          <w:rFonts w:cs="Times New Roman"/>
          <w:color w:val="000000"/>
          <w:spacing w:val="0"/>
          <w:w w:val="100"/>
          <w:position w:val="0"/>
          <w:shd w:val="clear" w:color="auto" w:fill="auto"/>
          <w:lang w:val="en-US" w:eastAsia="en-US" w:bidi="en-US"/>
        </w:rPr>
        <w:t xml:space="preserve"> yam</w:t>
      </w:r>
      <w:r>
        <w:rPr>
          <w:rFonts w:ascii="Times New Roman" w:hAnsi="Times New Roman" w:eastAsia="Times New Roman" w:cs="Times New Roman"/>
          <w:color w:val="000000"/>
          <w:spacing w:val="0"/>
          <w:w w:val="100"/>
          <w:position w:val="0"/>
          <w:shd w:val="clear" w:color="auto" w:fill="auto"/>
          <w:lang w:val="en-US" w:eastAsia="en-US" w:bidi="en-US"/>
        </w:rPr>
        <w:t xml:space="preserve"> will be planted. They are experts and </w:t>
      </w:r>
      <w:r>
        <w:rPr>
          <w:rFonts w:ascii="Times New Roman" w:hAnsi="Times New Roman" w:eastAsia="Times New Roman" w:cs="Times New Roman"/>
          <w:color w:val="000000"/>
          <w:spacing w:val="0"/>
          <w:w w:val="100"/>
          <w:position w:val="0"/>
          <w:shd w:val="clear" w:color="auto" w:fill="auto"/>
          <w:lang w:val="en-US" w:eastAsia="en-US" w:bidi="en-US"/>
        </w:rPr>
        <w:t xml:space="preserve">specialists who have years of experience in the production of milk and </w:t>
      </w:r>
      <w:r>
        <w:rPr>
          <w:rFonts w:cs="Times New Roman"/>
          <w:color w:val="000000"/>
          <w:spacing w:val="0"/>
          <w:w w:val="100"/>
          <w:position w:val="0"/>
          <w:shd w:val="clear" w:color="auto" w:fill="auto"/>
          <w:lang w:val="en-US" w:eastAsia="en-US" w:bidi="en-US"/>
        </w:rPr>
        <w:t>yam</w:t>
      </w:r>
      <w:r>
        <w:rPr>
          <w:rFonts w:ascii="Times New Roman" w:hAnsi="Times New Roman" w:eastAsia="Times New Roman" w:cs="Times New Roman"/>
          <w:color w:val="000000"/>
          <w:spacing w:val="0"/>
          <w:w w:val="100"/>
          <w:position w:val="0"/>
          <w:shd w:val="clear" w:color="auto" w:fill="auto"/>
          <w:lang w:val="en-US" w:eastAsia="en-US" w:bidi="en-US"/>
        </w:rPr>
        <w:t>. The major competition in the north is the DANO MILK and PEAK MILK.</w:t>
      </w:r>
    </w:p>
    <w:p>
      <w:pPr>
        <w:pStyle w:val="8"/>
        <w:keepNext/>
        <w:keepLines/>
        <w:widowControl w:val="0"/>
        <w:shd w:val="clear" w:color="auto" w:fill="auto"/>
        <w:bidi w:val="0"/>
        <w:spacing w:before="0" w:line="480" w:lineRule="auto"/>
        <w:ind w:left="0" w:right="0" w:firstLine="0"/>
        <w:jc w:val="left"/>
      </w:pPr>
      <w:bookmarkStart w:id="10" w:name="bookmark11"/>
      <w:bookmarkStart w:id="11" w:name="bookmark10"/>
      <w:r>
        <w:rPr>
          <w:rFonts w:ascii="Times New Roman" w:hAnsi="Times New Roman" w:eastAsia="Times New Roman" w:cs="Times New Roman"/>
          <w:color w:val="000000"/>
          <w:spacing w:val="0"/>
          <w:w w:val="100"/>
          <w:position w:val="0"/>
          <w:shd w:val="clear" w:color="auto" w:fill="auto"/>
          <w:lang w:val="en-US" w:eastAsia="en-US" w:bidi="en-US"/>
        </w:rPr>
        <w:t>Government support and regulation</w:t>
      </w:r>
      <w:bookmarkEnd w:id="10"/>
      <w:bookmarkEnd w:id="11"/>
    </w:p>
    <w:p>
      <w:pPr>
        <w:pStyle w:val="7"/>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The project supports foreign exchange and import reduction conservation of the government. It creates economic opportunities, job opportunities, improved income for farmers, market access, and support for food security objectives of the government. The project is also an opportunity to improve the life of farmers.</w:t>
      </w:r>
    </w:p>
    <w:p>
      <w:pPr>
        <w:pStyle w:val="8"/>
        <w:keepNext/>
        <w:keepLines/>
        <w:widowControl w:val="0"/>
        <w:shd w:val="clear" w:color="auto" w:fill="auto"/>
        <w:bidi w:val="0"/>
        <w:spacing w:before="0" w:after="0" w:line="658" w:lineRule="auto"/>
        <w:ind w:left="0" w:right="0" w:firstLine="0"/>
        <w:jc w:val="left"/>
      </w:pPr>
      <w:bookmarkStart w:id="12" w:name="bookmark13"/>
      <w:bookmarkStart w:id="13" w:name="bookmark12"/>
      <w:r>
        <w:rPr>
          <w:rFonts w:ascii="Times New Roman" w:hAnsi="Times New Roman" w:eastAsia="Times New Roman" w:cs="Times New Roman"/>
          <w:color w:val="000000"/>
          <w:spacing w:val="0"/>
          <w:w w:val="100"/>
          <w:position w:val="0"/>
          <w:shd w:val="clear" w:color="auto" w:fill="auto"/>
          <w:lang w:val="en-US" w:eastAsia="en-US" w:bidi="en-US"/>
        </w:rPr>
        <w:t>Project timeline</w:t>
      </w:r>
      <w:bookmarkEnd w:id="12"/>
      <w:bookmarkEnd w:id="13"/>
    </w:p>
    <w:p>
      <w:pPr>
        <w:pStyle w:val="7"/>
        <w:keepNext w:val="0"/>
        <w:keepLines w:val="0"/>
        <w:widowControl w:val="0"/>
        <w:shd w:val="clear" w:color="auto" w:fill="auto"/>
        <w:bidi w:val="0"/>
        <w:spacing w:before="0" w:after="0" w:line="658"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 xml:space="preserve">The project will be completed within one year which will be between </w:t>
      </w:r>
      <w:r>
        <w:rPr>
          <w:rFonts w:cs="Times New Roman"/>
          <w:color w:val="000000"/>
          <w:spacing w:val="0"/>
          <w:w w:val="100"/>
          <w:position w:val="0"/>
          <w:shd w:val="clear" w:color="auto" w:fill="auto"/>
          <w:lang w:val="en-US" w:eastAsia="en-US" w:bidi="en-US"/>
        </w:rPr>
        <w:t xml:space="preserve">May </w:t>
      </w:r>
      <w:r>
        <w:rPr>
          <w:rFonts w:ascii="Times New Roman" w:hAnsi="Times New Roman" w:eastAsia="Times New Roman" w:cs="Times New Roman"/>
          <w:color w:val="000000"/>
          <w:spacing w:val="0"/>
          <w:w w:val="100"/>
          <w:position w:val="0"/>
          <w:shd w:val="clear" w:color="auto" w:fill="auto"/>
          <w:lang w:val="en-US" w:eastAsia="en-US" w:bidi="en-US"/>
        </w:rPr>
        <w:t xml:space="preserve">2020 to </w:t>
      </w:r>
      <w:r>
        <w:rPr>
          <w:rFonts w:cs="Times New Roman"/>
          <w:color w:val="000000"/>
          <w:spacing w:val="0"/>
          <w:w w:val="100"/>
          <w:position w:val="0"/>
          <w:shd w:val="clear" w:color="auto" w:fill="auto"/>
          <w:lang w:val="en-US" w:eastAsia="en-US" w:bidi="en-US"/>
        </w:rPr>
        <w:t xml:space="preserve"> May</w:t>
      </w:r>
      <w:r>
        <w:rPr>
          <w:rFonts w:ascii="Times New Roman" w:hAnsi="Times New Roman" w:eastAsia="Times New Roman" w:cs="Times New Roman"/>
          <w:color w:val="000000"/>
          <w:spacing w:val="0"/>
          <w:w w:val="100"/>
          <w:position w:val="0"/>
          <w:shd w:val="clear" w:color="auto" w:fill="auto"/>
          <w:lang w:val="en-US" w:eastAsia="en-US" w:bidi="en-US"/>
        </w:rPr>
        <w:t xml:space="preserve"> 2021. ESTIMATED PROJECT COSTS AND REVENUE</w:t>
      </w:r>
    </w:p>
    <w:p>
      <w:pPr>
        <w:pStyle w:val="7"/>
        <w:keepNext w:val="0"/>
        <w:keepLines w:val="0"/>
        <w:widowControl w:val="0"/>
        <w:shd w:val="clear" w:color="auto" w:fill="auto"/>
        <w:bidi w:val="0"/>
        <w:spacing w:before="0" w:line="240" w:lineRule="auto"/>
        <w:ind w:left="0" w:right="0" w:firstLine="0"/>
        <w:jc w:val="left"/>
        <w:sectPr>
          <w:footnotePr>
            <w:numFmt w:val="decimal"/>
          </w:footnotePr>
          <w:pgSz w:w="16840" w:h="23800"/>
          <w:pgMar w:top="2285" w:right="1315" w:bottom="2675" w:left="1499" w:header="1857" w:footer="2247" w:gutter="0"/>
          <w:cols w:space="720" w:num="1"/>
          <w:rtlGutter w:val="0"/>
          <w:docGrid w:linePitch="360" w:charSpace="0"/>
        </w:sectPr>
      </w:pPr>
      <w:r>
        <w:rPr>
          <w:rFonts w:ascii="Times New Roman" w:hAnsi="Times New Roman" w:eastAsia="Times New Roman" w:cs="Times New Roman"/>
          <w:color w:val="000000"/>
          <w:spacing w:val="0"/>
          <w:w w:val="100"/>
          <w:position w:val="0"/>
          <w:u w:val="single"/>
          <w:shd w:val="clear" w:color="auto" w:fill="auto"/>
          <w:lang w:val="en-US" w:eastAsia="en-US" w:bidi="en-US"/>
        </w:rPr>
        <w:t>Fixed cost</w:t>
      </w:r>
    </w:p>
    <w:p>
      <w:pPr>
        <w:pStyle w:val="6"/>
        <w:keepNext w:val="0"/>
        <w:keepLines w:val="0"/>
        <w:widowControl w:val="0"/>
        <w:shd w:val="clear" w:color="auto" w:fill="auto"/>
        <w:bidi w:val="0"/>
        <w:spacing w:before="0" w:after="260" w:line="240" w:lineRule="auto"/>
        <w:ind w:left="0" w:right="0" w:hanging="38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(A) Land clearing</w:t>
      </w:r>
    </w:p>
    <w:tbl>
      <w:tblPr>
        <w:tblStyle w:val="4"/>
        <w:tblW w:w="8338" w:type="dxa"/>
        <w:jc w:val="center"/>
        <w:tblInd w:w="0" w:type="dxa"/>
        <w:tblLayout w:type="fixed"/>
        <w:tblCellMar>
          <w:top w:w="0" w:type="dxa"/>
          <w:left w:w="108" w:type="dxa"/>
          <w:bottom w:w="0" w:type="dxa"/>
          <w:right w:w="108" w:type="dxa"/>
        </w:tblCellMar>
      </w:tblPr>
      <w:tblGrid>
        <w:gridCol w:w="2333"/>
        <w:gridCol w:w="2194"/>
        <w:gridCol w:w="1910"/>
        <w:gridCol w:w="1901"/>
      </w:tblGrid>
      <w:tr>
        <w:tblPrEx>
          <w:tblLayout w:type="fixed"/>
          <w:tblCellMar>
            <w:top w:w="0" w:type="dxa"/>
            <w:left w:w="108" w:type="dxa"/>
            <w:bottom w:w="0" w:type="dxa"/>
            <w:right w:w="108" w:type="dxa"/>
          </w:tblCellMar>
        </w:tblPrEx>
        <w:trPr>
          <w:trHeight w:val="763" w:hRule="exact"/>
          <w:jc w:val="center"/>
        </w:trPr>
        <w:tc>
          <w:tcPr>
            <w:tcW w:w="2333"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Activity</w:t>
            </w:r>
          </w:p>
        </w:tc>
        <w:tc>
          <w:tcPr>
            <w:tcW w:w="219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19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38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w:t>
            </w:r>
          </w:p>
        </w:tc>
        <w:tc>
          <w:tcPr>
            <w:tcW w:w="1901"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850" w:hRule="exact"/>
          <w:jc w:val="center"/>
        </w:trPr>
        <w:tc>
          <w:tcPr>
            <w:tcW w:w="2333"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w:t>
            </w:r>
          </w:p>
        </w:tc>
        <w:tc>
          <w:tcPr>
            <w:tcW w:w="219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 hectares</w:t>
            </w:r>
          </w:p>
        </w:tc>
        <w:tc>
          <w:tcPr>
            <w:tcW w:w="19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400,000</w:t>
            </w:r>
          </w:p>
        </w:tc>
        <w:tc>
          <w:tcPr>
            <w:tcW w:w="1901"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97" w:hRule="exact"/>
          <w:jc w:val="center"/>
        </w:trPr>
        <w:tc>
          <w:tcPr>
            <w:tcW w:w="2333"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Cross cutting</w:t>
            </w:r>
          </w:p>
        </w:tc>
        <w:tc>
          <w:tcPr>
            <w:tcW w:w="219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hectares</w:t>
            </w:r>
          </w:p>
        </w:tc>
        <w:tc>
          <w:tcPr>
            <w:tcW w:w="19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w:t>
            </w:r>
          </w:p>
        </w:tc>
        <w:tc>
          <w:tcPr>
            <w:tcW w:w="1901"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965" w:hRule="exact"/>
          <w:jc w:val="center"/>
        </w:trPr>
        <w:tc>
          <w:tcPr>
            <w:tcW w:w="2333"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Rome ploughing</w:t>
            </w:r>
          </w:p>
        </w:tc>
        <w:tc>
          <w:tcPr>
            <w:tcW w:w="219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hectares</w:t>
            </w:r>
          </w:p>
        </w:tc>
        <w:tc>
          <w:tcPr>
            <w:tcW w:w="19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40,000</w:t>
            </w:r>
          </w:p>
        </w:tc>
        <w:tc>
          <w:tcPr>
            <w:tcW w:w="1901"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5" w:hRule="exact"/>
          <w:jc w:val="center"/>
        </w:trPr>
        <w:tc>
          <w:tcPr>
            <w:tcW w:w="2333"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total</w:t>
            </w:r>
          </w:p>
        </w:tc>
        <w:tc>
          <w:tcPr>
            <w:tcW w:w="2194"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hectares</w:t>
            </w:r>
          </w:p>
        </w:tc>
        <w:tc>
          <w:tcPr>
            <w:tcW w:w="19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400,000</w:t>
            </w:r>
          </w:p>
        </w:tc>
        <w:tc>
          <w:tcPr>
            <w:tcW w:w="1901"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73" w:hRule="exact"/>
          <w:jc w:val="center"/>
        </w:trPr>
        <w:tc>
          <w:tcPr>
            <w:tcW w:w="2333"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2194"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200 hectares</w:t>
            </w:r>
          </w:p>
        </w:tc>
        <w:tc>
          <w:tcPr>
            <w:tcW w:w="1910"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890,000</w:t>
            </w:r>
          </w:p>
        </w:tc>
        <w:tc>
          <w:tcPr>
            <w:tcW w:w="1901" w:type="dxa"/>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widowControl w:val="0"/>
        <w:spacing w:after="539" w:line="1" w:lineRule="exact"/>
        <w:rPr>
          <w:lang w:val="en-US"/>
        </w:rPr>
      </w:pPr>
    </w:p>
    <w:p>
      <w:pPr>
        <w:pStyle w:val="6"/>
        <w:keepNext w:val="0"/>
        <w:keepLines w:val="0"/>
        <w:widowControl w:val="0"/>
        <w:shd w:val="clear" w:color="auto" w:fill="auto"/>
        <w:bidi w:val="0"/>
        <w:spacing w:before="0" w:after="260" w:line="240" w:lineRule="auto"/>
        <w:ind w:left="0" w:right="0" w:hanging="38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(B) Equipments</w:t>
      </w:r>
    </w:p>
    <w:tbl>
      <w:tblPr>
        <w:tblStyle w:val="4"/>
        <w:tblW w:w="8712" w:type="dxa"/>
        <w:jc w:val="center"/>
        <w:tblInd w:w="0" w:type="dxa"/>
        <w:tblLayout w:type="fixed"/>
        <w:tblCellMar>
          <w:top w:w="0" w:type="dxa"/>
          <w:left w:w="108" w:type="dxa"/>
          <w:bottom w:w="0" w:type="dxa"/>
          <w:right w:w="108" w:type="dxa"/>
        </w:tblCellMar>
      </w:tblPr>
      <w:tblGrid>
        <w:gridCol w:w="2179"/>
        <w:gridCol w:w="710"/>
        <w:gridCol w:w="2059"/>
        <w:gridCol w:w="1306"/>
        <w:gridCol w:w="1296"/>
        <w:gridCol w:w="1162"/>
      </w:tblGrid>
      <w:tr>
        <w:tblPrEx>
          <w:tblLayout w:type="fixed"/>
          <w:tblCellMar>
            <w:top w:w="0" w:type="dxa"/>
            <w:left w:w="108" w:type="dxa"/>
            <w:bottom w:w="0" w:type="dxa"/>
            <w:right w:w="108" w:type="dxa"/>
          </w:tblCellMar>
        </w:tblPrEx>
        <w:trPr>
          <w:trHeight w:val="768" w:hRule="exact"/>
          <w:jc w:val="center"/>
        </w:trPr>
        <w:tc>
          <w:tcPr>
            <w:tcW w:w="217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Name</w:t>
            </w:r>
          </w:p>
        </w:tc>
        <w:tc>
          <w:tcPr>
            <w:tcW w:w="7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205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30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USD</w:t>
            </w:r>
          </w:p>
        </w:tc>
        <w:tc>
          <w:tcPr>
            <w:tcW w:w="129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w:t>
            </w:r>
          </w:p>
        </w:tc>
        <w:tc>
          <w:tcPr>
            <w:tcW w:w="1162"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763" w:hRule="exact"/>
          <w:jc w:val="center"/>
        </w:trPr>
        <w:tc>
          <w:tcPr>
            <w:tcW w:w="217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Tractor</w:t>
            </w:r>
          </w:p>
        </w:tc>
        <w:tc>
          <w:tcPr>
            <w:tcW w:w="7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p>
        </w:tc>
        <w:tc>
          <w:tcPr>
            <w:tcW w:w="205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YTO-9404</w:t>
            </w:r>
          </w:p>
        </w:tc>
        <w:tc>
          <w:tcPr>
            <w:tcW w:w="130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25,200</w:t>
            </w:r>
          </w:p>
        </w:tc>
        <w:tc>
          <w:tcPr>
            <w:tcW w:w="129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9,500,00</w:t>
            </w:r>
          </w:p>
        </w:tc>
        <w:tc>
          <w:tcPr>
            <w:tcW w:w="1162"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jc w:val="center"/>
        </w:trPr>
        <w:tc>
          <w:tcPr>
            <w:tcW w:w="217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Milking machine</w:t>
            </w:r>
          </w:p>
        </w:tc>
        <w:tc>
          <w:tcPr>
            <w:tcW w:w="7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205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4BW-8</w:t>
            </w:r>
          </w:p>
        </w:tc>
        <w:tc>
          <w:tcPr>
            <w:tcW w:w="130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4,670</w:t>
            </w:r>
          </w:p>
        </w:tc>
        <w:tc>
          <w:tcPr>
            <w:tcW w:w="129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2,300,150</w:t>
            </w:r>
          </w:p>
        </w:tc>
        <w:tc>
          <w:tcPr>
            <w:tcW w:w="1162"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98" w:hRule="exact"/>
          <w:jc w:val="center"/>
        </w:trPr>
        <w:tc>
          <w:tcPr>
            <w:tcW w:w="217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Combine harvester</w:t>
            </w:r>
          </w:p>
        </w:tc>
        <w:tc>
          <w:tcPr>
            <w:tcW w:w="7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205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8CX-BT</w:t>
            </w:r>
          </w:p>
        </w:tc>
        <w:tc>
          <w:tcPr>
            <w:tcW w:w="130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10,100</w:t>
            </w:r>
          </w:p>
        </w:tc>
        <w:tc>
          <w:tcPr>
            <w:tcW w:w="129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5,000,00</w:t>
            </w:r>
          </w:p>
        </w:tc>
        <w:tc>
          <w:tcPr>
            <w:tcW w:w="1162"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58" w:hRule="exact"/>
          <w:jc w:val="center"/>
        </w:trPr>
        <w:tc>
          <w:tcPr>
            <w:tcW w:w="217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Milk storage tank</w:t>
            </w:r>
          </w:p>
        </w:tc>
        <w:tc>
          <w:tcPr>
            <w:tcW w:w="71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2059"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TZ-20H</w:t>
            </w:r>
          </w:p>
        </w:tc>
        <w:tc>
          <w:tcPr>
            <w:tcW w:w="130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6,580</w:t>
            </w:r>
          </w:p>
        </w:tc>
        <w:tc>
          <w:tcPr>
            <w:tcW w:w="129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3,234,100</w:t>
            </w:r>
          </w:p>
        </w:tc>
        <w:tc>
          <w:tcPr>
            <w:tcW w:w="1162"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73" w:hRule="exact"/>
          <w:jc w:val="center"/>
        </w:trPr>
        <w:tc>
          <w:tcPr>
            <w:tcW w:w="2179"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Subtotal</w:t>
            </w:r>
          </w:p>
        </w:tc>
        <w:tc>
          <w:tcPr>
            <w:tcW w:w="71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059"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306"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46,550</w:t>
            </w:r>
          </w:p>
        </w:tc>
        <w:tc>
          <w:tcPr>
            <w:tcW w:w="1296"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60,520,800</w:t>
            </w:r>
          </w:p>
        </w:tc>
        <w:tc>
          <w:tcPr>
            <w:tcW w:w="1162" w:type="dxa"/>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pacing w:line="1" w:lineRule="exact"/>
        <w:rPr>
          <w:sz w:val="2"/>
          <w:szCs w:val="2"/>
        </w:rPr>
      </w:pPr>
      <w:r>
        <w:br w:type="page"/>
      </w:r>
    </w:p>
    <w:tbl>
      <w:tblPr>
        <w:tblStyle w:val="4"/>
        <w:tblW w:w="7796" w:type="dxa"/>
        <w:tblInd w:w="0" w:type="dxa"/>
        <w:tblLayout w:type="fixed"/>
        <w:tblCellMar>
          <w:top w:w="0" w:type="dxa"/>
          <w:left w:w="108" w:type="dxa"/>
          <w:bottom w:w="0" w:type="dxa"/>
          <w:right w:w="108" w:type="dxa"/>
        </w:tblCellMar>
      </w:tblPr>
      <w:tblGrid>
        <w:gridCol w:w="2818"/>
        <w:gridCol w:w="2530"/>
        <w:gridCol w:w="2448"/>
      </w:tblGrid>
      <w:tr>
        <w:tblPrEx>
          <w:tblLayout w:type="fixed"/>
          <w:tblCellMar>
            <w:top w:w="0" w:type="dxa"/>
            <w:left w:w="108" w:type="dxa"/>
            <w:bottom w:w="0" w:type="dxa"/>
            <w:right w:w="108" w:type="dxa"/>
          </w:tblCellMar>
        </w:tblPrEx>
        <w:trPr>
          <w:trHeight w:val="802"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Working capital</w:t>
            </w:r>
          </w:p>
        </w:tc>
        <w:tc>
          <w:tcPr>
            <w:tcW w:w="2530" w:type="dxa"/>
            <w:tcBorders>
              <w:top w:val="single" w:color="auto" w:sz="4" w:space="0"/>
              <w:left w:val="single" w:color="auto" w:sz="4" w:space="0"/>
            </w:tcBorders>
            <w:shd w:val="clear" w:color="auto" w:fill="FFFFFF"/>
            <w:vAlign w:val="top"/>
          </w:tcPr>
          <w:p>
            <w:pPr>
              <w:widowControl w:val="0"/>
              <w:rPr>
                <w:sz w:val="10"/>
                <w:szCs w:val="10"/>
              </w:rPr>
            </w:pPr>
          </w:p>
        </w:tc>
        <w:tc>
          <w:tcPr>
            <w:tcW w:w="2448"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912" w:hRule="exact"/>
        </w:trPr>
        <w:tc>
          <w:tcPr>
            <w:tcW w:w="2818" w:type="dxa"/>
            <w:tcBorders>
              <w:top w:val="single" w:color="auto" w:sz="4" w:space="0"/>
              <w:left w:val="single" w:color="auto" w:sz="4" w:space="0"/>
            </w:tcBorders>
            <w:shd w:val="clear" w:color="auto" w:fill="FFFFFF"/>
            <w:vAlign w:val="top"/>
          </w:tcPr>
          <w:p>
            <w:pPr>
              <w:widowControl w:val="0"/>
              <w:rPr>
                <w:sz w:val="10"/>
                <w:szCs w:val="10"/>
              </w:rPr>
            </w:pP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912"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Ploughing</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36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12,000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Clearing</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36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Subtotal</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36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22,000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For 500 Ha</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15,000,000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965"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Mechanization and storage</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44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For 500 Ha</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40,000,000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58"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Input/Ha</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44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90,000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For 500 Ha</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33,520,000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Area yield insurance</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420" w:firstLine="0"/>
              <w:jc w:val="righ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15,200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63"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Produce aggregation</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44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4,500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58" w:hRule="exact"/>
        </w:trPr>
        <w:tc>
          <w:tcPr>
            <w:tcW w:w="2818"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Spatial service</w:t>
            </w:r>
          </w:p>
        </w:tc>
        <w:tc>
          <w:tcPr>
            <w:tcW w:w="2530"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52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w:t>
            </w:r>
          </w:p>
        </w:tc>
        <w:tc>
          <w:tcPr>
            <w:tcW w:w="2448" w:type="dxa"/>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773" w:hRule="exact"/>
        </w:trPr>
        <w:tc>
          <w:tcPr>
            <w:tcW w:w="2818"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Subtotal</w:t>
            </w:r>
          </w:p>
        </w:tc>
        <w:tc>
          <w:tcPr>
            <w:tcW w:w="2530"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152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22,500</w:t>
            </w:r>
          </w:p>
        </w:tc>
        <w:tc>
          <w:tcPr>
            <w:tcW w:w="2448" w:type="dxa"/>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ectPr>
          <w:headerReference r:id="rId6" w:type="first"/>
          <w:footerReference r:id="rId8" w:type="first"/>
          <w:headerReference r:id="rId5" w:type="default"/>
          <w:footerReference r:id="rId7" w:type="default"/>
          <w:footnotePr>
            <w:numFmt w:val="decimal"/>
          </w:footnotePr>
          <w:pgSz w:w="12240" w:h="15840"/>
          <w:pgMar w:top="1416" w:right="1325" w:bottom="2834" w:left="2170" w:header="0" w:footer="3" w:gutter="0"/>
          <w:cols w:space="720" w:num="1"/>
          <w:titlePg/>
          <w:rtlGutter w:val="0"/>
          <w:docGrid w:linePitch="360" w:charSpace="0"/>
        </w:sectPr>
      </w:pPr>
    </w:p>
    <w:tbl>
      <w:tblPr>
        <w:tblStyle w:val="4"/>
        <w:tblW w:w="14917" w:type="dxa"/>
        <w:jc w:val="center"/>
        <w:tblInd w:w="0" w:type="dxa"/>
        <w:tblLayout w:type="fixed"/>
        <w:tblCellMar>
          <w:top w:w="0" w:type="dxa"/>
          <w:left w:w="108" w:type="dxa"/>
          <w:bottom w:w="0" w:type="dxa"/>
          <w:right w:w="108" w:type="dxa"/>
        </w:tblCellMar>
      </w:tblPr>
      <w:tblGrid>
        <w:gridCol w:w="7395"/>
        <w:gridCol w:w="4955"/>
        <w:gridCol w:w="2567"/>
      </w:tblGrid>
      <w:tr>
        <w:tblPrEx>
          <w:tblLayout w:type="fixed"/>
          <w:tblCellMar>
            <w:top w:w="0" w:type="dxa"/>
            <w:left w:w="108" w:type="dxa"/>
            <w:bottom w:w="0" w:type="dxa"/>
            <w:right w:w="108" w:type="dxa"/>
          </w:tblCellMar>
        </w:tblPrEx>
        <w:trPr>
          <w:trHeight w:val="1974" w:hRule="exact"/>
          <w:jc w:val="center"/>
        </w:trPr>
        <w:tc>
          <w:tcPr>
            <w:tcW w:w="14917" w:type="dxa"/>
            <w:gridSpan w:val="3"/>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974" w:lineRule="exact"/>
              <w:ind w:left="180" w:right="0" w:firstLine="10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 xml:space="preserve">Yield per hectare </w:t>
            </w:r>
            <w:r>
              <w:rPr>
                <w:rFonts w:ascii="Times New Roman" w:hAnsi="Times New Roman" w:eastAsia="Times New Roman" w:cs="Times New Roman"/>
                <w:i/>
                <w:iCs/>
                <w:color w:val="000000"/>
                <w:spacing w:val="0"/>
                <w:w w:val="100"/>
                <w:position w:val="0"/>
                <w:sz w:val="42"/>
                <w:szCs w:val="42"/>
                <w:shd w:val="clear" w:color="auto" w:fill="auto"/>
                <w:lang w:val="en-US" w:eastAsia="en-US" w:bidi="en-US"/>
              </w:rPr>
              <w:t>4</w:t>
            </w:r>
            <w:r>
              <w:rPr>
                <w:rFonts w:ascii="Times New Roman" w:hAnsi="Times New Roman" w:eastAsia="Times New Roman" w:cs="Times New Roman"/>
                <w:color w:val="000000"/>
                <w:spacing w:val="0"/>
                <w:w w:val="100"/>
                <w:position w:val="0"/>
                <w:sz w:val="42"/>
                <w:szCs w:val="42"/>
                <w:shd w:val="clear" w:color="auto" w:fill="auto"/>
                <w:lang w:val="en-US" w:eastAsia="en-US" w:bidi="en-US"/>
              </w:rPr>
              <w:t xml:space="preserve"> pounds@ </w:t>
            </w:r>
            <w:r>
              <w:rPr>
                <w:rFonts w:ascii="MingLiU" w:hAnsi="MingLiU" w:eastAsia="MingLiU" w:cs="MingLiU"/>
                <w:color w:val="000000"/>
                <w:spacing w:val="0"/>
                <w:w w:val="100"/>
                <w:position w:val="0"/>
                <w:sz w:val="30"/>
                <w:szCs w:val="30"/>
                <w:shd w:val="clear" w:color="auto" w:fill="auto"/>
                <w:lang w:val="zh-CN" w:eastAsia="zh-CN" w:bidi="zh-CN"/>
              </w:rPr>
              <w:t>冲</w:t>
            </w:r>
            <w:r>
              <w:rPr>
                <w:rFonts w:ascii="Times New Roman" w:hAnsi="Times New Roman" w:eastAsia="Times New Roman" w:cs="Times New Roman"/>
                <w:color w:val="000000"/>
                <w:spacing w:val="0"/>
                <w:w w:val="100"/>
                <w:position w:val="0"/>
                <w:sz w:val="42"/>
                <w:szCs w:val="42"/>
                <w:shd w:val="clear" w:color="auto" w:fill="auto"/>
                <w:lang w:val="en-US" w:eastAsia="en-US" w:bidi="en-US"/>
              </w:rPr>
              <w:t>152000 per pounds</w:t>
            </w:r>
          </w:p>
        </w:tc>
      </w:tr>
      <w:tr>
        <w:tblPrEx>
          <w:tblLayout w:type="fixed"/>
          <w:tblCellMar>
            <w:top w:w="0" w:type="dxa"/>
            <w:left w:w="108" w:type="dxa"/>
            <w:bottom w:w="0" w:type="dxa"/>
            <w:right w:w="108" w:type="dxa"/>
          </w:tblCellMar>
        </w:tblPrEx>
        <w:trPr>
          <w:trHeight w:val="1347" w:hRule="exact"/>
          <w:jc w:val="center"/>
        </w:trPr>
        <w:tc>
          <w:tcPr>
            <w:tcW w:w="7395" w:type="dxa"/>
            <w:tcBorders>
              <w:top w:val="single" w:color="auto" w:sz="4" w:space="0"/>
              <w:left w:val="single" w:color="auto" w:sz="4" w:space="0"/>
            </w:tcBorders>
            <w:shd w:val="clear" w:color="auto" w:fill="FFFFFF"/>
            <w:vAlign w:val="top"/>
          </w:tcPr>
          <w:p>
            <w:pPr>
              <w:widowControl w:val="0"/>
              <w:rPr>
                <w:sz w:val="10"/>
                <w:szCs w:val="10"/>
              </w:rPr>
            </w:pPr>
          </w:p>
        </w:tc>
        <w:tc>
          <w:tcPr>
            <w:tcW w:w="4955" w:type="dxa"/>
            <w:tcBorders>
              <w:top w:val="single" w:color="auto" w:sz="4" w:space="0"/>
              <w:left w:val="single" w:color="auto" w:sz="4" w:space="0"/>
            </w:tcBorders>
            <w:shd w:val="clear" w:color="auto" w:fill="FFFFFF"/>
            <w:vAlign w:val="top"/>
          </w:tcPr>
          <w:p>
            <w:pPr>
              <w:widowControl w:val="0"/>
              <w:rPr>
                <w:sz w:val="10"/>
                <w:szCs w:val="10"/>
              </w:rPr>
            </w:pPr>
          </w:p>
        </w:tc>
        <w:tc>
          <w:tcPr>
            <w:tcW w:w="2567" w:type="dxa"/>
            <w:tcBorders>
              <w:top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42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K</w:t>
            </w:r>
          </w:p>
        </w:tc>
      </w:tr>
      <w:tr>
        <w:tblPrEx>
          <w:tblLayout w:type="fixed"/>
          <w:tblCellMar>
            <w:top w:w="0" w:type="dxa"/>
            <w:left w:w="108" w:type="dxa"/>
            <w:bottom w:w="0" w:type="dxa"/>
            <w:right w:w="108" w:type="dxa"/>
          </w:tblCellMar>
        </w:tblPrEx>
        <w:trPr>
          <w:trHeight w:val="1872" w:hRule="exact"/>
          <w:jc w:val="center"/>
        </w:trPr>
        <w:tc>
          <w:tcPr>
            <w:tcW w:w="739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16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Revenue per hectare</w:t>
            </w:r>
          </w:p>
        </w:tc>
        <w:tc>
          <w:tcPr>
            <w:tcW w:w="495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center"/>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500,000</w:t>
            </w:r>
          </w:p>
        </w:tc>
        <w:tc>
          <w:tcPr>
            <w:tcW w:w="2567" w:type="dxa"/>
            <w:tcBorders>
              <w:top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42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r>
      <w:tr>
        <w:tblPrEx>
          <w:tblLayout w:type="fixed"/>
          <w:tblCellMar>
            <w:top w:w="0" w:type="dxa"/>
            <w:left w:w="108" w:type="dxa"/>
            <w:bottom w:w="0" w:type="dxa"/>
            <w:right w:w="108" w:type="dxa"/>
          </w:tblCellMar>
        </w:tblPrEx>
        <w:trPr>
          <w:trHeight w:val="1347" w:hRule="exact"/>
          <w:jc w:val="center"/>
        </w:trPr>
        <w:tc>
          <w:tcPr>
            <w:tcW w:w="739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16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For 500H a</w:t>
            </w:r>
          </w:p>
        </w:tc>
        <w:tc>
          <w:tcPr>
            <w:tcW w:w="495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center"/>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225,000,00</w:t>
            </w:r>
          </w:p>
        </w:tc>
        <w:tc>
          <w:tcPr>
            <w:tcW w:w="2567" w:type="dxa"/>
            <w:tcBorders>
              <w:top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42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r>
      <w:tr>
        <w:tblPrEx>
          <w:tblLayout w:type="fixed"/>
          <w:tblCellMar>
            <w:top w:w="0" w:type="dxa"/>
            <w:left w:w="108" w:type="dxa"/>
            <w:bottom w:w="0" w:type="dxa"/>
            <w:right w:w="108" w:type="dxa"/>
          </w:tblCellMar>
        </w:tblPrEx>
        <w:trPr>
          <w:trHeight w:val="1347" w:hRule="exact"/>
          <w:jc w:val="center"/>
        </w:trPr>
        <w:tc>
          <w:tcPr>
            <w:tcW w:w="739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16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2</w:t>
            </w:r>
            <w:r>
              <w:rPr>
                <w:rFonts w:ascii="Times New Roman" w:hAnsi="Times New Roman" w:eastAsia="Times New Roman" w:cs="Times New Roman"/>
                <w:color w:val="000000"/>
                <w:spacing w:val="0"/>
                <w:w w:val="100"/>
                <w:position w:val="0"/>
                <w:sz w:val="42"/>
                <w:szCs w:val="42"/>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z w:val="42"/>
                <w:szCs w:val="42"/>
                <w:shd w:val="clear" w:color="auto" w:fill="auto"/>
                <w:lang w:val="en-US" w:eastAsia="en-US" w:bidi="en-US"/>
              </w:rPr>
              <w:t xml:space="preserve"> production cycle</w:t>
            </w:r>
          </w:p>
        </w:tc>
        <w:tc>
          <w:tcPr>
            <w:tcW w:w="7522"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1347" w:hRule="exact"/>
          <w:jc w:val="center"/>
        </w:trPr>
        <w:tc>
          <w:tcPr>
            <w:tcW w:w="739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16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Not revenue</w:t>
            </w:r>
          </w:p>
        </w:tc>
        <w:tc>
          <w:tcPr>
            <w:tcW w:w="4955"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2280" w:right="0" w:firstLine="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4</w:t>
            </w:r>
            <w:r>
              <w:rPr>
                <w:rFonts w:cs="Times New Roman"/>
                <w:color w:val="000000"/>
                <w:spacing w:val="0"/>
                <w:w w:val="100"/>
                <w:position w:val="0"/>
                <w:sz w:val="42"/>
                <w:szCs w:val="42"/>
                <w:shd w:val="clear" w:color="auto" w:fill="auto"/>
                <w:lang w:val="en-US" w:eastAsia="en-US" w:bidi="en-US"/>
              </w:rPr>
              <w:t>3,</w:t>
            </w:r>
            <w:r>
              <w:rPr>
                <w:rFonts w:ascii="Times New Roman" w:hAnsi="Times New Roman" w:eastAsia="Times New Roman" w:cs="Times New Roman"/>
                <w:color w:val="000000"/>
                <w:spacing w:val="0"/>
                <w:w w:val="100"/>
                <w:position w:val="0"/>
                <w:sz w:val="42"/>
                <w:szCs w:val="42"/>
                <w:shd w:val="clear" w:color="auto" w:fill="auto"/>
                <w:lang w:val="en-US" w:eastAsia="en-US" w:bidi="en-US"/>
              </w:rPr>
              <w:t>150,</w:t>
            </w:r>
            <w:r>
              <w:rPr>
                <w:rFonts w:cs="Times New Roman"/>
                <w:color w:val="000000"/>
                <w:spacing w:val="0"/>
                <w:w w:val="100"/>
                <w:position w:val="0"/>
                <w:sz w:val="42"/>
                <w:szCs w:val="42"/>
                <w:shd w:val="clear" w:color="auto" w:fill="auto"/>
                <w:lang w:val="en-US" w:eastAsia="en-US" w:bidi="en-US"/>
              </w:rPr>
              <w:t>3</w:t>
            </w: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c>
          <w:tcPr>
            <w:tcW w:w="2567" w:type="dxa"/>
            <w:tcBorders>
              <w:top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center"/>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r>
      <w:tr>
        <w:tblPrEx>
          <w:tblLayout w:type="fixed"/>
          <w:tblCellMar>
            <w:top w:w="0" w:type="dxa"/>
            <w:left w:w="108" w:type="dxa"/>
            <w:bottom w:w="0" w:type="dxa"/>
            <w:right w:w="108" w:type="dxa"/>
          </w:tblCellMar>
        </w:tblPrEx>
        <w:trPr>
          <w:trHeight w:val="1415" w:hRule="exact"/>
          <w:jc w:val="center"/>
        </w:trPr>
        <w:tc>
          <w:tcPr>
            <w:tcW w:w="7395"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160"/>
              <w:jc w:val="left"/>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Annual net revenue( 1+2 cycle)</w:t>
            </w:r>
          </w:p>
        </w:tc>
        <w:tc>
          <w:tcPr>
            <w:tcW w:w="4955"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400" w:firstLine="0"/>
              <w:jc w:val="right"/>
              <w:rPr>
                <w:sz w:val="42"/>
                <w:szCs w:val="42"/>
              </w:rPr>
            </w:pPr>
            <w:r>
              <w:rPr>
                <w:rFonts w:cs="Times New Roman"/>
                <w:color w:val="000000"/>
                <w:spacing w:val="0"/>
                <w:w w:val="100"/>
                <w:position w:val="0"/>
                <w:sz w:val="42"/>
                <w:szCs w:val="42"/>
                <w:shd w:val="clear" w:color="auto" w:fill="auto"/>
                <w:lang w:val="en-US" w:eastAsia="en-US" w:bidi="en-US"/>
              </w:rPr>
              <w:t>11</w:t>
            </w:r>
            <w:r>
              <w:rPr>
                <w:rFonts w:ascii="Times New Roman" w:hAnsi="Times New Roman" w:eastAsia="Times New Roman" w:cs="Times New Roman"/>
                <w:color w:val="000000"/>
                <w:spacing w:val="0"/>
                <w:w w:val="100"/>
                <w:position w:val="0"/>
                <w:sz w:val="42"/>
                <w:szCs w:val="42"/>
                <w:shd w:val="clear" w:color="auto" w:fill="auto"/>
                <w:lang w:val="en-US" w:eastAsia="en-US" w:bidi="en-US"/>
              </w:rPr>
              <w:t>0,1</w:t>
            </w:r>
            <w:r>
              <w:rPr>
                <w:rFonts w:cs="Times New Roman"/>
                <w:color w:val="000000"/>
                <w:spacing w:val="0"/>
                <w:w w:val="100"/>
                <w:position w:val="0"/>
                <w:sz w:val="42"/>
                <w:szCs w:val="42"/>
                <w:shd w:val="clear" w:color="auto" w:fill="auto"/>
                <w:lang w:val="en-US" w:eastAsia="en-US" w:bidi="en-US"/>
              </w:rPr>
              <w:t>3</w:t>
            </w:r>
            <w:r>
              <w:rPr>
                <w:rFonts w:ascii="Times New Roman" w:hAnsi="Times New Roman" w:eastAsia="Times New Roman" w:cs="Times New Roman"/>
                <w:color w:val="000000"/>
                <w:spacing w:val="0"/>
                <w:w w:val="100"/>
                <w:position w:val="0"/>
                <w:sz w:val="42"/>
                <w:szCs w:val="42"/>
                <w:shd w:val="clear" w:color="auto" w:fill="auto"/>
                <w:lang w:val="en-US" w:eastAsia="en-US" w:bidi="en-US"/>
              </w:rPr>
              <w:t>5,</w:t>
            </w:r>
            <w:r>
              <w:rPr>
                <w:rFonts w:cs="Times New Roman"/>
                <w:color w:val="000000"/>
                <w:spacing w:val="0"/>
                <w:w w:val="100"/>
                <w:position w:val="0"/>
                <w:sz w:val="42"/>
                <w:szCs w:val="42"/>
                <w:shd w:val="clear" w:color="auto" w:fill="auto"/>
                <w:lang w:val="en-US" w:eastAsia="en-US" w:bidi="en-US"/>
              </w:rPr>
              <w:t>3</w:t>
            </w: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c>
          <w:tcPr>
            <w:tcW w:w="2567" w:type="dxa"/>
            <w:tcBorders>
              <w:top w:val="single" w:color="auto" w:sz="4" w:space="0"/>
              <w:bottom w:val="single" w:color="auto" w:sz="4" w:space="0"/>
              <w:right w:val="single" w:color="auto" w:sz="4" w:space="0"/>
            </w:tcBorders>
            <w:shd w:val="clear" w:color="auto" w:fill="FFFFFF"/>
            <w:vAlign w:val="top"/>
          </w:tcPr>
          <w:p>
            <w:pPr>
              <w:pStyle w:val="9"/>
              <w:keepNext w:val="0"/>
              <w:keepLines w:val="0"/>
              <w:widowControl w:val="0"/>
              <w:shd w:val="clear" w:color="auto" w:fill="auto"/>
              <w:bidi w:val="0"/>
              <w:spacing w:before="0" w:after="0" w:line="240" w:lineRule="auto"/>
              <w:ind w:left="0" w:right="0" w:firstLine="0"/>
              <w:jc w:val="center"/>
              <w:rPr>
                <w:sz w:val="42"/>
                <w:szCs w:val="42"/>
              </w:rPr>
            </w:pPr>
            <w:r>
              <w:rPr>
                <w:rFonts w:ascii="Times New Roman" w:hAnsi="Times New Roman" w:eastAsia="Times New Roman" w:cs="Times New Roman"/>
                <w:color w:val="000000"/>
                <w:spacing w:val="0"/>
                <w:w w:val="100"/>
                <w:position w:val="0"/>
                <w:sz w:val="42"/>
                <w:szCs w:val="42"/>
                <w:shd w:val="clear" w:color="auto" w:fill="auto"/>
                <w:lang w:val="en-US" w:eastAsia="en-US" w:bidi="en-US"/>
              </w:rPr>
              <w:t>00</w:t>
            </w:r>
          </w:p>
        </w:tc>
      </w:tr>
    </w:tbl>
    <w:p>
      <w:pPr>
        <w:pStyle w:val="2"/>
        <w:spacing w:line="480" w:lineRule="auto"/>
        <w:rPr>
          <w:rFonts w:ascii="Times New Roman" w:hAnsi="Times New Roman" w:cs="Times New Roman"/>
          <w:sz w:val="24"/>
          <w:szCs w:val="24"/>
        </w:rPr>
      </w:pPr>
      <w:r>
        <w:rPr>
          <w:rFonts w:ascii="Times New Roman" w:hAnsi="Times New Roman" w:cs="Times New Roman"/>
          <w:sz w:val="24"/>
          <w:szCs w:val="24"/>
        </w:rPr>
        <w:t>CONCLUSION</w:t>
      </w:r>
    </w:p>
    <w:p>
      <w:pPr>
        <w:spacing w:line="480" w:lineRule="auto"/>
        <w:rPr>
          <w:rFonts w:ascii="Times New Roman" w:hAnsi="Times New Roman" w:cs="Times New Roman"/>
          <w:sz w:val="24"/>
          <w:szCs w:val="24"/>
        </w:rPr>
      </w:pPr>
      <w:r>
        <w:rPr>
          <w:rFonts w:ascii="Times New Roman" w:hAnsi="Times New Roman" w:cs="Times New Roman"/>
          <w:sz w:val="24"/>
          <w:szCs w:val="24"/>
        </w:rPr>
        <w:t>This project is technically feasible, It also supports foreign exchange and import reduction conservation of government.</w:t>
      </w:r>
    </w:p>
    <w:p>
      <w:pP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0000000000000000000"/>
    <w:charset w:val="00"/>
    <w:family w:val="auto"/>
    <w:pitch w:val="default"/>
    <w:sig w:usb0="00000000" w:usb1="00000000" w:usb2="00000000" w:usb3="00000000" w:csb0="00000000" w:csb1="00000000"/>
  </w:font>
  <w:font w:name="MingLiU">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page">
                <wp:posOffset>1149350</wp:posOffset>
              </wp:positionH>
              <wp:positionV relativeFrom="page">
                <wp:posOffset>8549640</wp:posOffset>
              </wp:positionV>
              <wp:extent cx="829310" cy="140335"/>
              <wp:effectExtent l="0" t="0" r="0" b="0"/>
              <wp:wrapNone/>
              <wp:docPr id="3" name="Shape 3"/>
              <wp:cNvGraphicFramePr/>
              <a:graphic xmlns:a="http://schemas.openxmlformats.org/drawingml/2006/main">
                <a:graphicData uri="http://schemas.microsoft.com/office/word/2010/wordprocessingShape">
                  <wps:wsp>
                    <wps:cNvSpPr txBox="1"/>
                    <wps:spPr>
                      <a:xfrm>
                        <a:off x="0" y="0"/>
                        <a:ext cx="829310" cy="14033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 Revenue</w:t>
                          </w:r>
                        </w:p>
                      </w:txbxContent>
                    </wps:txbx>
                    <wps:bodyPr wrap="none" lIns="0" tIns="0" rIns="0" bIns="0">
                      <a:spAutoFit/>
                    </wps:bodyPr>
                  </wps:wsp>
                </a:graphicData>
              </a:graphic>
            </wp:anchor>
          </w:drawing>
        </mc:Choice>
        <mc:Fallback>
          <w:pict>
            <v:shape id="Shape 3" o:spid="_x0000_s1026" o:spt="202" type="#_x0000_t202" style="position:absolute;left:0pt;margin-left:90.5pt;margin-top:673.2pt;height:11.05pt;width:65.3pt;mso-position-horizontal-relative:page;mso-position-vertical-relative:page;mso-wrap-style:none;z-index:62915584;mso-width-relative:page;mso-height-relative:page;" filled="f" stroked="f" coordsize="21600,21600" o:gfxdata="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qpb9c2AAAAA0BAAAPAAAAAAAAAAEAIAAAACIAAABkcnMv&#10;ZG93bnJldi54bWxQSwECFAAUAAAACACHTuJA/XpEdpEBAAAhAwAADgAAAAAAAAABACAAAAAnAQAA&#10;ZHJzL2Uyb0RvYy54bWxQSwUGAAAAAAYABgBZAQAAKgU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 Revenue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page">
                <wp:posOffset>1149350</wp:posOffset>
              </wp:positionH>
              <wp:positionV relativeFrom="page">
                <wp:posOffset>8512810</wp:posOffset>
              </wp:positionV>
              <wp:extent cx="1155065" cy="140335"/>
              <wp:effectExtent l="0" t="0" r="0" b="0"/>
              <wp:wrapNone/>
              <wp:docPr id="5" name="Shape 5"/>
              <wp:cNvGraphicFramePr/>
              <a:graphic xmlns:a="http://schemas.openxmlformats.org/drawingml/2006/main">
                <a:graphicData uri="http://schemas.microsoft.com/office/word/2010/wordprocessingShape">
                  <wps:wsp>
                    <wps:cNvSpPr txBox="1"/>
                    <wps:spPr>
                      <a:xfrm>
                        <a:off x="0" y="0"/>
                        <a:ext cx="1155065" cy="140335"/>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 operating cost</w:t>
                          </w:r>
                        </w:p>
                      </w:txbxContent>
                    </wps:txbx>
                    <wps:bodyPr wrap="none" lIns="0" tIns="0" rIns="0" bIns="0">
                      <a:spAutoFit/>
                    </wps:bodyPr>
                  </wps:wsp>
                </a:graphicData>
              </a:graphic>
            </wp:anchor>
          </w:drawing>
        </mc:Choice>
        <mc:Fallback>
          <w:pict>
            <v:shape id="Shape 5" o:spid="_x0000_s1026" o:spt="202" type="#_x0000_t202" style="position:absolute;left:0pt;margin-left:90.5pt;margin-top:670.3pt;height:11.05pt;width:90.95pt;mso-position-horizontal-relative:page;mso-position-vertical-relative:page;mso-wrap-style:none;z-index:62915584;mso-width-relative:page;mso-height-relative:page;" filled="f" stroked="f" coordsize="21600,21600" o:gfxdata="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nspXz2AAAAA0BAAAPAAAAAAAAAAEAIAAAACIAAABkcnMvZG93&#10;bnJldi54bWxQSwECFAAUAAAACACHTuJAzDkFGI4BAAAiAwAADgAAAAAAAAABACAAAAAnAQAAZHJz&#10;L2Uyb0RvYy54bWxQSwUGAAAAAAYABgBZAQAAJwU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 operating cost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0" locked="0" layoutInCell="1" allowOverlap="1">
              <wp:simplePos x="0" y="0"/>
              <wp:positionH relativeFrom="page">
                <wp:posOffset>917575</wp:posOffset>
              </wp:positionH>
              <wp:positionV relativeFrom="page">
                <wp:posOffset>951230</wp:posOffset>
              </wp:positionV>
              <wp:extent cx="548957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5489575" cy="106680"/>
                      </a:xfrm>
                      <a:prstGeom prst="rect">
                        <a:avLst/>
                      </a:prstGeom>
                      <a:noFill/>
                    </wps:spPr>
                    <wps:txbx>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 BUSINESS PLAN FOR THE DEVELOPMENT OF A FIVE HUNDRED HECTARES</w:t>
                          </w:r>
                        </w:p>
                      </w:txbxContent>
                    </wps:txbx>
                    <wps:bodyPr wrap="none" lIns="0" tIns="0" rIns="0" bIns="0">
                      <a:spAutoFit/>
                    </wps:bodyPr>
                  </wps:wsp>
                </a:graphicData>
              </a:graphic>
            </wp:anchor>
          </w:drawing>
        </mc:Choice>
        <mc:Fallback>
          <w:pict>
            <v:shape id="Shape 1" o:spid="_x0000_s1026" o:spt="202" type="#_x0000_t202" style="position:absolute;left:0pt;margin-left:72.25pt;margin-top:74.9pt;height:8.4pt;width:432.25pt;mso-position-horizontal-relative:page;mso-position-vertical-relative:page;mso-wrap-style:none;z-index:62915584;mso-width-relative:page;mso-height-relative:page;" filled="f" stroked="f" coordsize="21600,21600" o:gfxdata="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EFwzb9UAAAAMAQAADwAAAAAAAAABACAAAAAiAAAAZHJzL2Rv&#10;d25yZXYueG1sUEsBAhQAFAAAAAgAh07iQAymQgySAQAAIgMAAA4AAAAAAAAAAQAgAAAAJAEAAGRy&#10;cy9lMm9Eb2MueG1sUEsFBgAAAAAGAAYAWQEAACgFAAAAAAAA&#10;">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 BUSINESS PLAN FOR THE DEVELOPMENT OF A FIVE HUNDRED HECTARES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unhideWhenUsed/>
    <w:qFormat/>
    <w:uiPriority w:val="0"/>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Body text|2"/>
    <w:basedOn w:val="1"/>
    <w:qFormat/>
    <w:uiPriority w:val="0"/>
    <w:pPr>
      <w:widowControl w:val="0"/>
      <w:shd w:val="clear" w:color="auto" w:fill="FFFFFF"/>
      <w:spacing w:after="240" w:line="502" w:lineRule="auto"/>
    </w:pPr>
    <w:rPr>
      <w:sz w:val="30"/>
      <w:szCs w:val="30"/>
      <w:u w:val="none"/>
    </w:rPr>
  </w:style>
  <w:style w:type="paragraph" w:customStyle="1" w:styleId="6">
    <w:name w:val="Body text|3"/>
    <w:basedOn w:val="1"/>
    <w:qFormat/>
    <w:uiPriority w:val="0"/>
    <w:pPr>
      <w:widowControl w:val="0"/>
      <w:shd w:val="clear" w:color="auto" w:fill="FFFFFF"/>
      <w:spacing w:after="180" w:line="480" w:lineRule="auto"/>
      <w:ind w:firstLine="140"/>
    </w:pPr>
    <w:rPr>
      <w:u w:val="none"/>
    </w:rPr>
  </w:style>
  <w:style w:type="paragraph" w:customStyle="1" w:styleId="7">
    <w:name w:val="Body text|1"/>
    <w:basedOn w:val="1"/>
    <w:qFormat/>
    <w:uiPriority w:val="0"/>
    <w:pPr>
      <w:widowControl w:val="0"/>
      <w:shd w:val="clear" w:color="auto" w:fill="FFFFFF"/>
      <w:spacing w:after="280" w:line="480" w:lineRule="auto"/>
    </w:pPr>
    <w:rPr>
      <w:sz w:val="34"/>
      <w:szCs w:val="34"/>
      <w:u w:val="none"/>
    </w:rPr>
  </w:style>
  <w:style w:type="paragraph" w:customStyle="1" w:styleId="8">
    <w:name w:val="Heading #1|1"/>
    <w:basedOn w:val="1"/>
    <w:qFormat/>
    <w:uiPriority w:val="0"/>
    <w:pPr>
      <w:widowControl w:val="0"/>
      <w:shd w:val="clear" w:color="auto" w:fill="FFFFFF"/>
      <w:spacing w:after="280" w:line="509" w:lineRule="auto"/>
      <w:outlineLvl w:val="0"/>
    </w:pPr>
    <w:rPr>
      <w:b/>
      <w:bCs/>
      <w:sz w:val="34"/>
      <w:szCs w:val="34"/>
      <w:u w:val="single"/>
    </w:rPr>
  </w:style>
  <w:style w:type="paragraph" w:customStyle="1" w:styleId="9">
    <w:name w:val="Other|1"/>
    <w:basedOn w:val="1"/>
    <w:qFormat/>
    <w:uiPriority w:val="0"/>
    <w:pPr>
      <w:widowControl w:val="0"/>
      <w:shd w:val="clear" w:color="auto" w:fill="FFFFFF"/>
      <w:spacing w:after="280" w:line="480" w:lineRule="auto"/>
    </w:pPr>
    <w:rPr>
      <w:sz w:val="34"/>
      <w:szCs w:val="3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Caramel👩🏾💋</dc:creator>
  <cp:lastModifiedBy>Caramel👩🏾💋</cp:lastModifiedBy>
  <dcterms:modified xsi:type="dcterms:W3CDTF">2020-04-28T20:22:38Z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