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F3" w:rsidRPr="00F75806" w:rsidRDefault="00F75806">
      <w:pPr>
        <w:rPr>
          <w:rFonts w:ascii="Times New Roman" w:hAnsi="Times New Roman" w:cs="Times New Roman"/>
          <w:sz w:val="40"/>
          <w:szCs w:val="40"/>
        </w:rPr>
      </w:pPr>
      <w:r w:rsidRPr="00F75806">
        <w:rPr>
          <w:rFonts w:ascii="Times New Roman" w:hAnsi="Times New Roman" w:cs="Times New Roman"/>
          <w:sz w:val="40"/>
          <w:szCs w:val="40"/>
        </w:rPr>
        <w:t>NAME: AHMEDSANNI RODIYAT OYIZA</w:t>
      </w:r>
    </w:p>
    <w:p w:rsidR="00F75806" w:rsidRPr="00F75806" w:rsidRDefault="00F75806">
      <w:pPr>
        <w:rPr>
          <w:rFonts w:ascii="Times New Roman" w:hAnsi="Times New Roman" w:cs="Times New Roman"/>
          <w:sz w:val="40"/>
          <w:szCs w:val="40"/>
        </w:rPr>
      </w:pPr>
      <w:r w:rsidRPr="00F75806">
        <w:rPr>
          <w:rFonts w:ascii="Times New Roman" w:hAnsi="Times New Roman" w:cs="Times New Roman"/>
          <w:sz w:val="40"/>
          <w:szCs w:val="40"/>
        </w:rPr>
        <w:t>MATRC NUMBER: 18/MHS02/023</w:t>
      </w:r>
    </w:p>
    <w:p w:rsidR="00F75806" w:rsidRPr="00F75806" w:rsidRDefault="00F75806">
      <w:pPr>
        <w:rPr>
          <w:rFonts w:ascii="Times New Roman" w:hAnsi="Times New Roman" w:cs="Times New Roman"/>
          <w:sz w:val="40"/>
          <w:szCs w:val="40"/>
        </w:rPr>
      </w:pPr>
      <w:r w:rsidRPr="00F75806">
        <w:rPr>
          <w:rFonts w:ascii="Times New Roman" w:hAnsi="Times New Roman" w:cs="Times New Roman"/>
          <w:sz w:val="40"/>
          <w:szCs w:val="40"/>
        </w:rPr>
        <w:t>DEPARTMENT: NURSING</w:t>
      </w:r>
    </w:p>
    <w:p w:rsidR="00F75806" w:rsidRPr="00F75806" w:rsidRDefault="00F75806">
      <w:pPr>
        <w:rPr>
          <w:rFonts w:ascii="Times New Roman" w:hAnsi="Times New Roman" w:cs="Times New Roman"/>
          <w:sz w:val="40"/>
          <w:szCs w:val="40"/>
        </w:rPr>
      </w:pPr>
      <w:r w:rsidRPr="00F75806">
        <w:rPr>
          <w:rFonts w:ascii="Times New Roman" w:hAnsi="Times New Roman" w:cs="Times New Roman"/>
          <w:sz w:val="40"/>
          <w:szCs w:val="40"/>
        </w:rPr>
        <w:t>COLLEGE: MEDICINE AND HEALTH SCIENCES</w:t>
      </w:r>
    </w:p>
    <w:p w:rsidR="00F75806" w:rsidRDefault="00567B9F">
      <w:pPr>
        <w:rPr>
          <w:rFonts w:ascii="Times New Roman" w:hAnsi="Times New Roman" w:cs="Times New Roman"/>
          <w:sz w:val="24"/>
          <w:szCs w:val="24"/>
        </w:rPr>
      </w:pPr>
      <w:r>
        <w:rPr>
          <w:rFonts w:ascii="Times New Roman" w:hAnsi="Times New Roman" w:cs="Times New Roman"/>
          <w:sz w:val="40"/>
          <w:szCs w:val="40"/>
        </w:rPr>
        <w:t>COURSE: ENTERPRENEURSHIP</w:t>
      </w:r>
    </w:p>
    <w:p w:rsidR="00F75806" w:rsidRDefault="00F75806">
      <w:pPr>
        <w:rPr>
          <w:rFonts w:ascii="Times New Roman" w:hAnsi="Times New Roman" w:cs="Times New Roman"/>
          <w:sz w:val="24"/>
          <w:szCs w:val="24"/>
        </w:rPr>
      </w:pPr>
    </w:p>
    <w:p w:rsidR="00F75806" w:rsidRDefault="00F75806">
      <w:pPr>
        <w:rPr>
          <w:rFonts w:ascii="Times New Roman" w:hAnsi="Times New Roman" w:cs="Times New Roman"/>
          <w:sz w:val="24"/>
          <w:szCs w:val="24"/>
        </w:rPr>
      </w:pPr>
    </w:p>
    <w:p w:rsidR="00F75806" w:rsidRDefault="00F75806">
      <w:pPr>
        <w:rPr>
          <w:rFonts w:ascii="Times New Roman" w:hAnsi="Times New Roman" w:cs="Times New Roman"/>
          <w:sz w:val="24"/>
          <w:szCs w:val="24"/>
        </w:rPr>
      </w:pPr>
    </w:p>
    <w:p w:rsidR="00F75806" w:rsidRDefault="00F75806">
      <w:pPr>
        <w:rPr>
          <w:rFonts w:ascii="Times New Roman" w:hAnsi="Times New Roman" w:cs="Times New Roman"/>
          <w:sz w:val="24"/>
          <w:szCs w:val="24"/>
        </w:rPr>
      </w:pPr>
    </w:p>
    <w:p w:rsidR="00F75806" w:rsidRDefault="00F75806">
      <w:pPr>
        <w:rPr>
          <w:rFonts w:ascii="Times New Roman" w:hAnsi="Times New Roman" w:cs="Times New Roman"/>
          <w:sz w:val="24"/>
          <w:szCs w:val="24"/>
        </w:rPr>
      </w:pPr>
    </w:p>
    <w:p w:rsidR="00F75806" w:rsidRDefault="00F75806">
      <w:pPr>
        <w:rPr>
          <w:rFonts w:ascii="Times New Roman" w:hAnsi="Times New Roman" w:cs="Times New Roman"/>
          <w:sz w:val="24"/>
          <w:szCs w:val="24"/>
        </w:rPr>
      </w:pPr>
    </w:p>
    <w:p w:rsidR="00F75806" w:rsidRDefault="00F75806">
      <w:pPr>
        <w:rPr>
          <w:rFonts w:ascii="Times New Roman" w:hAnsi="Times New Roman" w:cs="Times New Roman"/>
          <w:sz w:val="24"/>
          <w:szCs w:val="24"/>
        </w:rPr>
      </w:pPr>
    </w:p>
    <w:p w:rsidR="00F75806" w:rsidRDefault="00F75806">
      <w:pPr>
        <w:rPr>
          <w:rFonts w:ascii="Times New Roman" w:hAnsi="Times New Roman" w:cs="Times New Roman"/>
          <w:sz w:val="24"/>
          <w:szCs w:val="24"/>
        </w:rPr>
      </w:pPr>
    </w:p>
    <w:p w:rsidR="00F75806" w:rsidRDefault="00F75806">
      <w:pPr>
        <w:rPr>
          <w:rFonts w:ascii="Times New Roman" w:hAnsi="Times New Roman" w:cs="Times New Roman"/>
          <w:sz w:val="24"/>
          <w:szCs w:val="24"/>
        </w:rPr>
      </w:pPr>
    </w:p>
    <w:p w:rsidR="00F75806" w:rsidRDefault="00F75806">
      <w:pPr>
        <w:rPr>
          <w:rFonts w:ascii="Times New Roman" w:hAnsi="Times New Roman" w:cs="Times New Roman"/>
          <w:sz w:val="24"/>
          <w:szCs w:val="24"/>
        </w:rPr>
      </w:pPr>
    </w:p>
    <w:p w:rsidR="00F75806" w:rsidRDefault="00F75806">
      <w:pPr>
        <w:rPr>
          <w:rFonts w:ascii="Times New Roman" w:hAnsi="Times New Roman" w:cs="Times New Roman"/>
          <w:sz w:val="24"/>
          <w:szCs w:val="24"/>
        </w:rPr>
      </w:pPr>
    </w:p>
    <w:p w:rsidR="00F75806" w:rsidRDefault="00F75806">
      <w:pPr>
        <w:rPr>
          <w:rFonts w:ascii="Times New Roman" w:hAnsi="Times New Roman" w:cs="Times New Roman"/>
          <w:sz w:val="24"/>
          <w:szCs w:val="24"/>
        </w:rPr>
      </w:pPr>
    </w:p>
    <w:p w:rsidR="00F75806" w:rsidRDefault="00F75806">
      <w:pPr>
        <w:rPr>
          <w:rFonts w:ascii="Times New Roman" w:hAnsi="Times New Roman" w:cs="Times New Roman"/>
          <w:sz w:val="24"/>
          <w:szCs w:val="24"/>
        </w:rPr>
      </w:pPr>
    </w:p>
    <w:p w:rsidR="00F75806" w:rsidRDefault="00F75806">
      <w:pPr>
        <w:rPr>
          <w:rFonts w:ascii="Times New Roman" w:hAnsi="Times New Roman" w:cs="Times New Roman"/>
          <w:sz w:val="24"/>
          <w:szCs w:val="24"/>
        </w:rPr>
      </w:pPr>
    </w:p>
    <w:p w:rsidR="00F75806" w:rsidRDefault="00F75806">
      <w:pPr>
        <w:rPr>
          <w:rFonts w:ascii="Times New Roman" w:hAnsi="Times New Roman" w:cs="Times New Roman"/>
          <w:sz w:val="24"/>
          <w:szCs w:val="24"/>
        </w:rPr>
      </w:pPr>
    </w:p>
    <w:p w:rsidR="00F75806" w:rsidRDefault="00F75806">
      <w:pPr>
        <w:rPr>
          <w:rFonts w:ascii="Times New Roman" w:hAnsi="Times New Roman" w:cs="Times New Roman"/>
          <w:sz w:val="24"/>
          <w:szCs w:val="24"/>
        </w:rPr>
      </w:pPr>
    </w:p>
    <w:p w:rsidR="00F75806" w:rsidRDefault="00F75806">
      <w:pPr>
        <w:rPr>
          <w:rFonts w:ascii="Times New Roman" w:hAnsi="Times New Roman" w:cs="Times New Roman"/>
          <w:sz w:val="24"/>
          <w:szCs w:val="24"/>
        </w:rPr>
      </w:pPr>
    </w:p>
    <w:p w:rsidR="00F75806" w:rsidRDefault="00F75806">
      <w:pPr>
        <w:rPr>
          <w:rFonts w:ascii="Times New Roman" w:hAnsi="Times New Roman" w:cs="Times New Roman"/>
          <w:sz w:val="24"/>
          <w:szCs w:val="24"/>
        </w:rPr>
      </w:pPr>
    </w:p>
    <w:p w:rsidR="00F75806" w:rsidRDefault="00F75806">
      <w:pPr>
        <w:rPr>
          <w:rFonts w:ascii="Times New Roman" w:hAnsi="Times New Roman" w:cs="Times New Roman"/>
          <w:sz w:val="24"/>
          <w:szCs w:val="24"/>
        </w:rPr>
      </w:pPr>
      <w:r>
        <w:rPr>
          <w:rFonts w:ascii="Times New Roman" w:hAnsi="Times New Roman" w:cs="Times New Roman"/>
          <w:sz w:val="24"/>
          <w:szCs w:val="24"/>
        </w:rPr>
        <w:lastRenderedPageBreak/>
        <w:t xml:space="preserve">               EXECUTIVE SUMMARY AND BRIEF DESCRIPTION OF THE PROJECT</w:t>
      </w:r>
    </w:p>
    <w:p w:rsidR="005218C2" w:rsidRDefault="005218C2">
      <w:pPr>
        <w:rPr>
          <w:rFonts w:ascii="Times New Roman" w:hAnsi="Times New Roman" w:cs="Times New Roman"/>
          <w:sz w:val="24"/>
          <w:szCs w:val="24"/>
        </w:rPr>
      </w:pPr>
      <w:r>
        <w:rPr>
          <w:rFonts w:ascii="Times New Roman" w:hAnsi="Times New Roman" w:cs="Times New Roman"/>
          <w:sz w:val="24"/>
          <w:szCs w:val="24"/>
        </w:rPr>
        <w:t>The  Ruky’s  oil  cooperative  limited  is</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a </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leading </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7D2B56">
        <w:rPr>
          <w:rFonts w:ascii="Times New Roman" w:hAnsi="Times New Roman" w:cs="Times New Roman"/>
          <w:sz w:val="24"/>
          <w:szCs w:val="24"/>
        </w:rPr>
        <w:t xml:space="preserve"> </w:t>
      </w:r>
      <w:r>
        <w:rPr>
          <w:rFonts w:ascii="Times New Roman" w:hAnsi="Times New Roman" w:cs="Times New Roman"/>
          <w:sz w:val="24"/>
          <w:szCs w:val="24"/>
        </w:rPr>
        <w:t>standard</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groundnut </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oil </w:t>
      </w:r>
      <w:r w:rsidR="007D2B56">
        <w:rPr>
          <w:rFonts w:ascii="Times New Roman" w:hAnsi="Times New Roman" w:cs="Times New Roman"/>
          <w:sz w:val="24"/>
          <w:szCs w:val="24"/>
        </w:rPr>
        <w:t xml:space="preserve"> </w:t>
      </w:r>
      <w:r>
        <w:rPr>
          <w:rFonts w:ascii="Times New Roman" w:hAnsi="Times New Roman" w:cs="Times New Roman"/>
          <w:sz w:val="24"/>
          <w:szCs w:val="24"/>
        </w:rPr>
        <w:t>producing company</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here</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in </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kogi </w:t>
      </w:r>
      <w:r w:rsidR="007D2B56">
        <w:rPr>
          <w:rFonts w:ascii="Times New Roman" w:hAnsi="Times New Roman" w:cs="Times New Roman"/>
          <w:sz w:val="24"/>
          <w:szCs w:val="24"/>
        </w:rPr>
        <w:t xml:space="preserve"> </w:t>
      </w:r>
      <w:r>
        <w:rPr>
          <w:rFonts w:ascii="Times New Roman" w:hAnsi="Times New Roman" w:cs="Times New Roman"/>
          <w:sz w:val="24"/>
          <w:szCs w:val="24"/>
        </w:rPr>
        <w:t>state</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that</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intend</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to</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produce</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cooking</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groundnut </w:t>
      </w:r>
      <w:r w:rsidR="007D2B56">
        <w:rPr>
          <w:rFonts w:ascii="Times New Roman" w:hAnsi="Times New Roman" w:cs="Times New Roman"/>
          <w:sz w:val="24"/>
          <w:szCs w:val="24"/>
        </w:rPr>
        <w:t xml:space="preserve"> </w:t>
      </w:r>
      <w:r>
        <w:rPr>
          <w:rFonts w:ascii="Times New Roman" w:hAnsi="Times New Roman" w:cs="Times New Roman"/>
          <w:sz w:val="24"/>
          <w:szCs w:val="24"/>
        </w:rPr>
        <w:t>oil</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to</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domestic</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and </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commercial </w:t>
      </w:r>
      <w:r w:rsidR="007D2B56">
        <w:rPr>
          <w:rFonts w:ascii="Times New Roman" w:hAnsi="Times New Roman" w:cs="Times New Roman"/>
          <w:sz w:val="24"/>
          <w:szCs w:val="24"/>
        </w:rPr>
        <w:t xml:space="preserve"> </w:t>
      </w:r>
      <w:r>
        <w:rPr>
          <w:rFonts w:ascii="Times New Roman" w:hAnsi="Times New Roman" w:cs="Times New Roman"/>
          <w:sz w:val="24"/>
          <w:szCs w:val="24"/>
        </w:rPr>
        <w:t>customers</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not </w:t>
      </w:r>
      <w:r w:rsidR="007D2B56">
        <w:rPr>
          <w:rFonts w:ascii="Times New Roman" w:hAnsi="Times New Roman" w:cs="Times New Roman"/>
          <w:sz w:val="24"/>
          <w:szCs w:val="24"/>
        </w:rPr>
        <w:t xml:space="preserve"> </w:t>
      </w:r>
      <w:r>
        <w:rPr>
          <w:rFonts w:ascii="Times New Roman" w:hAnsi="Times New Roman" w:cs="Times New Roman"/>
          <w:sz w:val="24"/>
          <w:szCs w:val="24"/>
        </w:rPr>
        <w:t>only</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here</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in</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Nigeria</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but</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also </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all </w:t>
      </w:r>
      <w:r w:rsidR="007D2B56">
        <w:rPr>
          <w:rFonts w:ascii="Times New Roman" w:hAnsi="Times New Roman" w:cs="Times New Roman"/>
          <w:sz w:val="24"/>
          <w:szCs w:val="24"/>
        </w:rPr>
        <w:t xml:space="preserve"> </w:t>
      </w:r>
      <w:r>
        <w:rPr>
          <w:rFonts w:ascii="Times New Roman" w:hAnsi="Times New Roman" w:cs="Times New Roman"/>
          <w:sz w:val="24"/>
          <w:szCs w:val="24"/>
        </w:rPr>
        <w:t>over</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the</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world.</w:t>
      </w:r>
    </w:p>
    <w:p w:rsidR="00F75806" w:rsidRDefault="005218C2">
      <w:pPr>
        <w:rPr>
          <w:rFonts w:ascii="Times New Roman" w:hAnsi="Times New Roman" w:cs="Times New Roman"/>
          <w:sz w:val="24"/>
          <w:szCs w:val="24"/>
        </w:rPr>
      </w:pPr>
      <w:r>
        <w:rPr>
          <w:rFonts w:ascii="Times New Roman" w:hAnsi="Times New Roman" w:cs="Times New Roman"/>
          <w:sz w:val="24"/>
          <w:szCs w:val="24"/>
        </w:rPr>
        <w:t>Our</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intention </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of </w:t>
      </w:r>
      <w:r w:rsidR="007D2B56">
        <w:rPr>
          <w:rFonts w:ascii="Times New Roman" w:hAnsi="Times New Roman" w:cs="Times New Roman"/>
          <w:sz w:val="24"/>
          <w:szCs w:val="24"/>
        </w:rPr>
        <w:t xml:space="preserve"> </w:t>
      </w:r>
      <w:r>
        <w:rPr>
          <w:rFonts w:ascii="Times New Roman" w:hAnsi="Times New Roman" w:cs="Times New Roman"/>
          <w:sz w:val="24"/>
          <w:szCs w:val="24"/>
        </w:rPr>
        <w:t>starting</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our</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own</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groundnut </w:t>
      </w:r>
      <w:r w:rsidR="007D2B56">
        <w:rPr>
          <w:rFonts w:ascii="Times New Roman" w:hAnsi="Times New Roman" w:cs="Times New Roman"/>
          <w:sz w:val="24"/>
          <w:szCs w:val="24"/>
        </w:rPr>
        <w:t xml:space="preserve"> </w:t>
      </w:r>
      <w:r>
        <w:rPr>
          <w:rFonts w:ascii="Times New Roman" w:hAnsi="Times New Roman" w:cs="Times New Roman"/>
          <w:sz w:val="24"/>
          <w:szCs w:val="24"/>
        </w:rPr>
        <w:t>oil</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producing</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company</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is </w:t>
      </w:r>
      <w:r w:rsidR="007D2B56">
        <w:rPr>
          <w:rFonts w:ascii="Times New Roman" w:hAnsi="Times New Roman" w:cs="Times New Roman"/>
          <w:sz w:val="24"/>
          <w:szCs w:val="24"/>
        </w:rPr>
        <w:t xml:space="preserve"> </w:t>
      </w:r>
      <w:r>
        <w:rPr>
          <w:rFonts w:ascii="Times New Roman" w:hAnsi="Times New Roman" w:cs="Times New Roman"/>
          <w:sz w:val="24"/>
          <w:szCs w:val="24"/>
        </w:rPr>
        <w:t>so</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as</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to</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be</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able </w:t>
      </w:r>
      <w:r w:rsidR="007D2B56">
        <w:rPr>
          <w:rFonts w:ascii="Times New Roman" w:hAnsi="Times New Roman" w:cs="Times New Roman"/>
          <w:sz w:val="24"/>
          <w:szCs w:val="24"/>
        </w:rPr>
        <w:t xml:space="preserve"> </w:t>
      </w:r>
      <w:r>
        <w:rPr>
          <w:rFonts w:ascii="Times New Roman" w:hAnsi="Times New Roman" w:cs="Times New Roman"/>
          <w:sz w:val="24"/>
          <w:szCs w:val="24"/>
        </w:rPr>
        <w:t>to</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sell </w:t>
      </w:r>
      <w:r w:rsidR="007D2B56">
        <w:rPr>
          <w:rFonts w:ascii="Times New Roman" w:hAnsi="Times New Roman" w:cs="Times New Roman"/>
          <w:sz w:val="24"/>
          <w:szCs w:val="24"/>
        </w:rPr>
        <w:t xml:space="preserve"> </w:t>
      </w:r>
      <w:r>
        <w:rPr>
          <w:rFonts w:ascii="Times New Roman" w:hAnsi="Times New Roman" w:cs="Times New Roman"/>
          <w:sz w:val="24"/>
          <w:szCs w:val="24"/>
        </w:rPr>
        <w:t>highly</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refined</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and</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quality</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groundnut</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oil </w:t>
      </w:r>
      <w:r w:rsidR="007D2B56">
        <w:rPr>
          <w:rFonts w:ascii="Times New Roman" w:hAnsi="Times New Roman" w:cs="Times New Roman"/>
          <w:sz w:val="24"/>
          <w:szCs w:val="24"/>
        </w:rPr>
        <w:t xml:space="preserve"> </w:t>
      </w:r>
      <w:r>
        <w:rPr>
          <w:rFonts w:ascii="Times New Roman" w:hAnsi="Times New Roman" w:cs="Times New Roman"/>
          <w:sz w:val="24"/>
          <w:szCs w:val="24"/>
        </w:rPr>
        <w:t>that</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is</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cholesterol</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free</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to</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our</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various</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w:t>
      </w:r>
      <w:r w:rsidR="007D2B56">
        <w:rPr>
          <w:rFonts w:ascii="Times New Roman" w:hAnsi="Times New Roman" w:cs="Times New Roman"/>
          <w:sz w:val="24"/>
          <w:szCs w:val="24"/>
        </w:rPr>
        <w:t xml:space="preserve">customers </w:t>
      </w:r>
      <w:r>
        <w:rPr>
          <w:rFonts w:ascii="Times New Roman" w:hAnsi="Times New Roman" w:cs="Times New Roman"/>
          <w:sz w:val="24"/>
          <w:szCs w:val="24"/>
        </w:rPr>
        <w:t xml:space="preserve"> not</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only </w:t>
      </w:r>
      <w:r w:rsidR="007D2B56">
        <w:rPr>
          <w:rFonts w:ascii="Times New Roman" w:hAnsi="Times New Roman" w:cs="Times New Roman"/>
          <w:sz w:val="24"/>
          <w:szCs w:val="24"/>
        </w:rPr>
        <w:t xml:space="preserve"> </w:t>
      </w:r>
      <w:r>
        <w:rPr>
          <w:rFonts w:ascii="Times New Roman" w:hAnsi="Times New Roman" w:cs="Times New Roman"/>
          <w:sz w:val="24"/>
          <w:szCs w:val="24"/>
        </w:rPr>
        <w:t>here</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in</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kogi</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state</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but </w:t>
      </w:r>
      <w:r w:rsidR="007D2B56">
        <w:rPr>
          <w:rFonts w:ascii="Times New Roman" w:hAnsi="Times New Roman" w:cs="Times New Roman"/>
          <w:sz w:val="24"/>
          <w:szCs w:val="24"/>
        </w:rPr>
        <w:t xml:space="preserve"> </w:t>
      </w:r>
      <w:r>
        <w:rPr>
          <w:rFonts w:ascii="Times New Roman" w:hAnsi="Times New Roman" w:cs="Times New Roman"/>
          <w:sz w:val="24"/>
          <w:szCs w:val="24"/>
        </w:rPr>
        <w:t>the</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whole</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Nigeria. Our</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intention </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is </w:t>
      </w:r>
      <w:r w:rsidR="007D2B56">
        <w:rPr>
          <w:rFonts w:ascii="Times New Roman" w:hAnsi="Times New Roman" w:cs="Times New Roman"/>
          <w:sz w:val="24"/>
          <w:szCs w:val="24"/>
        </w:rPr>
        <w:t xml:space="preserve"> </w:t>
      </w:r>
      <w:r>
        <w:rPr>
          <w:rFonts w:ascii="Times New Roman" w:hAnsi="Times New Roman" w:cs="Times New Roman"/>
          <w:sz w:val="24"/>
          <w:szCs w:val="24"/>
        </w:rPr>
        <w:t>not</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only </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to </w:t>
      </w:r>
      <w:r w:rsidR="007D2B56">
        <w:rPr>
          <w:rFonts w:ascii="Times New Roman" w:hAnsi="Times New Roman" w:cs="Times New Roman"/>
          <w:sz w:val="24"/>
          <w:szCs w:val="24"/>
        </w:rPr>
        <w:t xml:space="preserve"> </w:t>
      </w:r>
      <w:r>
        <w:rPr>
          <w:rFonts w:ascii="Times New Roman" w:hAnsi="Times New Roman" w:cs="Times New Roman"/>
          <w:sz w:val="24"/>
          <w:szCs w:val="24"/>
        </w:rPr>
        <w:t>establish</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our</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business</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for</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profit</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making</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but</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to</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also </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compete </w:t>
      </w:r>
      <w:r w:rsidR="007D2B56">
        <w:rPr>
          <w:rFonts w:ascii="Times New Roman" w:hAnsi="Times New Roman" w:cs="Times New Roman"/>
          <w:sz w:val="24"/>
          <w:szCs w:val="24"/>
        </w:rPr>
        <w:t xml:space="preserve"> </w:t>
      </w:r>
      <w:r>
        <w:rPr>
          <w:rFonts w:ascii="Times New Roman" w:hAnsi="Times New Roman" w:cs="Times New Roman"/>
          <w:sz w:val="24"/>
          <w:szCs w:val="24"/>
        </w:rPr>
        <w:t>favorably</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with</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 our </w:t>
      </w:r>
      <w:r w:rsidR="007D2B56">
        <w:rPr>
          <w:rFonts w:ascii="Times New Roman" w:hAnsi="Times New Roman" w:cs="Times New Roman"/>
          <w:sz w:val="24"/>
          <w:szCs w:val="24"/>
        </w:rPr>
        <w:t xml:space="preserve"> </w:t>
      </w:r>
      <w:r>
        <w:rPr>
          <w:rFonts w:ascii="Times New Roman" w:hAnsi="Times New Roman" w:cs="Times New Roman"/>
          <w:sz w:val="24"/>
          <w:szCs w:val="24"/>
        </w:rPr>
        <w:t xml:space="preserve">competitors  but  nationally  and internationally.  </w:t>
      </w:r>
      <w:r w:rsidR="00025990">
        <w:rPr>
          <w:rFonts w:ascii="Times New Roman" w:hAnsi="Times New Roman" w:cs="Times New Roman"/>
          <w:sz w:val="24"/>
          <w:szCs w:val="24"/>
        </w:rPr>
        <w:t>This</w:t>
      </w:r>
      <w:r w:rsidR="00CA6AD1">
        <w:rPr>
          <w:rFonts w:ascii="Times New Roman" w:hAnsi="Times New Roman" w:cs="Times New Roman"/>
          <w:sz w:val="24"/>
          <w:szCs w:val="24"/>
        </w:rPr>
        <w:t xml:space="preserve"> </w:t>
      </w:r>
      <w:r w:rsidR="00025990">
        <w:rPr>
          <w:rFonts w:ascii="Times New Roman" w:hAnsi="Times New Roman" w:cs="Times New Roman"/>
          <w:sz w:val="24"/>
          <w:szCs w:val="24"/>
        </w:rPr>
        <w:t xml:space="preserve"> business</w:t>
      </w:r>
      <w:r w:rsidR="00CA6AD1">
        <w:rPr>
          <w:rFonts w:ascii="Times New Roman" w:hAnsi="Times New Roman" w:cs="Times New Roman"/>
          <w:sz w:val="24"/>
          <w:szCs w:val="24"/>
        </w:rPr>
        <w:t xml:space="preserve"> </w:t>
      </w:r>
      <w:r w:rsidR="00025990">
        <w:rPr>
          <w:rFonts w:ascii="Times New Roman" w:hAnsi="Times New Roman" w:cs="Times New Roman"/>
          <w:sz w:val="24"/>
          <w:szCs w:val="24"/>
        </w:rPr>
        <w:t xml:space="preserve"> pla</w:t>
      </w:r>
      <w:r w:rsidR="00CA6AD1">
        <w:rPr>
          <w:rFonts w:ascii="Times New Roman" w:hAnsi="Times New Roman" w:cs="Times New Roman"/>
          <w:sz w:val="24"/>
          <w:szCs w:val="24"/>
        </w:rPr>
        <w:t xml:space="preserve">n  is  about  </w:t>
      </w:r>
      <w:r w:rsidR="00025990">
        <w:rPr>
          <w:rFonts w:ascii="Times New Roman" w:hAnsi="Times New Roman" w:cs="Times New Roman"/>
          <w:sz w:val="24"/>
          <w:szCs w:val="24"/>
        </w:rPr>
        <w:t xml:space="preserve">the </w:t>
      </w:r>
      <w:r w:rsidR="00CA6AD1">
        <w:rPr>
          <w:rFonts w:ascii="Times New Roman" w:hAnsi="Times New Roman" w:cs="Times New Roman"/>
          <w:sz w:val="24"/>
          <w:szCs w:val="24"/>
        </w:rPr>
        <w:t xml:space="preserve"> </w:t>
      </w:r>
      <w:r w:rsidR="00025990">
        <w:rPr>
          <w:rFonts w:ascii="Times New Roman" w:hAnsi="Times New Roman" w:cs="Times New Roman"/>
          <w:sz w:val="24"/>
          <w:szCs w:val="24"/>
        </w:rPr>
        <w:t>feasibility</w:t>
      </w:r>
      <w:r w:rsidR="00CA6AD1">
        <w:rPr>
          <w:rFonts w:ascii="Times New Roman" w:hAnsi="Times New Roman" w:cs="Times New Roman"/>
          <w:sz w:val="24"/>
          <w:szCs w:val="24"/>
        </w:rPr>
        <w:t xml:space="preserve"> </w:t>
      </w:r>
      <w:r w:rsidR="00025990">
        <w:rPr>
          <w:rFonts w:ascii="Times New Roman" w:hAnsi="Times New Roman" w:cs="Times New Roman"/>
          <w:sz w:val="24"/>
          <w:szCs w:val="24"/>
        </w:rPr>
        <w:t xml:space="preserve"> of</w:t>
      </w:r>
      <w:r w:rsidR="00CA6AD1">
        <w:rPr>
          <w:rFonts w:ascii="Times New Roman" w:hAnsi="Times New Roman" w:cs="Times New Roman"/>
          <w:sz w:val="24"/>
          <w:szCs w:val="24"/>
        </w:rPr>
        <w:t xml:space="preserve"> </w:t>
      </w:r>
      <w:r w:rsidR="00025990">
        <w:rPr>
          <w:rFonts w:ascii="Times New Roman" w:hAnsi="Times New Roman" w:cs="Times New Roman"/>
          <w:sz w:val="24"/>
          <w:szCs w:val="24"/>
        </w:rPr>
        <w:t xml:space="preserve"> an</w:t>
      </w:r>
      <w:r w:rsidR="00CA6AD1">
        <w:rPr>
          <w:rFonts w:ascii="Times New Roman" w:hAnsi="Times New Roman" w:cs="Times New Roman"/>
          <w:sz w:val="24"/>
          <w:szCs w:val="24"/>
        </w:rPr>
        <w:t xml:space="preserve"> </w:t>
      </w:r>
      <w:r w:rsidR="00025990">
        <w:rPr>
          <w:rFonts w:ascii="Times New Roman" w:hAnsi="Times New Roman" w:cs="Times New Roman"/>
          <w:sz w:val="24"/>
          <w:szCs w:val="24"/>
        </w:rPr>
        <w:t xml:space="preserve"> indeed</w:t>
      </w:r>
      <w:r w:rsidR="00CA6AD1">
        <w:rPr>
          <w:rFonts w:ascii="Times New Roman" w:hAnsi="Times New Roman" w:cs="Times New Roman"/>
          <w:sz w:val="24"/>
          <w:szCs w:val="24"/>
        </w:rPr>
        <w:t xml:space="preserve"> </w:t>
      </w:r>
      <w:r w:rsidR="00025990">
        <w:rPr>
          <w:rFonts w:ascii="Times New Roman" w:hAnsi="Times New Roman" w:cs="Times New Roman"/>
          <w:sz w:val="24"/>
          <w:szCs w:val="24"/>
        </w:rPr>
        <w:t xml:space="preserve"> economic</w:t>
      </w:r>
      <w:r w:rsidR="00CA6AD1">
        <w:rPr>
          <w:rFonts w:ascii="Times New Roman" w:hAnsi="Times New Roman" w:cs="Times New Roman"/>
          <w:sz w:val="24"/>
          <w:szCs w:val="24"/>
        </w:rPr>
        <w:t xml:space="preserve"> </w:t>
      </w:r>
      <w:r w:rsidR="00025990">
        <w:rPr>
          <w:rFonts w:ascii="Times New Roman" w:hAnsi="Times New Roman" w:cs="Times New Roman"/>
          <w:sz w:val="24"/>
          <w:szCs w:val="24"/>
        </w:rPr>
        <w:t xml:space="preserve"> viability</w:t>
      </w:r>
      <w:r w:rsidR="00CA6AD1">
        <w:rPr>
          <w:rFonts w:ascii="Times New Roman" w:hAnsi="Times New Roman" w:cs="Times New Roman"/>
          <w:sz w:val="24"/>
          <w:szCs w:val="24"/>
        </w:rPr>
        <w:t xml:space="preserve"> </w:t>
      </w:r>
      <w:r w:rsidR="00025990">
        <w:rPr>
          <w:rFonts w:ascii="Times New Roman" w:hAnsi="Times New Roman" w:cs="Times New Roman"/>
          <w:sz w:val="24"/>
          <w:szCs w:val="24"/>
        </w:rPr>
        <w:t xml:space="preserve"> of </w:t>
      </w:r>
      <w:r w:rsidR="00CA6AD1">
        <w:rPr>
          <w:rFonts w:ascii="Times New Roman" w:hAnsi="Times New Roman" w:cs="Times New Roman"/>
          <w:sz w:val="24"/>
          <w:szCs w:val="24"/>
        </w:rPr>
        <w:t xml:space="preserve"> </w:t>
      </w:r>
      <w:r w:rsidR="00025990">
        <w:rPr>
          <w:rFonts w:ascii="Times New Roman" w:hAnsi="Times New Roman" w:cs="Times New Roman"/>
          <w:sz w:val="24"/>
          <w:szCs w:val="24"/>
        </w:rPr>
        <w:t xml:space="preserve">the </w:t>
      </w:r>
      <w:r w:rsidR="00CA6AD1">
        <w:rPr>
          <w:rFonts w:ascii="Times New Roman" w:hAnsi="Times New Roman" w:cs="Times New Roman"/>
          <w:sz w:val="24"/>
          <w:szCs w:val="24"/>
        </w:rPr>
        <w:t xml:space="preserve">  </w:t>
      </w:r>
      <w:r w:rsidR="00025990">
        <w:rPr>
          <w:rFonts w:ascii="Times New Roman" w:hAnsi="Times New Roman" w:cs="Times New Roman"/>
          <w:sz w:val="24"/>
          <w:szCs w:val="24"/>
        </w:rPr>
        <w:t>development</w:t>
      </w:r>
      <w:r w:rsidR="00CA6AD1">
        <w:rPr>
          <w:rFonts w:ascii="Times New Roman" w:hAnsi="Times New Roman" w:cs="Times New Roman"/>
          <w:sz w:val="24"/>
          <w:szCs w:val="24"/>
        </w:rPr>
        <w:t xml:space="preserve"> </w:t>
      </w:r>
      <w:r w:rsidR="00025990">
        <w:rPr>
          <w:rFonts w:ascii="Times New Roman" w:hAnsi="Times New Roman" w:cs="Times New Roman"/>
          <w:sz w:val="24"/>
          <w:szCs w:val="24"/>
        </w:rPr>
        <w:t xml:space="preserve"> of </w:t>
      </w:r>
      <w:r w:rsidR="00CA6AD1">
        <w:rPr>
          <w:rFonts w:ascii="Times New Roman" w:hAnsi="Times New Roman" w:cs="Times New Roman"/>
          <w:sz w:val="24"/>
          <w:szCs w:val="24"/>
        </w:rPr>
        <w:t xml:space="preserve"> </w:t>
      </w:r>
      <w:r w:rsidR="00025990">
        <w:rPr>
          <w:rFonts w:ascii="Times New Roman" w:hAnsi="Times New Roman" w:cs="Times New Roman"/>
          <w:sz w:val="24"/>
          <w:szCs w:val="24"/>
        </w:rPr>
        <w:t>a</w:t>
      </w:r>
      <w:r w:rsidR="00CA6AD1">
        <w:rPr>
          <w:rFonts w:ascii="Times New Roman" w:hAnsi="Times New Roman" w:cs="Times New Roman"/>
          <w:sz w:val="24"/>
          <w:szCs w:val="24"/>
        </w:rPr>
        <w:t xml:space="preserve"> </w:t>
      </w:r>
      <w:r w:rsidR="00025990">
        <w:rPr>
          <w:rFonts w:ascii="Times New Roman" w:hAnsi="Times New Roman" w:cs="Times New Roman"/>
          <w:sz w:val="24"/>
          <w:szCs w:val="24"/>
        </w:rPr>
        <w:t xml:space="preserve"> 800hecters</w:t>
      </w:r>
      <w:r w:rsidR="00CA6AD1">
        <w:rPr>
          <w:rFonts w:ascii="Times New Roman" w:hAnsi="Times New Roman" w:cs="Times New Roman"/>
          <w:sz w:val="24"/>
          <w:szCs w:val="24"/>
        </w:rPr>
        <w:t xml:space="preserve">  groundnut plantation  and  the  development  of  groundnut  oil extraction in kogi  state  by  RUKY’S Cooperative  </w:t>
      </w:r>
      <w:r w:rsidR="00025990">
        <w:rPr>
          <w:rFonts w:ascii="Times New Roman" w:hAnsi="Times New Roman" w:cs="Times New Roman"/>
          <w:sz w:val="24"/>
          <w:szCs w:val="24"/>
        </w:rPr>
        <w:t xml:space="preserve"> </w:t>
      </w:r>
      <w:r w:rsidR="00567B9F">
        <w:rPr>
          <w:rFonts w:ascii="Times New Roman" w:hAnsi="Times New Roman" w:cs="Times New Roman"/>
          <w:sz w:val="24"/>
          <w:szCs w:val="24"/>
        </w:rPr>
        <w:t>Society  Limited.  The farm will produce about  2,400tonnes  of  groundnut  in  a  production  cycle.  The  groundnut  oil  extraction  will  process  about  8,400tonnes  of   groundnut  seed</w:t>
      </w:r>
      <w:r w:rsidR="00096DA2">
        <w:rPr>
          <w:rFonts w:ascii="Times New Roman" w:hAnsi="Times New Roman" w:cs="Times New Roman"/>
          <w:sz w:val="24"/>
          <w:szCs w:val="24"/>
        </w:rPr>
        <w:t>s  into  edible  groundnut  oil,  groundnut cake, gr</w:t>
      </w:r>
      <w:r w:rsidR="006B63D3">
        <w:rPr>
          <w:rFonts w:ascii="Times New Roman" w:hAnsi="Times New Roman" w:cs="Times New Roman"/>
          <w:sz w:val="24"/>
          <w:szCs w:val="24"/>
        </w:rPr>
        <w:t xml:space="preserve">oundnut oil,  groundnut chikki  </w:t>
      </w:r>
      <w:r w:rsidR="00096DA2">
        <w:rPr>
          <w:rFonts w:ascii="Times New Roman" w:hAnsi="Times New Roman" w:cs="Times New Roman"/>
          <w:sz w:val="24"/>
          <w:szCs w:val="24"/>
        </w:rPr>
        <w:t xml:space="preserve">peanut flour,  groundnut masala,   dry groundnut chutney powder.  There  is  high  domestic  demand  for all  these  product  because  of  our  of  our  huge  population  and  production  constraints  leading  to  shortage  of  the  commodity.  </w:t>
      </w:r>
      <w:r w:rsidR="001174E0">
        <w:rPr>
          <w:rFonts w:ascii="Times New Roman" w:hAnsi="Times New Roman" w:cs="Times New Roman"/>
          <w:sz w:val="24"/>
          <w:szCs w:val="24"/>
        </w:rPr>
        <w:t>The  major  groundnut  producing  states  are  kano,  Kaduna,  katsina,  jigawa,  sokoto,  zamfara  and  kebbi  in  the  north  west;  adamawa,  bauchi,  yobe  and  borno  in  the  north  east;  and  benue,  plateau,  taraba,  nasarawa,  fct  Abuja,  kogi,  naija  an</w:t>
      </w:r>
      <w:r w:rsidR="00AB2D82">
        <w:rPr>
          <w:rFonts w:ascii="Times New Roman" w:hAnsi="Times New Roman" w:cs="Times New Roman"/>
          <w:sz w:val="24"/>
          <w:szCs w:val="24"/>
        </w:rPr>
        <w:t>d  kwara  in  the  central  zone.  The  proposed  project  will create  economic  opportunities,  work  opportunities  and  help  conserve</w:t>
      </w:r>
      <w:r w:rsidR="001174E0">
        <w:rPr>
          <w:rFonts w:ascii="Times New Roman" w:hAnsi="Times New Roman" w:cs="Times New Roman"/>
          <w:sz w:val="24"/>
          <w:szCs w:val="24"/>
        </w:rPr>
        <w:t xml:space="preserve"> </w:t>
      </w:r>
      <w:r w:rsidR="00AB2D82">
        <w:rPr>
          <w:rFonts w:ascii="Times New Roman" w:hAnsi="Times New Roman" w:cs="Times New Roman"/>
          <w:sz w:val="24"/>
          <w:szCs w:val="24"/>
        </w:rPr>
        <w:t xml:space="preserve"> scarce  foreign  exchange.  The  entire  groundnut  to  be  processed  will be  sourced  locally  direct  production,  contract   farming  in  kogi  state  and  direct  purchase  from  small  holder  farmers  in  other  production  areas.  The  proje</w:t>
      </w:r>
      <w:r w:rsidR="006B63D3">
        <w:rPr>
          <w:rFonts w:ascii="Times New Roman" w:hAnsi="Times New Roman" w:cs="Times New Roman"/>
          <w:sz w:val="24"/>
          <w:szCs w:val="24"/>
        </w:rPr>
        <w:t>ct will create market access, im</w:t>
      </w:r>
      <w:r w:rsidR="00AB2D82">
        <w:rPr>
          <w:rFonts w:ascii="Times New Roman" w:hAnsi="Times New Roman" w:cs="Times New Roman"/>
          <w:sz w:val="24"/>
          <w:szCs w:val="24"/>
        </w:rPr>
        <w:t>prove income of farmers</w:t>
      </w:r>
      <w:r w:rsidR="009D2D9E">
        <w:rPr>
          <w:rFonts w:ascii="Times New Roman" w:hAnsi="Times New Roman" w:cs="Times New Roman"/>
          <w:sz w:val="24"/>
          <w:szCs w:val="24"/>
        </w:rPr>
        <w:t>,</w:t>
      </w:r>
      <w:r w:rsidR="00AB2D82">
        <w:rPr>
          <w:rFonts w:ascii="Times New Roman" w:hAnsi="Times New Roman" w:cs="Times New Roman"/>
          <w:sz w:val="24"/>
          <w:szCs w:val="24"/>
        </w:rPr>
        <w:t xml:space="preserve"> contribute</w:t>
      </w:r>
      <w:r w:rsidR="009D2D9E">
        <w:rPr>
          <w:rFonts w:ascii="Times New Roman" w:hAnsi="Times New Roman" w:cs="Times New Roman"/>
          <w:sz w:val="24"/>
          <w:szCs w:val="24"/>
        </w:rPr>
        <w:t xml:space="preserve"> significantly to food security and create job opportunity .</w:t>
      </w:r>
    </w:p>
    <w:p w:rsidR="009D2D9E" w:rsidRDefault="009D2D9E">
      <w:pPr>
        <w:rPr>
          <w:rFonts w:ascii="Times New Roman" w:hAnsi="Times New Roman" w:cs="Times New Roman"/>
          <w:sz w:val="24"/>
          <w:szCs w:val="24"/>
        </w:rPr>
      </w:pPr>
      <w:r>
        <w:rPr>
          <w:rFonts w:ascii="Times New Roman" w:hAnsi="Times New Roman" w:cs="Times New Roman"/>
          <w:sz w:val="24"/>
          <w:szCs w:val="24"/>
        </w:rPr>
        <w:t xml:space="preserve">SPORNSORSHIP </w:t>
      </w:r>
    </w:p>
    <w:p w:rsidR="009D2D9E" w:rsidRDefault="009D2D9E">
      <w:pPr>
        <w:rPr>
          <w:rFonts w:ascii="Times New Roman" w:hAnsi="Times New Roman" w:cs="Times New Roman"/>
          <w:sz w:val="24"/>
          <w:szCs w:val="24"/>
        </w:rPr>
      </w:pPr>
      <w:r>
        <w:rPr>
          <w:rFonts w:ascii="Times New Roman" w:hAnsi="Times New Roman" w:cs="Times New Roman"/>
          <w:sz w:val="24"/>
          <w:szCs w:val="24"/>
        </w:rPr>
        <w:t>The</w:t>
      </w:r>
      <w:r w:rsidR="006B63D3">
        <w:rPr>
          <w:rFonts w:ascii="Times New Roman" w:hAnsi="Times New Roman" w:cs="Times New Roman"/>
          <w:sz w:val="24"/>
          <w:szCs w:val="24"/>
        </w:rPr>
        <w:t xml:space="preserve"> </w:t>
      </w:r>
      <w:r>
        <w:rPr>
          <w:rFonts w:ascii="Times New Roman" w:hAnsi="Times New Roman" w:cs="Times New Roman"/>
          <w:sz w:val="24"/>
          <w:szCs w:val="24"/>
        </w:rPr>
        <w:t xml:space="preserve"> project</w:t>
      </w:r>
      <w:r w:rsidR="006B63D3">
        <w:rPr>
          <w:rFonts w:ascii="Times New Roman" w:hAnsi="Times New Roman" w:cs="Times New Roman"/>
          <w:sz w:val="24"/>
          <w:szCs w:val="24"/>
        </w:rPr>
        <w:t xml:space="preserve"> </w:t>
      </w:r>
      <w:r>
        <w:rPr>
          <w:rFonts w:ascii="Times New Roman" w:hAnsi="Times New Roman" w:cs="Times New Roman"/>
          <w:sz w:val="24"/>
          <w:szCs w:val="24"/>
        </w:rPr>
        <w:t xml:space="preserve"> is</w:t>
      </w:r>
      <w:r w:rsidR="006B63D3">
        <w:rPr>
          <w:rFonts w:ascii="Times New Roman" w:hAnsi="Times New Roman" w:cs="Times New Roman"/>
          <w:sz w:val="24"/>
          <w:szCs w:val="24"/>
        </w:rPr>
        <w:t xml:space="preserve"> </w:t>
      </w:r>
      <w:r>
        <w:rPr>
          <w:rFonts w:ascii="Times New Roman" w:hAnsi="Times New Roman" w:cs="Times New Roman"/>
          <w:sz w:val="24"/>
          <w:szCs w:val="24"/>
        </w:rPr>
        <w:t xml:space="preserve"> sponsored</w:t>
      </w:r>
      <w:r w:rsidR="006B63D3">
        <w:rPr>
          <w:rFonts w:ascii="Times New Roman" w:hAnsi="Times New Roman" w:cs="Times New Roman"/>
          <w:sz w:val="24"/>
          <w:szCs w:val="24"/>
        </w:rPr>
        <w:t xml:space="preserve"> </w:t>
      </w:r>
      <w:r>
        <w:rPr>
          <w:rFonts w:ascii="Times New Roman" w:hAnsi="Times New Roman" w:cs="Times New Roman"/>
          <w:sz w:val="24"/>
          <w:szCs w:val="24"/>
        </w:rPr>
        <w:t xml:space="preserve"> by</w:t>
      </w:r>
      <w:r w:rsidR="006B63D3">
        <w:rPr>
          <w:rFonts w:ascii="Times New Roman" w:hAnsi="Times New Roman" w:cs="Times New Roman"/>
          <w:sz w:val="24"/>
          <w:szCs w:val="24"/>
        </w:rPr>
        <w:t xml:space="preserve">  AHMED</w:t>
      </w:r>
      <w:r>
        <w:rPr>
          <w:rFonts w:ascii="Times New Roman" w:hAnsi="Times New Roman" w:cs="Times New Roman"/>
          <w:sz w:val="24"/>
          <w:szCs w:val="24"/>
        </w:rPr>
        <w:t>SANI</w:t>
      </w:r>
      <w:r w:rsidR="006B63D3">
        <w:rPr>
          <w:rFonts w:ascii="Times New Roman" w:hAnsi="Times New Roman" w:cs="Times New Roman"/>
          <w:sz w:val="24"/>
          <w:szCs w:val="24"/>
        </w:rPr>
        <w:t xml:space="preserve"> </w:t>
      </w:r>
      <w:r>
        <w:rPr>
          <w:rFonts w:ascii="Times New Roman" w:hAnsi="Times New Roman" w:cs="Times New Roman"/>
          <w:sz w:val="24"/>
          <w:szCs w:val="24"/>
        </w:rPr>
        <w:t xml:space="preserve"> RODIYAT</w:t>
      </w:r>
      <w:r w:rsidR="006B63D3">
        <w:rPr>
          <w:rFonts w:ascii="Times New Roman" w:hAnsi="Times New Roman" w:cs="Times New Roman"/>
          <w:sz w:val="24"/>
          <w:szCs w:val="24"/>
        </w:rPr>
        <w:t xml:space="preserve"> </w:t>
      </w:r>
      <w:r>
        <w:rPr>
          <w:rFonts w:ascii="Times New Roman" w:hAnsi="Times New Roman" w:cs="Times New Roman"/>
          <w:sz w:val="24"/>
          <w:szCs w:val="24"/>
        </w:rPr>
        <w:t xml:space="preserve"> OYIZA, a</w:t>
      </w:r>
      <w:r w:rsidR="006B63D3">
        <w:rPr>
          <w:rFonts w:ascii="Times New Roman" w:hAnsi="Times New Roman" w:cs="Times New Roman"/>
          <w:sz w:val="24"/>
          <w:szCs w:val="24"/>
        </w:rPr>
        <w:t xml:space="preserve"> </w:t>
      </w:r>
      <w:r>
        <w:rPr>
          <w:rFonts w:ascii="Times New Roman" w:hAnsi="Times New Roman" w:cs="Times New Roman"/>
          <w:sz w:val="24"/>
          <w:szCs w:val="24"/>
        </w:rPr>
        <w:t xml:space="preserve"> prominent</w:t>
      </w:r>
      <w:r w:rsidR="006B63D3">
        <w:rPr>
          <w:rFonts w:ascii="Times New Roman" w:hAnsi="Times New Roman" w:cs="Times New Roman"/>
          <w:sz w:val="24"/>
          <w:szCs w:val="24"/>
        </w:rPr>
        <w:t xml:space="preserve"> </w:t>
      </w:r>
      <w:r>
        <w:rPr>
          <w:rFonts w:ascii="Times New Roman" w:hAnsi="Times New Roman" w:cs="Times New Roman"/>
          <w:sz w:val="24"/>
          <w:szCs w:val="24"/>
        </w:rPr>
        <w:t xml:space="preserve"> student</w:t>
      </w:r>
      <w:r w:rsidR="006B63D3">
        <w:rPr>
          <w:rFonts w:ascii="Times New Roman" w:hAnsi="Times New Roman" w:cs="Times New Roman"/>
          <w:sz w:val="24"/>
          <w:szCs w:val="24"/>
        </w:rPr>
        <w:t xml:space="preserve"> </w:t>
      </w:r>
      <w:r>
        <w:rPr>
          <w:rFonts w:ascii="Times New Roman" w:hAnsi="Times New Roman" w:cs="Times New Roman"/>
          <w:sz w:val="24"/>
          <w:szCs w:val="24"/>
        </w:rPr>
        <w:t xml:space="preserve"> of nursing</w:t>
      </w:r>
      <w:r w:rsidR="006B63D3">
        <w:rPr>
          <w:rFonts w:ascii="Times New Roman" w:hAnsi="Times New Roman" w:cs="Times New Roman"/>
          <w:sz w:val="24"/>
          <w:szCs w:val="24"/>
        </w:rPr>
        <w:t xml:space="preserve"> </w:t>
      </w:r>
      <w:r>
        <w:rPr>
          <w:rFonts w:ascii="Times New Roman" w:hAnsi="Times New Roman" w:cs="Times New Roman"/>
          <w:sz w:val="24"/>
          <w:szCs w:val="24"/>
        </w:rPr>
        <w:t xml:space="preserve"> department, </w:t>
      </w:r>
      <w:r w:rsidR="006B63D3">
        <w:rPr>
          <w:rFonts w:ascii="Times New Roman" w:hAnsi="Times New Roman" w:cs="Times New Roman"/>
          <w:sz w:val="24"/>
          <w:szCs w:val="24"/>
        </w:rPr>
        <w:t xml:space="preserve"> </w:t>
      </w:r>
      <w:r>
        <w:rPr>
          <w:rFonts w:ascii="Times New Roman" w:hAnsi="Times New Roman" w:cs="Times New Roman"/>
          <w:sz w:val="24"/>
          <w:szCs w:val="24"/>
        </w:rPr>
        <w:t>medicine</w:t>
      </w:r>
      <w:r w:rsidR="006B63D3">
        <w:rPr>
          <w:rFonts w:ascii="Times New Roman" w:hAnsi="Times New Roman" w:cs="Times New Roman"/>
          <w:sz w:val="24"/>
          <w:szCs w:val="24"/>
        </w:rPr>
        <w:t xml:space="preserve"> </w:t>
      </w:r>
      <w:r>
        <w:rPr>
          <w:rFonts w:ascii="Times New Roman" w:hAnsi="Times New Roman" w:cs="Times New Roman"/>
          <w:sz w:val="24"/>
          <w:szCs w:val="24"/>
        </w:rPr>
        <w:t xml:space="preserve"> and</w:t>
      </w:r>
      <w:r w:rsidR="006B63D3">
        <w:rPr>
          <w:rFonts w:ascii="Times New Roman" w:hAnsi="Times New Roman" w:cs="Times New Roman"/>
          <w:sz w:val="24"/>
          <w:szCs w:val="24"/>
        </w:rPr>
        <w:t xml:space="preserve"> </w:t>
      </w:r>
      <w:r>
        <w:rPr>
          <w:rFonts w:ascii="Times New Roman" w:hAnsi="Times New Roman" w:cs="Times New Roman"/>
          <w:sz w:val="24"/>
          <w:szCs w:val="24"/>
        </w:rPr>
        <w:t xml:space="preserve"> health </w:t>
      </w:r>
      <w:r w:rsidR="006B63D3">
        <w:rPr>
          <w:rFonts w:ascii="Times New Roman" w:hAnsi="Times New Roman" w:cs="Times New Roman"/>
          <w:sz w:val="24"/>
          <w:szCs w:val="24"/>
        </w:rPr>
        <w:t xml:space="preserve"> </w:t>
      </w:r>
      <w:r>
        <w:rPr>
          <w:rFonts w:ascii="Times New Roman" w:hAnsi="Times New Roman" w:cs="Times New Roman"/>
          <w:sz w:val="24"/>
          <w:szCs w:val="24"/>
        </w:rPr>
        <w:t>sciences</w:t>
      </w:r>
      <w:r w:rsidR="006B63D3">
        <w:rPr>
          <w:rFonts w:ascii="Times New Roman" w:hAnsi="Times New Roman" w:cs="Times New Roman"/>
          <w:sz w:val="24"/>
          <w:szCs w:val="24"/>
        </w:rPr>
        <w:t xml:space="preserve"> </w:t>
      </w:r>
      <w:r>
        <w:rPr>
          <w:rFonts w:ascii="Times New Roman" w:hAnsi="Times New Roman" w:cs="Times New Roman"/>
          <w:sz w:val="24"/>
          <w:szCs w:val="24"/>
        </w:rPr>
        <w:t xml:space="preserve"> college</w:t>
      </w:r>
      <w:r w:rsidR="006B63D3">
        <w:rPr>
          <w:rFonts w:ascii="Times New Roman" w:hAnsi="Times New Roman" w:cs="Times New Roman"/>
          <w:sz w:val="24"/>
          <w:szCs w:val="24"/>
        </w:rPr>
        <w:t xml:space="preserve">  Afe B</w:t>
      </w:r>
      <w:r>
        <w:rPr>
          <w:rFonts w:ascii="Times New Roman" w:hAnsi="Times New Roman" w:cs="Times New Roman"/>
          <w:sz w:val="24"/>
          <w:szCs w:val="24"/>
        </w:rPr>
        <w:t>abalola</w:t>
      </w:r>
      <w:r w:rsidR="006B63D3">
        <w:rPr>
          <w:rFonts w:ascii="Times New Roman" w:hAnsi="Times New Roman" w:cs="Times New Roman"/>
          <w:sz w:val="24"/>
          <w:szCs w:val="24"/>
        </w:rPr>
        <w:t xml:space="preserve"> </w:t>
      </w:r>
      <w:r>
        <w:rPr>
          <w:rFonts w:ascii="Times New Roman" w:hAnsi="Times New Roman" w:cs="Times New Roman"/>
          <w:sz w:val="24"/>
          <w:szCs w:val="24"/>
        </w:rPr>
        <w:t xml:space="preserve"> university</w:t>
      </w:r>
      <w:r w:rsidR="006B63D3">
        <w:rPr>
          <w:rFonts w:ascii="Times New Roman" w:hAnsi="Times New Roman" w:cs="Times New Roman"/>
          <w:sz w:val="24"/>
          <w:szCs w:val="24"/>
        </w:rPr>
        <w:t xml:space="preserve"> </w:t>
      </w:r>
      <w:r>
        <w:rPr>
          <w:rFonts w:ascii="Times New Roman" w:hAnsi="Times New Roman" w:cs="Times New Roman"/>
          <w:sz w:val="24"/>
          <w:szCs w:val="24"/>
        </w:rPr>
        <w:t xml:space="preserve"> </w:t>
      </w:r>
      <w:r w:rsidR="006B63D3">
        <w:rPr>
          <w:rFonts w:ascii="Times New Roman" w:hAnsi="Times New Roman" w:cs="Times New Roman"/>
          <w:sz w:val="24"/>
          <w:szCs w:val="24"/>
        </w:rPr>
        <w:t>Ado Ekiti,  Ekiti  S</w:t>
      </w:r>
      <w:r>
        <w:rPr>
          <w:rFonts w:ascii="Times New Roman" w:hAnsi="Times New Roman" w:cs="Times New Roman"/>
          <w:sz w:val="24"/>
          <w:szCs w:val="24"/>
        </w:rPr>
        <w:t xml:space="preserve">tate. </w:t>
      </w:r>
      <w:r w:rsidR="006B63D3">
        <w:rPr>
          <w:rFonts w:ascii="Times New Roman" w:hAnsi="Times New Roman" w:cs="Times New Roman"/>
          <w:sz w:val="24"/>
          <w:szCs w:val="24"/>
        </w:rPr>
        <w:t>AhmedSanni  R</w:t>
      </w:r>
      <w:r w:rsidRPr="006B63D3">
        <w:rPr>
          <w:rFonts w:ascii="Times New Roman" w:hAnsi="Times New Roman" w:cs="Times New Roman"/>
          <w:sz w:val="24"/>
          <w:szCs w:val="24"/>
        </w:rPr>
        <w:t>odiyat</w:t>
      </w:r>
      <w:r w:rsidR="006B63D3">
        <w:rPr>
          <w:rFonts w:ascii="Times New Roman" w:hAnsi="Times New Roman" w:cs="Times New Roman"/>
          <w:sz w:val="24"/>
          <w:szCs w:val="24"/>
        </w:rPr>
        <w:t xml:space="preserve"> </w:t>
      </w:r>
      <w:r w:rsidRPr="006B63D3">
        <w:rPr>
          <w:rFonts w:ascii="Times New Roman" w:hAnsi="Times New Roman" w:cs="Times New Roman"/>
          <w:sz w:val="24"/>
          <w:szCs w:val="24"/>
        </w:rPr>
        <w:t xml:space="preserve"> </w:t>
      </w:r>
      <w:r>
        <w:rPr>
          <w:rFonts w:ascii="Times New Roman" w:hAnsi="Times New Roman" w:cs="Times New Roman"/>
          <w:sz w:val="24"/>
          <w:szCs w:val="24"/>
        </w:rPr>
        <w:t>is</w:t>
      </w:r>
      <w:r w:rsidR="006B63D3">
        <w:rPr>
          <w:rFonts w:ascii="Times New Roman" w:hAnsi="Times New Roman" w:cs="Times New Roman"/>
          <w:sz w:val="24"/>
          <w:szCs w:val="24"/>
        </w:rPr>
        <w:t xml:space="preserve"> </w:t>
      </w:r>
      <w:r>
        <w:rPr>
          <w:rFonts w:ascii="Times New Roman" w:hAnsi="Times New Roman" w:cs="Times New Roman"/>
          <w:sz w:val="24"/>
          <w:szCs w:val="24"/>
        </w:rPr>
        <w:t xml:space="preserve"> promoting</w:t>
      </w:r>
      <w:r w:rsidR="006B63D3">
        <w:rPr>
          <w:rFonts w:ascii="Times New Roman" w:hAnsi="Times New Roman" w:cs="Times New Roman"/>
          <w:sz w:val="24"/>
          <w:szCs w:val="24"/>
        </w:rPr>
        <w:t xml:space="preserve"> </w:t>
      </w:r>
      <w:r>
        <w:rPr>
          <w:rFonts w:ascii="Times New Roman" w:hAnsi="Times New Roman" w:cs="Times New Roman"/>
          <w:sz w:val="24"/>
          <w:szCs w:val="24"/>
        </w:rPr>
        <w:t xml:space="preserve"> the</w:t>
      </w:r>
      <w:r w:rsidR="006B63D3">
        <w:rPr>
          <w:rFonts w:ascii="Times New Roman" w:hAnsi="Times New Roman" w:cs="Times New Roman"/>
          <w:sz w:val="24"/>
          <w:szCs w:val="24"/>
        </w:rPr>
        <w:t xml:space="preserve"> </w:t>
      </w:r>
      <w:r>
        <w:rPr>
          <w:rFonts w:ascii="Times New Roman" w:hAnsi="Times New Roman" w:cs="Times New Roman"/>
          <w:sz w:val="24"/>
          <w:szCs w:val="24"/>
        </w:rPr>
        <w:t xml:space="preserve"> productiv</w:t>
      </w:r>
      <w:r w:rsidR="006B63D3">
        <w:rPr>
          <w:rFonts w:ascii="Times New Roman" w:hAnsi="Times New Roman" w:cs="Times New Roman"/>
          <w:sz w:val="24"/>
          <w:szCs w:val="24"/>
        </w:rPr>
        <w:t>ity  of  small  holder farmers  in  K</w:t>
      </w:r>
      <w:r>
        <w:rPr>
          <w:rFonts w:ascii="Times New Roman" w:hAnsi="Times New Roman" w:cs="Times New Roman"/>
          <w:sz w:val="24"/>
          <w:szCs w:val="24"/>
        </w:rPr>
        <w:t>ogi</w:t>
      </w:r>
      <w:r w:rsidR="006B63D3">
        <w:rPr>
          <w:rFonts w:ascii="Times New Roman" w:hAnsi="Times New Roman" w:cs="Times New Roman"/>
          <w:sz w:val="24"/>
          <w:szCs w:val="24"/>
        </w:rPr>
        <w:t xml:space="preserve">  S</w:t>
      </w:r>
      <w:r>
        <w:rPr>
          <w:rFonts w:ascii="Times New Roman" w:hAnsi="Times New Roman" w:cs="Times New Roman"/>
          <w:sz w:val="24"/>
          <w:szCs w:val="24"/>
        </w:rPr>
        <w:t xml:space="preserve">tate </w:t>
      </w:r>
      <w:r w:rsidR="006B63D3">
        <w:rPr>
          <w:rFonts w:ascii="Times New Roman" w:hAnsi="Times New Roman" w:cs="Times New Roman"/>
          <w:sz w:val="24"/>
          <w:szCs w:val="24"/>
        </w:rPr>
        <w:t xml:space="preserve"> </w:t>
      </w:r>
      <w:r>
        <w:rPr>
          <w:rFonts w:ascii="Times New Roman" w:hAnsi="Times New Roman" w:cs="Times New Roman"/>
          <w:sz w:val="24"/>
          <w:szCs w:val="24"/>
        </w:rPr>
        <w:t xml:space="preserve">through </w:t>
      </w:r>
      <w:r w:rsidR="006B63D3">
        <w:rPr>
          <w:rFonts w:ascii="Times New Roman" w:hAnsi="Times New Roman" w:cs="Times New Roman"/>
          <w:sz w:val="24"/>
          <w:szCs w:val="24"/>
        </w:rPr>
        <w:t xml:space="preserve"> </w:t>
      </w:r>
      <w:r>
        <w:rPr>
          <w:rFonts w:ascii="Times New Roman" w:hAnsi="Times New Roman" w:cs="Times New Roman"/>
          <w:sz w:val="24"/>
          <w:szCs w:val="24"/>
        </w:rPr>
        <w:t>the</w:t>
      </w:r>
      <w:r w:rsidR="006B63D3">
        <w:rPr>
          <w:rFonts w:ascii="Times New Roman" w:hAnsi="Times New Roman" w:cs="Times New Roman"/>
          <w:sz w:val="24"/>
          <w:szCs w:val="24"/>
        </w:rPr>
        <w:t xml:space="preserve"> </w:t>
      </w:r>
      <w:r>
        <w:rPr>
          <w:rFonts w:ascii="Times New Roman" w:hAnsi="Times New Roman" w:cs="Times New Roman"/>
          <w:sz w:val="24"/>
          <w:szCs w:val="24"/>
        </w:rPr>
        <w:t xml:space="preserve"> RUKY’S </w:t>
      </w:r>
      <w:r w:rsidR="006B63D3">
        <w:rPr>
          <w:rFonts w:ascii="Times New Roman" w:hAnsi="Times New Roman" w:cs="Times New Roman"/>
          <w:sz w:val="24"/>
          <w:szCs w:val="24"/>
        </w:rPr>
        <w:t xml:space="preserve"> </w:t>
      </w:r>
      <w:r>
        <w:rPr>
          <w:rFonts w:ascii="Times New Roman" w:hAnsi="Times New Roman" w:cs="Times New Roman"/>
          <w:sz w:val="24"/>
          <w:szCs w:val="24"/>
        </w:rPr>
        <w:t>corporative</w:t>
      </w:r>
      <w:r w:rsidR="006B63D3">
        <w:rPr>
          <w:rFonts w:ascii="Times New Roman" w:hAnsi="Times New Roman" w:cs="Times New Roman"/>
          <w:sz w:val="24"/>
          <w:szCs w:val="24"/>
        </w:rPr>
        <w:t xml:space="preserve"> </w:t>
      </w:r>
      <w:r>
        <w:rPr>
          <w:rFonts w:ascii="Times New Roman" w:hAnsi="Times New Roman" w:cs="Times New Roman"/>
          <w:sz w:val="24"/>
          <w:szCs w:val="24"/>
        </w:rPr>
        <w:t xml:space="preserve"> society</w:t>
      </w:r>
      <w:r w:rsidR="006B63D3">
        <w:rPr>
          <w:rFonts w:ascii="Times New Roman" w:hAnsi="Times New Roman" w:cs="Times New Roman"/>
          <w:sz w:val="24"/>
          <w:szCs w:val="24"/>
        </w:rPr>
        <w:t xml:space="preserve"> </w:t>
      </w:r>
      <w:r>
        <w:rPr>
          <w:rFonts w:ascii="Times New Roman" w:hAnsi="Times New Roman" w:cs="Times New Roman"/>
          <w:sz w:val="24"/>
          <w:szCs w:val="24"/>
        </w:rPr>
        <w:t xml:space="preserve"> limited.</w:t>
      </w:r>
    </w:p>
    <w:p w:rsidR="00CE6660" w:rsidRDefault="00CE6660">
      <w:pPr>
        <w:rPr>
          <w:rFonts w:ascii="Times New Roman" w:hAnsi="Times New Roman" w:cs="Times New Roman"/>
          <w:sz w:val="24"/>
          <w:szCs w:val="24"/>
        </w:rPr>
      </w:pPr>
      <w:r>
        <w:rPr>
          <w:rFonts w:ascii="Times New Roman" w:hAnsi="Times New Roman" w:cs="Times New Roman"/>
          <w:sz w:val="24"/>
          <w:szCs w:val="24"/>
        </w:rPr>
        <w:t>MANAGEMENT</w:t>
      </w:r>
    </w:p>
    <w:p w:rsidR="00CE6660" w:rsidRDefault="00CE6660">
      <w:pPr>
        <w:rPr>
          <w:rFonts w:ascii="Times New Roman" w:hAnsi="Times New Roman" w:cs="Times New Roman"/>
          <w:sz w:val="24"/>
          <w:szCs w:val="24"/>
        </w:rPr>
      </w:pPr>
      <w:r>
        <w:rPr>
          <w:rFonts w:ascii="Times New Roman" w:hAnsi="Times New Roman" w:cs="Times New Roman"/>
          <w:sz w:val="24"/>
          <w:szCs w:val="24"/>
        </w:rPr>
        <w:t>The</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managing</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director </w:t>
      </w:r>
      <w:r w:rsidR="001B062E">
        <w:rPr>
          <w:rFonts w:ascii="Times New Roman" w:hAnsi="Times New Roman" w:cs="Times New Roman"/>
          <w:sz w:val="24"/>
          <w:szCs w:val="24"/>
        </w:rPr>
        <w:t xml:space="preserve"> </w:t>
      </w:r>
      <w:r>
        <w:rPr>
          <w:rFonts w:ascii="Times New Roman" w:hAnsi="Times New Roman" w:cs="Times New Roman"/>
          <w:sz w:val="24"/>
          <w:szCs w:val="24"/>
        </w:rPr>
        <w:t>will</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be</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responsible</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for</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the</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coordination </w:t>
      </w:r>
      <w:r w:rsidR="001B062E">
        <w:rPr>
          <w:rFonts w:ascii="Times New Roman" w:hAnsi="Times New Roman" w:cs="Times New Roman"/>
          <w:sz w:val="24"/>
          <w:szCs w:val="24"/>
        </w:rPr>
        <w:t xml:space="preserve"> </w:t>
      </w:r>
      <w:r>
        <w:rPr>
          <w:rFonts w:ascii="Times New Roman" w:hAnsi="Times New Roman" w:cs="Times New Roman"/>
          <w:sz w:val="24"/>
          <w:szCs w:val="24"/>
        </w:rPr>
        <w:t>of</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day </w:t>
      </w:r>
      <w:r w:rsidR="001B062E">
        <w:rPr>
          <w:rFonts w:ascii="Times New Roman" w:hAnsi="Times New Roman" w:cs="Times New Roman"/>
          <w:sz w:val="24"/>
          <w:szCs w:val="24"/>
        </w:rPr>
        <w:t xml:space="preserve"> </w:t>
      </w:r>
      <w:r>
        <w:rPr>
          <w:rFonts w:ascii="Times New Roman" w:hAnsi="Times New Roman" w:cs="Times New Roman"/>
          <w:sz w:val="24"/>
          <w:szCs w:val="24"/>
        </w:rPr>
        <w:t>to</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day </w:t>
      </w:r>
      <w:r w:rsidR="001B062E">
        <w:rPr>
          <w:rFonts w:ascii="Times New Roman" w:hAnsi="Times New Roman" w:cs="Times New Roman"/>
          <w:sz w:val="24"/>
          <w:szCs w:val="24"/>
        </w:rPr>
        <w:t xml:space="preserve"> </w:t>
      </w:r>
      <w:r>
        <w:rPr>
          <w:rFonts w:ascii="Times New Roman" w:hAnsi="Times New Roman" w:cs="Times New Roman"/>
          <w:sz w:val="24"/>
          <w:szCs w:val="24"/>
        </w:rPr>
        <w:t>management</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of</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1B062E">
        <w:rPr>
          <w:rFonts w:ascii="Times New Roman" w:hAnsi="Times New Roman" w:cs="Times New Roman"/>
          <w:sz w:val="24"/>
          <w:szCs w:val="24"/>
        </w:rPr>
        <w:t xml:space="preserve"> </w:t>
      </w:r>
      <w:r>
        <w:rPr>
          <w:rFonts w:ascii="Times New Roman" w:hAnsi="Times New Roman" w:cs="Times New Roman"/>
          <w:sz w:val="24"/>
          <w:szCs w:val="24"/>
        </w:rPr>
        <w:t>corporative</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business.</w:t>
      </w:r>
      <w:r w:rsidR="003D0706">
        <w:rPr>
          <w:rFonts w:ascii="Times New Roman" w:hAnsi="Times New Roman" w:cs="Times New Roman"/>
          <w:sz w:val="24"/>
          <w:szCs w:val="24"/>
        </w:rPr>
        <w:t xml:space="preserve"> </w:t>
      </w:r>
      <w:r w:rsidR="001B062E">
        <w:rPr>
          <w:rFonts w:ascii="Times New Roman" w:hAnsi="Times New Roman" w:cs="Times New Roman"/>
          <w:sz w:val="24"/>
          <w:szCs w:val="24"/>
        </w:rPr>
        <w:t xml:space="preserve"> He </w:t>
      </w:r>
      <w:r w:rsidR="003D0706">
        <w:rPr>
          <w:rFonts w:ascii="Times New Roman" w:hAnsi="Times New Roman" w:cs="Times New Roman"/>
          <w:sz w:val="24"/>
          <w:szCs w:val="24"/>
        </w:rPr>
        <w:t xml:space="preserve"> will</w:t>
      </w:r>
      <w:r w:rsidR="001B062E">
        <w:rPr>
          <w:rFonts w:ascii="Times New Roman" w:hAnsi="Times New Roman" w:cs="Times New Roman"/>
          <w:sz w:val="24"/>
          <w:szCs w:val="24"/>
        </w:rPr>
        <w:t xml:space="preserve"> </w:t>
      </w:r>
      <w:r w:rsidR="003D0706">
        <w:rPr>
          <w:rFonts w:ascii="Times New Roman" w:hAnsi="Times New Roman" w:cs="Times New Roman"/>
          <w:sz w:val="24"/>
          <w:szCs w:val="24"/>
        </w:rPr>
        <w:t xml:space="preserve"> manage </w:t>
      </w:r>
      <w:r w:rsidR="001B062E">
        <w:rPr>
          <w:rFonts w:ascii="Times New Roman" w:hAnsi="Times New Roman" w:cs="Times New Roman"/>
          <w:sz w:val="24"/>
          <w:szCs w:val="24"/>
        </w:rPr>
        <w:t xml:space="preserve"> </w:t>
      </w:r>
      <w:r w:rsidR="003D0706">
        <w:rPr>
          <w:rFonts w:ascii="Times New Roman" w:hAnsi="Times New Roman" w:cs="Times New Roman"/>
          <w:sz w:val="24"/>
          <w:szCs w:val="24"/>
        </w:rPr>
        <w:t>business</w:t>
      </w:r>
      <w:r w:rsidR="001B062E">
        <w:rPr>
          <w:rFonts w:ascii="Times New Roman" w:hAnsi="Times New Roman" w:cs="Times New Roman"/>
          <w:sz w:val="24"/>
          <w:szCs w:val="24"/>
        </w:rPr>
        <w:t xml:space="preserve"> </w:t>
      </w:r>
      <w:r w:rsidR="003D0706">
        <w:rPr>
          <w:rFonts w:ascii="Times New Roman" w:hAnsi="Times New Roman" w:cs="Times New Roman"/>
          <w:sz w:val="24"/>
          <w:szCs w:val="24"/>
        </w:rPr>
        <w:t xml:space="preserve"> risks</w:t>
      </w:r>
      <w:r w:rsidR="001B062E">
        <w:rPr>
          <w:rFonts w:ascii="Times New Roman" w:hAnsi="Times New Roman" w:cs="Times New Roman"/>
          <w:sz w:val="24"/>
          <w:szCs w:val="24"/>
        </w:rPr>
        <w:t xml:space="preserve"> </w:t>
      </w:r>
      <w:r w:rsidR="003D0706">
        <w:rPr>
          <w:rFonts w:ascii="Times New Roman" w:hAnsi="Times New Roman" w:cs="Times New Roman"/>
          <w:sz w:val="24"/>
          <w:szCs w:val="24"/>
        </w:rPr>
        <w:t xml:space="preserve"> and</w:t>
      </w:r>
      <w:r w:rsidR="001B062E">
        <w:rPr>
          <w:rFonts w:ascii="Times New Roman" w:hAnsi="Times New Roman" w:cs="Times New Roman"/>
          <w:sz w:val="24"/>
          <w:szCs w:val="24"/>
        </w:rPr>
        <w:t xml:space="preserve"> </w:t>
      </w:r>
      <w:r w:rsidR="003D0706">
        <w:rPr>
          <w:rFonts w:ascii="Times New Roman" w:hAnsi="Times New Roman" w:cs="Times New Roman"/>
          <w:sz w:val="24"/>
          <w:szCs w:val="24"/>
        </w:rPr>
        <w:t xml:space="preserve"> focus </w:t>
      </w:r>
      <w:r w:rsidR="001B062E">
        <w:rPr>
          <w:rFonts w:ascii="Times New Roman" w:hAnsi="Times New Roman" w:cs="Times New Roman"/>
          <w:sz w:val="24"/>
          <w:szCs w:val="24"/>
        </w:rPr>
        <w:t xml:space="preserve"> </w:t>
      </w:r>
      <w:r w:rsidR="003D0706">
        <w:rPr>
          <w:rFonts w:ascii="Times New Roman" w:hAnsi="Times New Roman" w:cs="Times New Roman"/>
          <w:sz w:val="24"/>
          <w:szCs w:val="24"/>
        </w:rPr>
        <w:t xml:space="preserve">on </w:t>
      </w:r>
      <w:r w:rsidR="001B062E">
        <w:rPr>
          <w:rFonts w:ascii="Times New Roman" w:hAnsi="Times New Roman" w:cs="Times New Roman"/>
          <w:sz w:val="24"/>
          <w:szCs w:val="24"/>
        </w:rPr>
        <w:t xml:space="preserve"> </w:t>
      </w:r>
      <w:r w:rsidR="003D0706">
        <w:rPr>
          <w:rFonts w:ascii="Times New Roman" w:hAnsi="Times New Roman" w:cs="Times New Roman"/>
          <w:sz w:val="24"/>
          <w:szCs w:val="24"/>
        </w:rPr>
        <w:t>wealth</w:t>
      </w:r>
      <w:r w:rsidR="001B062E">
        <w:rPr>
          <w:rFonts w:ascii="Times New Roman" w:hAnsi="Times New Roman" w:cs="Times New Roman"/>
          <w:sz w:val="24"/>
          <w:szCs w:val="24"/>
        </w:rPr>
        <w:t xml:space="preserve"> </w:t>
      </w:r>
      <w:r w:rsidR="003D0706">
        <w:rPr>
          <w:rFonts w:ascii="Times New Roman" w:hAnsi="Times New Roman" w:cs="Times New Roman"/>
          <w:sz w:val="24"/>
          <w:szCs w:val="24"/>
        </w:rPr>
        <w:t xml:space="preserve"> creation.</w:t>
      </w:r>
      <w:r w:rsidR="001B062E">
        <w:rPr>
          <w:rFonts w:ascii="Times New Roman" w:hAnsi="Times New Roman" w:cs="Times New Roman"/>
          <w:sz w:val="24"/>
          <w:szCs w:val="24"/>
        </w:rPr>
        <w:t xml:space="preserve"> </w:t>
      </w:r>
      <w:r w:rsidR="003D0706">
        <w:rPr>
          <w:rFonts w:ascii="Times New Roman" w:hAnsi="Times New Roman" w:cs="Times New Roman"/>
          <w:sz w:val="24"/>
          <w:szCs w:val="24"/>
        </w:rPr>
        <w:t xml:space="preserve"> He</w:t>
      </w:r>
      <w:r w:rsidR="001B062E">
        <w:rPr>
          <w:rFonts w:ascii="Times New Roman" w:hAnsi="Times New Roman" w:cs="Times New Roman"/>
          <w:sz w:val="24"/>
          <w:szCs w:val="24"/>
        </w:rPr>
        <w:t xml:space="preserve"> </w:t>
      </w:r>
      <w:r w:rsidR="003D0706">
        <w:rPr>
          <w:rFonts w:ascii="Times New Roman" w:hAnsi="Times New Roman" w:cs="Times New Roman"/>
          <w:sz w:val="24"/>
          <w:szCs w:val="24"/>
        </w:rPr>
        <w:t xml:space="preserve"> will</w:t>
      </w:r>
      <w:r w:rsidR="001B062E">
        <w:rPr>
          <w:rFonts w:ascii="Times New Roman" w:hAnsi="Times New Roman" w:cs="Times New Roman"/>
          <w:sz w:val="24"/>
          <w:szCs w:val="24"/>
        </w:rPr>
        <w:t xml:space="preserve"> </w:t>
      </w:r>
      <w:r w:rsidR="003D0706">
        <w:rPr>
          <w:rFonts w:ascii="Times New Roman" w:hAnsi="Times New Roman" w:cs="Times New Roman"/>
          <w:sz w:val="24"/>
          <w:szCs w:val="24"/>
        </w:rPr>
        <w:t xml:space="preserve"> mobilize</w:t>
      </w:r>
      <w:r w:rsidR="001B062E">
        <w:rPr>
          <w:rFonts w:ascii="Times New Roman" w:hAnsi="Times New Roman" w:cs="Times New Roman"/>
          <w:sz w:val="24"/>
          <w:szCs w:val="24"/>
        </w:rPr>
        <w:t xml:space="preserve"> </w:t>
      </w:r>
      <w:r w:rsidR="003D0706">
        <w:rPr>
          <w:rFonts w:ascii="Times New Roman" w:hAnsi="Times New Roman" w:cs="Times New Roman"/>
          <w:sz w:val="24"/>
          <w:szCs w:val="24"/>
        </w:rPr>
        <w:t xml:space="preserve"> organization</w:t>
      </w:r>
      <w:r w:rsidR="001B062E">
        <w:rPr>
          <w:rFonts w:ascii="Times New Roman" w:hAnsi="Times New Roman" w:cs="Times New Roman"/>
          <w:sz w:val="24"/>
          <w:szCs w:val="24"/>
        </w:rPr>
        <w:t xml:space="preserve"> </w:t>
      </w:r>
      <w:r w:rsidR="003D0706">
        <w:rPr>
          <w:rFonts w:ascii="Times New Roman" w:hAnsi="Times New Roman" w:cs="Times New Roman"/>
          <w:sz w:val="24"/>
          <w:szCs w:val="24"/>
        </w:rPr>
        <w:t xml:space="preserve"> resources</w:t>
      </w:r>
      <w:r w:rsidR="001B062E">
        <w:rPr>
          <w:rFonts w:ascii="Times New Roman" w:hAnsi="Times New Roman" w:cs="Times New Roman"/>
          <w:sz w:val="24"/>
          <w:szCs w:val="24"/>
        </w:rPr>
        <w:t xml:space="preserve"> </w:t>
      </w:r>
      <w:r w:rsidR="003D0706">
        <w:rPr>
          <w:rFonts w:ascii="Times New Roman" w:hAnsi="Times New Roman" w:cs="Times New Roman"/>
          <w:sz w:val="24"/>
          <w:szCs w:val="24"/>
        </w:rPr>
        <w:t xml:space="preserve"> to</w:t>
      </w:r>
      <w:r w:rsidR="001B062E">
        <w:rPr>
          <w:rFonts w:ascii="Times New Roman" w:hAnsi="Times New Roman" w:cs="Times New Roman"/>
          <w:sz w:val="24"/>
          <w:szCs w:val="24"/>
        </w:rPr>
        <w:t xml:space="preserve"> </w:t>
      </w:r>
      <w:r w:rsidR="003D0706">
        <w:rPr>
          <w:rFonts w:ascii="Times New Roman" w:hAnsi="Times New Roman" w:cs="Times New Roman"/>
          <w:sz w:val="24"/>
          <w:szCs w:val="24"/>
        </w:rPr>
        <w:t xml:space="preserve"> achieve</w:t>
      </w:r>
      <w:r w:rsidR="001B062E">
        <w:rPr>
          <w:rFonts w:ascii="Times New Roman" w:hAnsi="Times New Roman" w:cs="Times New Roman"/>
          <w:sz w:val="24"/>
          <w:szCs w:val="24"/>
        </w:rPr>
        <w:t xml:space="preserve"> </w:t>
      </w:r>
      <w:r w:rsidR="003D0706">
        <w:rPr>
          <w:rFonts w:ascii="Times New Roman" w:hAnsi="Times New Roman" w:cs="Times New Roman"/>
          <w:sz w:val="24"/>
          <w:szCs w:val="24"/>
        </w:rPr>
        <w:t xml:space="preserve"> set</w:t>
      </w:r>
      <w:r w:rsidR="001B062E">
        <w:rPr>
          <w:rFonts w:ascii="Times New Roman" w:hAnsi="Times New Roman" w:cs="Times New Roman"/>
          <w:sz w:val="24"/>
          <w:szCs w:val="24"/>
        </w:rPr>
        <w:t xml:space="preserve"> </w:t>
      </w:r>
      <w:r w:rsidR="003D0706">
        <w:rPr>
          <w:rFonts w:ascii="Times New Roman" w:hAnsi="Times New Roman" w:cs="Times New Roman"/>
          <w:sz w:val="24"/>
          <w:szCs w:val="24"/>
        </w:rPr>
        <w:t xml:space="preserve"> goals. </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B062E">
        <w:rPr>
          <w:rFonts w:ascii="Times New Roman" w:hAnsi="Times New Roman" w:cs="Times New Roman"/>
          <w:sz w:val="24"/>
          <w:szCs w:val="24"/>
        </w:rPr>
        <w:t xml:space="preserve"> </w:t>
      </w:r>
      <w:r>
        <w:rPr>
          <w:rFonts w:ascii="Times New Roman" w:hAnsi="Times New Roman" w:cs="Times New Roman"/>
          <w:sz w:val="24"/>
          <w:szCs w:val="24"/>
        </w:rPr>
        <w:t>management</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will</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comprise </w:t>
      </w:r>
      <w:r w:rsidR="001B062E">
        <w:rPr>
          <w:rFonts w:ascii="Times New Roman" w:hAnsi="Times New Roman" w:cs="Times New Roman"/>
          <w:sz w:val="24"/>
          <w:szCs w:val="24"/>
        </w:rPr>
        <w:t xml:space="preserve"> </w:t>
      </w:r>
      <w:r>
        <w:rPr>
          <w:rFonts w:ascii="Times New Roman" w:hAnsi="Times New Roman" w:cs="Times New Roman"/>
          <w:sz w:val="24"/>
          <w:szCs w:val="24"/>
        </w:rPr>
        <w:t>of</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a</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democratically</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elected</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board </w:t>
      </w:r>
      <w:r w:rsidR="001B062E">
        <w:rPr>
          <w:rFonts w:ascii="Times New Roman" w:hAnsi="Times New Roman" w:cs="Times New Roman"/>
          <w:sz w:val="24"/>
          <w:szCs w:val="24"/>
        </w:rPr>
        <w:t xml:space="preserve"> </w:t>
      </w:r>
      <w:r>
        <w:rPr>
          <w:rFonts w:ascii="Times New Roman" w:hAnsi="Times New Roman" w:cs="Times New Roman"/>
          <w:sz w:val="24"/>
          <w:szCs w:val="24"/>
        </w:rPr>
        <w:t>of</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directors </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at </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apex </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of </w:t>
      </w:r>
      <w:r w:rsidR="001B062E">
        <w:rPr>
          <w:rFonts w:ascii="Times New Roman" w:hAnsi="Times New Roman" w:cs="Times New Roman"/>
          <w:sz w:val="24"/>
          <w:szCs w:val="24"/>
        </w:rPr>
        <w:t xml:space="preserve"> </w:t>
      </w:r>
      <w:r>
        <w:rPr>
          <w:rFonts w:ascii="Times New Roman" w:hAnsi="Times New Roman" w:cs="Times New Roman"/>
          <w:sz w:val="24"/>
          <w:szCs w:val="24"/>
        </w:rPr>
        <w:t>the</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organization</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structure. </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1B062E">
        <w:rPr>
          <w:rFonts w:ascii="Times New Roman" w:hAnsi="Times New Roman" w:cs="Times New Roman"/>
          <w:sz w:val="24"/>
          <w:szCs w:val="24"/>
        </w:rPr>
        <w:t xml:space="preserve"> </w:t>
      </w:r>
      <w:r>
        <w:rPr>
          <w:rFonts w:ascii="Times New Roman" w:hAnsi="Times New Roman" w:cs="Times New Roman"/>
          <w:sz w:val="24"/>
          <w:szCs w:val="24"/>
        </w:rPr>
        <w:t>be</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made</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up </w:t>
      </w:r>
      <w:r w:rsidR="001B062E">
        <w:rPr>
          <w:rFonts w:ascii="Times New Roman" w:hAnsi="Times New Roman" w:cs="Times New Roman"/>
          <w:sz w:val="24"/>
          <w:szCs w:val="24"/>
        </w:rPr>
        <w:t xml:space="preserve"> </w:t>
      </w:r>
      <w:r>
        <w:rPr>
          <w:rFonts w:ascii="Times New Roman" w:hAnsi="Times New Roman" w:cs="Times New Roman"/>
          <w:sz w:val="24"/>
          <w:szCs w:val="24"/>
        </w:rPr>
        <w:t>of</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1B062E">
        <w:rPr>
          <w:rFonts w:ascii="Times New Roman" w:hAnsi="Times New Roman" w:cs="Times New Roman"/>
          <w:sz w:val="24"/>
          <w:szCs w:val="24"/>
        </w:rPr>
        <w:t xml:space="preserve"> </w:t>
      </w:r>
      <w:r>
        <w:rPr>
          <w:rFonts w:ascii="Times New Roman" w:hAnsi="Times New Roman" w:cs="Times New Roman"/>
          <w:sz w:val="24"/>
          <w:szCs w:val="24"/>
        </w:rPr>
        <w:t>shareholders</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and</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members</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of </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B062E">
        <w:rPr>
          <w:rFonts w:ascii="Times New Roman" w:hAnsi="Times New Roman" w:cs="Times New Roman"/>
          <w:sz w:val="24"/>
          <w:szCs w:val="24"/>
        </w:rPr>
        <w:t xml:space="preserve"> </w:t>
      </w:r>
      <w:r>
        <w:rPr>
          <w:rFonts w:ascii="Times New Roman" w:hAnsi="Times New Roman" w:cs="Times New Roman"/>
          <w:sz w:val="24"/>
          <w:szCs w:val="24"/>
        </w:rPr>
        <w:t>corporative</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who </w:t>
      </w:r>
      <w:r w:rsidR="001B062E">
        <w:rPr>
          <w:rFonts w:ascii="Times New Roman" w:hAnsi="Times New Roman" w:cs="Times New Roman"/>
          <w:sz w:val="24"/>
          <w:szCs w:val="24"/>
        </w:rPr>
        <w:t xml:space="preserve"> </w:t>
      </w:r>
      <w:r>
        <w:rPr>
          <w:rFonts w:ascii="Times New Roman" w:hAnsi="Times New Roman" w:cs="Times New Roman"/>
          <w:sz w:val="24"/>
          <w:szCs w:val="24"/>
        </w:rPr>
        <w:t>have</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stake</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in</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the</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growth </w:t>
      </w:r>
      <w:r w:rsidR="001B062E">
        <w:rPr>
          <w:rFonts w:ascii="Times New Roman" w:hAnsi="Times New Roman" w:cs="Times New Roman"/>
          <w:sz w:val="24"/>
          <w:szCs w:val="24"/>
        </w:rPr>
        <w:t xml:space="preserve"> </w:t>
      </w:r>
      <w:r>
        <w:rPr>
          <w:rFonts w:ascii="Times New Roman" w:hAnsi="Times New Roman" w:cs="Times New Roman"/>
          <w:sz w:val="24"/>
          <w:szCs w:val="24"/>
        </w:rPr>
        <w:t>of</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1B062E">
        <w:rPr>
          <w:rFonts w:ascii="Times New Roman" w:hAnsi="Times New Roman" w:cs="Times New Roman"/>
          <w:sz w:val="24"/>
          <w:szCs w:val="24"/>
        </w:rPr>
        <w:t xml:space="preserve"> </w:t>
      </w:r>
      <w:r>
        <w:rPr>
          <w:rFonts w:ascii="Times New Roman" w:hAnsi="Times New Roman" w:cs="Times New Roman"/>
          <w:sz w:val="24"/>
          <w:szCs w:val="24"/>
        </w:rPr>
        <w:t>business</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as</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well</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 as</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 agribusiness </w:t>
      </w:r>
      <w:r w:rsidR="00D76682">
        <w:rPr>
          <w:rFonts w:ascii="Times New Roman" w:hAnsi="Times New Roman" w:cs="Times New Roman"/>
          <w:sz w:val="24"/>
          <w:szCs w:val="24"/>
        </w:rPr>
        <w:t xml:space="preserve"> </w:t>
      </w:r>
      <w:r>
        <w:rPr>
          <w:rFonts w:ascii="Times New Roman" w:hAnsi="Times New Roman" w:cs="Times New Roman"/>
          <w:sz w:val="24"/>
          <w:szCs w:val="24"/>
        </w:rPr>
        <w:lastRenderedPageBreak/>
        <w:t>professionals</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 in</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 the</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 project </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areas. </w:t>
      </w:r>
      <w:r w:rsidR="00D76682">
        <w:rPr>
          <w:rFonts w:ascii="Times New Roman" w:hAnsi="Times New Roman" w:cs="Times New Roman"/>
          <w:sz w:val="24"/>
          <w:szCs w:val="24"/>
        </w:rPr>
        <w:t xml:space="preserve"> </w:t>
      </w:r>
      <w:r>
        <w:rPr>
          <w:rFonts w:ascii="Times New Roman" w:hAnsi="Times New Roman" w:cs="Times New Roman"/>
          <w:sz w:val="24"/>
          <w:szCs w:val="24"/>
        </w:rPr>
        <w:t>The</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 prime</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 objective</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 of</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 the</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 board </w:t>
      </w:r>
      <w:r w:rsidR="00D76682">
        <w:rPr>
          <w:rFonts w:ascii="Times New Roman" w:hAnsi="Times New Roman" w:cs="Times New Roman"/>
          <w:sz w:val="24"/>
          <w:szCs w:val="24"/>
        </w:rPr>
        <w:t xml:space="preserve"> </w:t>
      </w:r>
      <w:r>
        <w:rPr>
          <w:rFonts w:ascii="Times New Roman" w:hAnsi="Times New Roman" w:cs="Times New Roman"/>
          <w:sz w:val="24"/>
          <w:szCs w:val="24"/>
        </w:rPr>
        <w:t>will</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 be</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 to</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 give </w:t>
      </w:r>
      <w:r w:rsidR="00D76682">
        <w:rPr>
          <w:rFonts w:ascii="Times New Roman" w:hAnsi="Times New Roman" w:cs="Times New Roman"/>
          <w:sz w:val="24"/>
          <w:szCs w:val="24"/>
        </w:rPr>
        <w:t xml:space="preserve"> </w:t>
      </w:r>
      <w:r>
        <w:rPr>
          <w:rFonts w:ascii="Times New Roman" w:hAnsi="Times New Roman" w:cs="Times New Roman"/>
          <w:sz w:val="24"/>
          <w:szCs w:val="24"/>
        </w:rPr>
        <w:t>strategic</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 directions</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 and</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 policies</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 that </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ensure </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long </w:t>
      </w:r>
      <w:r w:rsidR="00D76682">
        <w:rPr>
          <w:rFonts w:ascii="Times New Roman" w:hAnsi="Times New Roman" w:cs="Times New Roman"/>
          <w:sz w:val="24"/>
          <w:szCs w:val="24"/>
        </w:rPr>
        <w:t xml:space="preserve"> </w:t>
      </w:r>
      <w:r>
        <w:rPr>
          <w:rFonts w:ascii="Times New Roman" w:hAnsi="Times New Roman" w:cs="Times New Roman"/>
          <w:sz w:val="24"/>
          <w:szCs w:val="24"/>
        </w:rPr>
        <w:t>term</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 success</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 of</w:t>
      </w:r>
      <w:r w:rsidR="00D76682">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D76682">
        <w:rPr>
          <w:rFonts w:ascii="Times New Roman" w:hAnsi="Times New Roman" w:cs="Times New Roman"/>
          <w:sz w:val="24"/>
          <w:szCs w:val="24"/>
        </w:rPr>
        <w:t xml:space="preserve"> </w:t>
      </w:r>
      <w:r>
        <w:rPr>
          <w:rFonts w:ascii="Times New Roman" w:hAnsi="Times New Roman" w:cs="Times New Roman"/>
          <w:sz w:val="24"/>
          <w:szCs w:val="24"/>
        </w:rPr>
        <w:t>organization</w:t>
      </w:r>
      <w:r w:rsidR="003D0706">
        <w:rPr>
          <w:rFonts w:ascii="Times New Roman" w:hAnsi="Times New Roman" w:cs="Times New Roman"/>
          <w:sz w:val="24"/>
          <w:szCs w:val="24"/>
        </w:rPr>
        <w:t>.</w:t>
      </w:r>
    </w:p>
    <w:p w:rsidR="003D0706" w:rsidRDefault="003D0706">
      <w:pPr>
        <w:rPr>
          <w:rFonts w:ascii="Times New Roman" w:hAnsi="Times New Roman" w:cs="Times New Roman"/>
          <w:sz w:val="24"/>
          <w:szCs w:val="24"/>
        </w:rPr>
      </w:pPr>
      <w:r>
        <w:rPr>
          <w:rFonts w:ascii="Times New Roman" w:hAnsi="Times New Roman" w:cs="Times New Roman"/>
          <w:sz w:val="24"/>
          <w:szCs w:val="24"/>
        </w:rPr>
        <w:t>TECHNICAL AS</w:t>
      </w:r>
      <w:r w:rsidR="00046489">
        <w:rPr>
          <w:rFonts w:ascii="Times New Roman" w:hAnsi="Times New Roman" w:cs="Times New Roman"/>
          <w:sz w:val="24"/>
          <w:szCs w:val="24"/>
        </w:rPr>
        <w:t>S</w:t>
      </w:r>
      <w:r>
        <w:rPr>
          <w:rFonts w:ascii="Times New Roman" w:hAnsi="Times New Roman" w:cs="Times New Roman"/>
          <w:sz w:val="24"/>
          <w:szCs w:val="24"/>
        </w:rPr>
        <w:t xml:space="preserve">ISTANCE </w:t>
      </w:r>
    </w:p>
    <w:p w:rsidR="00046489" w:rsidRDefault="00046489">
      <w:pPr>
        <w:rPr>
          <w:rFonts w:ascii="Times New Roman" w:hAnsi="Times New Roman" w:cs="Times New Roman"/>
          <w:sz w:val="24"/>
          <w:szCs w:val="24"/>
        </w:rPr>
      </w:pPr>
      <w:r>
        <w:rPr>
          <w:rFonts w:ascii="Times New Roman" w:hAnsi="Times New Roman" w:cs="Times New Roman"/>
          <w:sz w:val="24"/>
          <w:szCs w:val="24"/>
        </w:rPr>
        <w:t>Ruky’s</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corporative</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society</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limited </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has </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a </w:t>
      </w:r>
      <w:r w:rsidR="001B062E">
        <w:rPr>
          <w:rFonts w:ascii="Times New Roman" w:hAnsi="Times New Roman" w:cs="Times New Roman"/>
          <w:sz w:val="24"/>
          <w:szCs w:val="24"/>
        </w:rPr>
        <w:t xml:space="preserve"> </w:t>
      </w:r>
      <w:r>
        <w:rPr>
          <w:rFonts w:ascii="Times New Roman" w:hAnsi="Times New Roman" w:cs="Times New Roman"/>
          <w:sz w:val="24"/>
          <w:szCs w:val="24"/>
        </w:rPr>
        <w:t>working</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relationship </w:t>
      </w:r>
      <w:r w:rsidR="001B062E">
        <w:rPr>
          <w:rFonts w:ascii="Times New Roman" w:hAnsi="Times New Roman" w:cs="Times New Roman"/>
          <w:sz w:val="24"/>
          <w:szCs w:val="24"/>
        </w:rPr>
        <w:t xml:space="preserve"> </w:t>
      </w:r>
      <w:r>
        <w:rPr>
          <w:rFonts w:ascii="Times New Roman" w:hAnsi="Times New Roman" w:cs="Times New Roman"/>
          <w:sz w:val="24"/>
          <w:szCs w:val="24"/>
        </w:rPr>
        <w:t>with</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BOA </w:t>
      </w:r>
      <w:r w:rsidR="001B062E">
        <w:rPr>
          <w:rFonts w:ascii="Times New Roman" w:hAnsi="Times New Roman" w:cs="Times New Roman"/>
          <w:sz w:val="24"/>
          <w:szCs w:val="24"/>
        </w:rPr>
        <w:t xml:space="preserve"> </w:t>
      </w:r>
      <w:r>
        <w:rPr>
          <w:rFonts w:ascii="Times New Roman" w:hAnsi="Times New Roman" w:cs="Times New Roman"/>
          <w:sz w:val="24"/>
          <w:szCs w:val="24"/>
        </w:rPr>
        <w:t>(Bank</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Of</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Ag</w:t>
      </w:r>
      <w:r w:rsidR="001B062E">
        <w:rPr>
          <w:rFonts w:ascii="Times New Roman" w:hAnsi="Times New Roman" w:cs="Times New Roman"/>
          <w:sz w:val="24"/>
          <w:szCs w:val="24"/>
        </w:rPr>
        <w:t>r</w:t>
      </w:r>
      <w:r>
        <w:rPr>
          <w:rFonts w:ascii="Times New Roman" w:hAnsi="Times New Roman" w:cs="Times New Roman"/>
          <w:sz w:val="24"/>
          <w:szCs w:val="24"/>
        </w:rPr>
        <w:t>iculture).</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Ruky’s</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corporative</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limited</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will </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fund </w:t>
      </w:r>
      <w:r w:rsidR="001B062E">
        <w:rPr>
          <w:rFonts w:ascii="Times New Roman" w:hAnsi="Times New Roman" w:cs="Times New Roman"/>
          <w:sz w:val="24"/>
          <w:szCs w:val="24"/>
        </w:rPr>
        <w:t xml:space="preserve"> </w:t>
      </w:r>
      <w:r>
        <w:rPr>
          <w:rFonts w:ascii="Times New Roman" w:hAnsi="Times New Roman" w:cs="Times New Roman"/>
          <w:sz w:val="24"/>
          <w:szCs w:val="24"/>
        </w:rPr>
        <w:t>the</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processing</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factory</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and</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access</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finance</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for</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groundnut </w:t>
      </w:r>
      <w:r w:rsidR="001B062E">
        <w:rPr>
          <w:rFonts w:ascii="Times New Roman" w:hAnsi="Times New Roman" w:cs="Times New Roman"/>
          <w:sz w:val="24"/>
          <w:szCs w:val="24"/>
        </w:rPr>
        <w:t xml:space="preserve"> </w:t>
      </w:r>
      <w:r>
        <w:rPr>
          <w:rFonts w:ascii="Times New Roman" w:hAnsi="Times New Roman" w:cs="Times New Roman"/>
          <w:sz w:val="24"/>
          <w:szCs w:val="24"/>
        </w:rPr>
        <w:t>oil</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extraction</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equipments</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from</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BOI</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(Bank </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Of </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Industry) </w:t>
      </w:r>
      <w:r w:rsidR="001B062E">
        <w:rPr>
          <w:rFonts w:ascii="Times New Roman" w:hAnsi="Times New Roman" w:cs="Times New Roman"/>
          <w:sz w:val="24"/>
          <w:szCs w:val="24"/>
        </w:rPr>
        <w:t xml:space="preserve"> </w:t>
      </w:r>
      <w:r>
        <w:rPr>
          <w:rFonts w:ascii="Times New Roman" w:hAnsi="Times New Roman" w:cs="Times New Roman"/>
          <w:sz w:val="24"/>
          <w:szCs w:val="24"/>
        </w:rPr>
        <w:t>at</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rate </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of </w:t>
      </w:r>
      <w:r w:rsidR="001B062E">
        <w:rPr>
          <w:rFonts w:ascii="Times New Roman" w:hAnsi="Times New Roman" w:cs="Times New Roman"/>
          <w:sz w:val="24"/>
          <w:szCs w:val="24"/>
        </w:rPr>
        <w:t xml:space="preserve"> </w:t>
      </w:r>
      <w:r>
        <w:rPr>
          <w:rFonts w:ascii="Times New Roman" w:hAnsi="Times New Roman" w:cs="Times New Roman"/>
          <w:sz w:val="24"/>
          <w:szCs w:val="24"/>
        </w:rPr>
        <w:t>18%.</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Ruky’</w:t>
      </w:r>
      <w:r w:rsidR="001B062E">
        <w:rPr>
          <w:rFonts w:ascii="Times New Roman" w:hAnsi="Times New Roman" w:cs="Times New Roman"/>
          <w:sz w:val="24"/>
          <w:szCs w:val="24"/>
        </w:rPr>
        <w:t xml:space="preserve">s  </w:t>
      </w:r>
      <w:r>
        <w:rPr>
          <w:rFonts w:ascii="Times New Roman" w:hAnsi="Times New Roman" w:cs="Times New Roman"/>
          <w:sz w:val="24"/>
          <w:szCs w:val="24"/>
        </w:rPr>
        <w:t xml:space="preserve"> corporative </w:t>
      </w:r>
      <w:r w:rsidR="001B062E">
        <w:rPr>
          <w:rFonts w:ascii="Times New Roman" w:hAnsi="Times New Roman" w:cs="Times New Roman"/>
          <w:sz w:val="24"/>
          <w:szCs w:val="24"/>
        </w:rPr>
        <w:t xml:space="preserve"> </w:t>
      </w:r>
      <w:r>
        <w:rPr>
          <w:rFonts w:ascii="Times New Roman" w:hAnsi="Times New Roman" w:cs="Times New Roman"/>
          <w:sz w:val="24"/>
          <w:szCs w:val="24"/>
        </w:rPr>
        <w:t>society</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limited</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will</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also</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seek</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grant</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from</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united </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state Africa development foundation (USADF). The </w:t>
      </w:r>
      <w:r w:rsidR="00F038AF">
        <w:rPr>
          <w:rFonts w:ascii="Times New Roman" w:hAnsi="Times New Roman" w:cs="Times New Roman"/>
          <w:sz w:val="24"/>
          <w:szCs w:val="24"/>
        </w:rPr>
        <w:t xml:space="preserve"> </w:t>
      </w:r>
      <w:r>
        <w:rPr>
          <w:rFonts w:ascii="Times New Roman" w:hAnsi="Times New Roman" w:cs="Times New Roman"/>
          <w:sz w:val="24"/>
          <w:szCs w:val="24"/>
        </w:rPr>
        <w:t>corporative</w:t>
      </w:r>
      <w:r w:rsidR="00F038AF">
        <w:rPr>
          <w:rFonts w:ascii="Times New Roman" w:hAnsi="Times New Roman" w:cs="Times New Roman"/>
          <w:sz w:val="24"/>
          <w:szCs w:val="24"/>
        </w:rPr>
        <w:t xml:space="preserve"> </w:t>
      </w:r>
      <w:r>
        <w:rPr>
          <w:rFonts w:ascii="Times New Roman" w:hAnsi="Times New Roman" w:cs="Times New Roman"/>
          <w:sz w:val="24"/>
          <w:szCs w:val="24"/>
        </w:rPr>
        <w:t xml:space="preserve"> also</w:t>
      </w:r>
      <w:r w:rsidR="00F038AF">
        <w:rPr>
          <w:rFonts w:ascii="Times New Roman" w:hAnsi="Times New Roman" w:cs="Times New Roman"/>
          <w:sz w:val="24"/>
          <w:szCs w:val="24"/>
        </w:rPr>
        <w:t xml:space="preserve"> </w:t>
      </w:r>
      <w:r>
        <w:rPr>
          <w:rFonts w:ascii="Times New Roman" w:hAnsi="Times New Roman" w:cs="Times New Roman"/>
          <w:sz w:val="24"/>
          <w:szCs w:val="24"/>
        </w:rPr>
        <w:t xml:space="preserve"> has </w:t>
      </w:r>
      <w:r w:rsidR="00F038AF">
        <w:rPr>
          <w:rFonts w:ascii="Times New Roman" w:hAnsi="Times New Roman" w:cs="Times New Roman"/>
          <w:sz w:val="24"/>
          <w:szCs w:val="24"/>
        </w:rPr>
        <w:t xml:space="preserve"> </w:t>
      </w:r>
      <w:r>
        <w:rPr>
          <w:rFonts w:ascii="Times New Roman" w:hAnsi="Times New Roman" w:cs="Times New Roman"/>
          <w:sz w:val="24"/>
          <w:szCs w:val="24"/>
        </w:rPr>
        <w:t>relationship</w:t>
      </w:r>
      <w:r w:rsidR="00F038AF">
        <w:rPr>
          <w:rFonts w:ascii="Times New Roman" w:hAnsi="Times New Roman" w:cs="Times New Roman"/>
          <w:sz w:val="24"/>
          <w:szCs w:val="24"/>
        </w:rPr>
        <w:t xml:space="preserve"> </w:t>
      </w:r>
      <w:r>
        <w:rPr>
          <w:rFonts w:ascii="Times New Roman" w:hAnsi="Times New Roman" w:cs="Times New Roman"/>
          <w:sz w:val="24"/>
          <w:szCs w:val="24"/>
        </w:rPr>
        <w:t xml:space="preserve"> with</w:t>
      </w:r>
      <w:r w:rsidR="00F038AF">
        <w:rPr>
          <w:rFonts w:ascii="Times New Roman" w:hAnsi="Times New Roman" w:cs="Times New Roman"/>
          <w:sz w:val="24"/>
          <w:szCs w:val="24"/>
        </w:rPr>
        <w:t xml:space="preserve"> </w:t>
      </w:r>
      <w:r>
        <w:rPr>
          <w:rFonts w:ascii="Times New Roman" w:hAnsi="Times New Roman" w:cs="Times New Roman"/>
          <w:sz w:val="24"/>
          <w:szCs w:val="24"/>
        </w:rPr>
        <w:t xml:space="preserve"> commercial</w:t>
      </w:r>
      <w:r w:rsidR="00F038AF">
        <w:rPr>
          <w:rFonts w:ascii="Times New Roman" w:hAnsi="Times New Roman" w:cs="Times New Roman"/>
          <w:sz w:val="24"/>
          <w:szCs w:val="24"/>
        </w:rPr>
        <w:t xml:space="preserve"> </w:t>
      </w:r>
      <w:r>
        <w:rPr>
          <w:rFonts w:ascii="Times New Roman" w:hAnsi="Times New Roman" w:cs="Times New Roman"/>
          <w:sz w:val="24"/>
          <w:szCs w:val="24"/>
        </w:rPr>
        <w:t xml:space="preserve"> banks</w:t>
      </w:r>
      <w:r w:rsidR="00F038AF">
        <w:rPr>
          <w:rFonts w:ascii="Times New Roman" w:hAnsi="Times New Roman" w:cs="Times New Roman"/>
          <w:sz w:val="24"/>
          <w:szCs w:val="24"/>
        </w:rPr>
        <w:t xml:space="preserve"> </w:t>
      </w:r>
      <w:r>
        <w:rPr>
          <w:rFonts w:ascii="Times New Roman" w:hAnsi="Times New Roman" w:cs="Times New Roman"/>
          <w:sz w:val="24"/>
          <w:szCs w:val="24"/>
        </w:rPr>
        <w:t xml:space="preserve"> and</w:t>
      </w:r>
      <w:r w:rsidR="00F038AF">
        <w:rPr>
          <w:rFonts w:ascii="Times New Roman" w:hAnsi="Times New Roman" w:cs="Times New Roman"/>
          <w:sz w:val="24"/>
          <w:szCs w:val="24"/>
        </w:rPr>
        <w:t xml:space="preserve"> </w:t>
      </w:r>
      <w:r>
        <w:rPr>
          <w:rFonts w:ascii="Times New Roman" w:hAnsi="Times New Roman" w:cs="Times New Roman"/>
          <w:sz w:val="24"/>
          <w:szCs w:val="24"/>
        </w:rPr>
        <w:t xml:space="preserve"> will</w:t>
      </w:r>
      <w:r w:rsidR="00F038AF">
        <w:rPr>
          <w:rFonts w:ascii="Times New Roman" w:hAnsi="Times New Roman" w:cs="Times New Roman"/>
          <w:sz w:val="24"/>
          <w:szCs w:val="24"/>
        </w:rPr>
        <w:t xml:space="preserve"> </w:t>
      </w:r>
      <w:r>
        <w:rPr>
          <w:rFonts w:ascii="Times New Roman" w:hAnsi="Times New Roman" w:cs="Times New Roman"/>
          <w:sz w:val="24"/>
          <w:szCs w:val="24"/>
        </w:rPr>
        <w:t xml:space="preserve"> approach</w:t>
      </w:r>
      <w:r w:rsidR="00F038AF">
        <w:rPr>
          <w:rFonts w:ascii="Times New Roman" w:hAnsi="Times New Roman" w:cs="Times New Roman"/>
          <w:sz w:val="24"/>
          <w:szCs w:val="24"/>
        </w:rPr>
        <w:t xml:space="preserve"> </w:t>
      </w:r>
      <w:r>
        <w:rPr>
          <w:rFonts w:ascii="Times New Roman" w:hAnsi="Times New Roman" w:cs="Times New Roman"/>
          <w:sz w:val="24"/>
          <w:szCs w:val="24"/>
        </w:rPr>
        <w:t xml:space="preserve"> one</w:t>
      </w:r>
      <w:r w:rsidR="00F038AF">
        <w:rPr>
          <w:rFonts w:ascii="Times New Roman" w:hAnsi="Times New Roman" w:cs="Times New Roman"/>
          <w:sz w:val="24"/>
          <w:szCs w:val="24"/>
        </w:rPr>
        <w:t xml:space="preserve"> </w:t>
      </w:r>
      <w:r>
        <w:rPr>
          <w:rFonts w:ascii="Times New Roman" w:hAnsi="Times New Roman" w:cs="Times New Roman"/>
          <w:sz w:val="24"/>
          <w:szCs w:val="24"/>
        </w:rPr>
        <w:t xml:space="preserve"> for loan</w:t>
      </w:r>
      <w:r w:rsidR="00F038AF">
        <w:rPr>
          <w:rFonts w:ascii="Times New Roman" w:hAnsi="Times New Roman" w:cs="Times New Roman"/>
          <w:sz w:val="24"/>
          <w:szCs w:val="24"/>
        </w:rPr>
        <w:t xml:space="preserve"> </w:t>
      </w:r>
      <w:r>
        <w:rPr>
          <w:rFonts w:ascii="Times New Roman" w:hAnsi="Times New Roman" w:cs="Times New Roman"/>
          <w:sz w:val="24"/>
          <w:szCs w:val="24"/>
        </w:rPr>
        <w:t xml:space="preserve"> to</w:t>
      </w:r>
      <w:r w:rsidR="00F038AF">
        <w:rPr>
          <w:rFonts w:ascii="Times New Roman" w:hAnsi="Times New Roman" w:cs="Times New Roman"/>
          <w:sz w:val="24"/>
          <w:szCs w:val="24"/>
        </w:rPr>
        <w:t xml:space="preserve"> </w:t>
      </w:r>
      <w:r>
        <w:rPr>
          <w:rFonts w:ascii="Times New Roman" w:hAnsi="Times New Roman" w:cs="Times New Roman"/>
          <w:sz w:val="24"/>
          <w:szCs w:val="24"/>
        </w:rPr>
        <w:t xml:space="preserve"> clear</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the</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land</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which </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1B062E">
        <w:rPr>
          <w:rFonts w:ascii="Times New Roman" w:hAnsi="Times New Roman" w:cs="Times New Roman"/>
          <w:sz w:val="24"/>
          <w:szCs w:val="24"/>
        </w:rPr>
        <w:t xml:space="preserve"> </w:t>
      </w:r>
      <w:r>
        <w:rPr>
          <w:rFonts w:ascii="Times New Roman" w:hAnsi="Times New Roman" w:cs="Times New Roman"/>
          <w:sz w:val="24"/>
          <w:szCs w:val="24"/>
        </w:rPr>
        <w:t>be</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leased</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to</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members</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of</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the</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corporative.</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The</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groundnut </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oil </w:t>
      </w:r>
      <w:r w:rsidR="001B062E">
        <w:rPr>
          <w:rFonts w:ascii="Times New Roman" w:hAnsi="Times New Roman" w:cs="Times New Roman"/>
          <w:sz w:val="24"/>
          <w:szCs w:val="24"/>
        </w:rPr>
        <w:t xml:space="preserve"> </w:t>
      </w:r>
      <w:r>
        <w:rPr>
          <w:rFonts w:ascii="Times New Roman" w:hAnsi="Times New Roman" w:cs="Times New Roman"/>
          <w:sz w:val="24"/>
          <w:szCs w:val="24"/>
        </w:rPr>
        <w:t>will</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be</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sold</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through</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corporative </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1B062E">
        <w:rPr>
          <w:rFonts w:ascii="Times New Roman" w:hAnsi="Times New Roman" w:cs="Times New Roman"/>
          <w:sz w:val="24"/>
          <w:szCs w:val="24"/>
        </w:rPr>
        <w:t xml:space="preserve"> </w:t>
      </w:r>
      <w:r>
        <w:rPr>
          <w:rFonts w:ascii="Times New Roman" w:hAnsi="Times New Roman" w:cs="Times New Roman"/>
          <w:sz w:val="24"/>
          <w:szCs w:val="24"/>
        </w:rPr>
        <w:t>other</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distribution</w:t>
      </w:r>
      <w:r w:rsidR="001B062E">
        <w:rPr>
          <w:rFonts w:ascii="Times New Roman" w:hAnsi="Times New Roman" w:cs="Times New Roman"/>
          <w:sz w:val="24"/>
          <w:szCs w:val="24"/>
        </w:rPr>
        <w:t xml:space="preserve"> </w:t>
      </w:r>
      <w:r>
        <w:rPr>
          <w:rFonts w:ascii="Times New Roman" w:hAnsi="Times New Roman" w:cs="Times New Roman"/>
          <w:sz w:val="24"/>
          <w:szCs w:val="24"/>
        </w:rPr>
        <w:t xml:space="preserve"> channels.</w:t>
      </w:r>
    </w:p>
    <w:p w:rsidR="00046489" w:rsidRDefault="006937D8">
      <w:pPr>
        <w:rPr>
          <w:rFonts w:ascii="Times New Roman" w:hAnsi="Times New Roman" w:cs="Times New Roman"/>
          <w:sz w:val="24"/>
          <w:szCs w:val="24"/>
        </w:rPr>
      </w:pPr>
      <w:r>
        <w:rPr>
          <w:rFonts w:ascii="Times New Roman" w:hAnsi="Times New Roman" w:cs="Times New Roman"/>
          <w:sz w:val="24"/>
          <w:szCs w:val="24"/>
        </w:rPr>
        <w:t>MAR</w:t>
      </w:r>
      <w:r w:rsidR="007D2B56">
        <w:rPr>
          <w:rFonts w:ascii="Times New Roman" w:hAnsi="Times New Roman" w:cs="Times New Roman"/>
          <w:sz w:val="24"/>
          <w:szCs w:val="24"/>
        </w:rPr>
        <w:t xml:space="preserve">KET  </w:t>
      </w:r>
      <w:r>
        <w:rPr>
          <w:rFonts w:ascii="Times New Roman" w:hAnsi="Times New Roman" w:cs="Times New Roman"/>
          <w:sz w:val="24"/>
          <w:szCs w:val="24"/>
        </w:rPr>
        <w:t xml:space="preserve">AND </w:t>
      </w:r>
      <w:r w:rsidR="00F038AF">
        <w:rPr>
          <w:rFonts w:ascii="Times New Roman" w:hAnsi="Times New Roman" w:cs="Times New Roman"/>
          <w:sz w:val="24"/>
          <w:szCs w:val="24"/>
        </w:rPr>
        <w:t xml:space="preserve"> </w:t>
      </w:r>
      <w:r>
        <w:rPr>
          <w:rFonts w:ascii="Times New Roman" w:hAnsi="Times New Roman" w:cs="Times New Roman"/>
          <w:sz w:val="24"/>
          <w:szCs w:val="24"/>
        </w:rPr>
        <w:t>SALES</w:t>
      </w:r>
    </w:p>
    <w:p w:rsidR="006937D8" w:rsidRDefault="006937D8">
      <w:pPr>
        <w:rPr>
          <w:rFonts w:ascii="Times New Roman" w:hAnsi="Times New Roman" w:cs="Times New Roman"/>
          <w:sz w:val="24"/>
          <w:szCs w:val="24"/>
        </w:rPr>
      </w:pPr>
      <w:r>
        <w:rPr>
          <w:rFonts w:ascii="Times New Roman" w:hAnsi="Times New Roman" w:cs="Times New Roman"/>
          <w:sz w:val="24"/>
          <w:szCs w:val="24"/>
        </w:rPr>
        <w:t>MARKET ORIENTATION;</w:t>
      </w:r>
      <w:r w:rsidR="00123A1A">
        <w:rPr>
          <w:rFonts w:ascii="Times New Roman" w:hAnsi="Times New Roman" w:cs="Times New Roman"/>
          <w:sz w:val="24"/>
          <w:szCs w:val="24"/>
        </w:rPr>
        <w:t xml:space="preserve"> </w:t>
      </w:r>
      <w:r>
        <w:rPr>
          <w:rFonts w:ascii="Times New Roman" w:hAnsi="Times New Roman" w:cs="Times New Roman"/>
          <w:sz w:val="24"/>
          <w:szCs w:val="24"/>
        </w:rPr>
        <w:t xml:space="preserve"> domestic :</w:t>
      </w:r>
      <w:r w:rsidR="00F038AF">
        <w:rPr>
          <w:rFonts w:ascii="Times New Roman" w:hAnsi="Times New Roman" w:cs="Times New Roman"/>
          <w:sz w:val="24"/>
          <w:szCs w:val="24"/>
        </w:rPr>
        <w:t xml:space="preserve"> </w:t>
      </w:r>
      <w:r>
        <w:rPr>
          <w:rFonts w:ascii="Times New Roman" w:hAnsi="Times New Roman" w:cs="Times New Roman"/>
          <w:sz w:val="24"/>
          <w:szCs w:val="24"/>
        </w:rPr>
        <w:t xml:space="preserve"> north</w:t>
      </w:r>
      <w:r w:rsidR="00F038AF">
        <w:rPr>
          <w:rFonts w:ascii="Times New Roman" w:hAnsi="Times New Roman" w:cs="Times New Roman"/>
          <w:sz w:val="24"/>
          <w:szCs w:val="24"/>
        </w:rPr>
        <w:t xml:space="preserve"> </w:t>
      </w:r>
      <w:r>
        <w:rPr>
          <w:rFonts w:ascii="Times New Roman" w:hAnsi="Times New Roman" w:cs="Times New Roman"/>
          <w:sz w:val="24"/>
          <w:szCs w:val="24"/>
        </w:rPr>
        <w:t xml:space="preserve"> west,</w:t>
      </w:r>
      <w:r w:rsidR="00F038AF">
        <w:rPr>
          <w:rFonts w:ascii="Times New Roman" w:hAnsi="Times New Roman" w:cs="Times New Roman"/>
          <w:sz w:val="24"/>
          <w:szCs w:val="24"/>
        </w:rPr>
        <w:t xml:space="preserve"> </w:t>
      </w:r>
      <w:r>
        <w:rPr>
          <w:rFonts w:ascii="Times New Roman" w:hAnsi="Times New Roman" w:cs="Times New Roman"/>
          <w:sz w:val="24"/>
          <w:szCs w:val="24"/>
        </w:rPr>
        <w:t xml:space="preserve"> north</w:t>
      </w:r>
      <w:r w:rsidR="00F038AF">
        <w:rPr>
          <w:rFonts w:ascii="Times New Roman" w:hAnsi="Times New Roman" w:cs="Times New Roman"/>
          <w:sz w:val="24"/>
          <w:szCs w:val="24"/>
        </w:rPr>
        <w:t xml:space="preserve"> </w:t>
      </w:r>
      <w:r>
        <w:rPr>
          <w:rFonts w:ascii="Times New Roman" w:hAnsi="Times New Roman" w:cs="Times New Roman"/>
          <w:sz w:val="24"/>
          <w:szCs w:val="24"/>
        </w:rPr>
        <w:t xml:space="preserve"> east,</w:t>
      </w:r>
      <w:r w:rsidR="00F038AF">
        <w:rPr>
          <w:rFonts w:ascii="Times New Roman" w:hAnsi="Times New Roman" w:cs="Times New Roman"/>
          <w:sz w:val="24"/>
          <w:szCs w:val="24"/>
        </w:rPr>
        <w:t xml:space="preserve"> </w:t>
      </w:r>
      <w:r>
        <w:rPr>
          <w:rFonts w:ascii="Times New Roman" w:hAnsi="Times New Roman" w:cs="Times New Roman"/>
          <w:sz w:val="24"/>
          <w:szCs w:val="24"/>
        </w:rPr>
        <w:t xml:space="preserve"> and</w:t>
      </w:r>
      <w:r w:rsidR="00F038AF">
        <w:rPr>
          <w:rFonts w:ascii="Times New Roman" w:hAnsi="Times New Roman" w:cs="Times New Roman"/>
          <w:sz w:val="24"/>
          <w:szCs w:val="24"/>
        </w:rPr>
        <w:t xml:space="preserve"> </w:t>
      </w:r>
      <w:r>
        <w:rPr>
          <w:rFonts w:ascii="Times New Roman" w:hAnsi="Times New Roman" w:cs="Times New Roman"/>
          <w:sz w:val="24"/>
          <w:szCs w:val="24"/>
        </w:rPr>
        <w:t xml:space="preserve"> north</w:t>
      </w:r>
      <w:r w:rsidR="00F038AF">
        <w:rPr>
          <w:rFonts w:ascii="Times New Roman" w:hAnsi="Times New Roman" w:cs="Times New Roman"/>
          <w:sz w:val="24"/>
          <w:szCs w:val="24"/>
        </w:rPr>
        <w:t xml:space="preserve"> </w:t>
      </w:r>
      <w:r>
        <w:rPr>
          <w:rFonts w:ascii="Times New Roman" w:hAnsi="Times New Roman" w:cs="Times New Roman"/>
          <w:sz w:val="24"/>
          <w:szCs w:val="24"/>
        </w:rPr>
        <w:t xml:space="preserve"> central</w:t>
      </w:r>
    </w:p>
    <w:p w:rsidR="006937D8" w:rsidRDefault="00123A1A">
      <w:pPr>
        <w:rPr>
          <w:rFonts w:ascii="Times New Roman" w:hAnsi="Times New Roman" w:cs="Times New Roman"/>
          <w:sz w:val="24"/>
          <w:szCs w:val="24"/>
        </w:rPr>
      </w:pPr>
      <w:r>
        <w:rPr>
          <w:rFonts w:ascii="Times New Roman" w:hAnsi="Times New Roman" w:cs="Times New Roman"/>
          <w:sz w:val="24"/>
          <w:szCs w:val="24"/>
        </w:rPr>
        <w:t xml:space="preserve">USERS  OF  PRODUCTS;  edible oil  </w:t>
      </w:r>
      <w:r w:rsidR="006937D8">
        <w:rPr>
          <w:rFonts w:ascii="Times New Roman" w:hAnsi="Times New Roman" w:cs="Times New Roman"/>
          <w:sz w:val="24"/>
          <w:szCs w:val="24"/>
        </w:rPr>
        <w:t>for</w:t>
      </w:r>
      <w:r w:rsidR="00F038AF">
        <w:rPr>
          <w:rFonts w:ascii="Times New Roman" w:hAnsi="Times New Roman" w:cs="Times New Roman"/>
          <w:sz w:val="24"/>
          <w:szCs w:val="24"/>
        </w:rPr>
        <w:t xml:space="preserve"> </w:t>
      </w:r>
      <w:r w:rsidR="006937D8">
        <w:rPr>
          <w:rFonts w:ascii="Times New Roman" w:hAnsi="Times New Roman" w:cs="Times New Roman"/>
          <w:sz w:val="24"/>
          <w:szCs w:val="24"/>
        </w:rPr>
        <w:t xml:space="preserve"> human,</w:t>
      </w:r>
      <w:r w:rsidR="00F038AF">
        <w:rPr>
          <w:rFonts w:ascii="Times New Roman" w:hAnsi="Times New Roman" w:cs="Times New Roman"/>
          <w:sz w:val="24"/>
          <w:szCs w:val="24"/>
        </w:rPr>
        <w:t xml:space="preserve"> </w:t>
      </w:r>
      <w:r w:rsidR="006937D8">
        <w:rPr>
          <w:rFonts w:ascii="Times New Roman" w:hAnsi="Times New Roman" w:cs="Times New Roman"/>
          <w:sz w:val="24"/>
          <w:szCs w:val="24"/>
        </w:rPr>
        <w:t xml:space="preserve"> groundnut </w:t>
      </w:r>
      <w:r w:rsidR="00F038AF">
        <w:rPr>
          <w:rFonts w:ascii="Times New Roman" w:hAnsi="Times New Roman" w:cs="Times New Roman"/>
          <w:sz w:val="24"/>
          <w:szCs w:val="24"/>
        </w:rPr>
        <w:t xml:space="preserve"> </w:t>
      </w:r>
      <w:r w:rsidR="006937D8">
        <w:rPr>
          <w:rFonts w:ascii="Times New Roman" w:hAnsi="Times New Roman" w:cs="Times New Roman"/>
          <w:sz w:val="24"/>
          <w:szCs w:val="24"/>
        </w:rPr>
        <w:t xml:space="preserve">oil, </w:t>
      </w:r>
      <w:r w:rsidR="00F038AF">
        <w:rPr>
          <w:rFonts w:ascii="Times New Roman" w:hAnsi="Times New Roman" w:cs="Times New Roman"/>
          <w:sz w:val="24"/>
          <w:szCs w:val="24"/>
        </w:rPr>
        <w:t xml:space="preserve"> </w:t>
      </w:r>
      <w:r w:rsidR="006937D8">
        <w:rPr>
          <w:rFonts w:ascii="Times New Roman" w:hAnsi="Times New Roman" w:cs="Times New Roman"/>
          <w:sz w:val="24"/>
          <w:szCs w:val="24"/>
        </w:rPr>
        <w:t>groundnut</w:t>
      </w:r>
      <w:r w:rsidR="00F038AF">
        <w:rPr>
          <w:rFonts w:ascii="Times New Roman" w:hAnsi="Times New Roman" w:cs="Times New Roman"/>
          <w:sz w:val="24"/>
          <w:szCs w:val="24"/>
        </w:rPr>
        <w:t xml:space="preserve"> </w:t>
      </w:r>
      <w:r w:rsidR="006937D8">
        <w:rPr>
          <w:rFonts w:ascii="Times New Roman" w:hAnsi="Times New Roman" w:cs="Times New Roman"/>
          <w:sz w:val="24"/>
          <w:szCs w:val="24"/>
        </w:rPr>
        <w:t xml:space="preserve"> cake,</w:t>
      </w:r>
      <w:r w:rsidR="00F038AF">
        <w:rPr>
          <w:rFonts w:ascii="Times New Roman" w:hAnsi="Times New Roman" w:cs="Times New Roman"/>
          <w:sz w:val="24"/>
          <w:szCs w:val="24"/>
        </w:rPr>
        <w:t xml:space="preserve"> </w:t>
      </w:r>
      <w:r w:rsidR="006937D8">
        <w:rPr>
          <w:rFonts w:ascii="Times New Roman" w:hAnsi="Times New Roman" w:cs="Times New Roman"/>
          <w:sz w:val="24"/>
          <w:szCs w:val="24"/>
        </w:rPr>
        <w:t xml:space="preserve"> peanut</w:t>
      </w:r>
      <w:r w:rsidR="00F038AF">
        <w:rPr>
          <w:rFonts w:ascii="Times New Roman" w:hAnsi="Times New Roman" w:cs="Times New Roman"/>
          <w:sz w:val="24"/>
          <w:szCs w:val="24"/>
        </w:rPr>
        <w:t xml:space="preserve"> </w:t>
      </w:r>
      <w:r w:rsidR="006937D8">
        <w:rPr>
          <w:rFonts w:ascii="Times New Roman" w:hAnsi="Times New Roman" w:cs="Times New Roman"/>
          <w:sz w:val="24"/>
          <w:szCs w:val="24"/>
        </w:rPr>
        <w:t xml:space="preserve"> flour</w:t>
      </w:r>
      <w:r>
        <w:rPr>
          <w:rFonts w:ascii="Times New Roman" w:hAnsi="Times New Roman" w:cs="Times New Roman"/>
          <w:sz w:val="24"/>
          <w:szCs w:val="24"/>
        </w:rPr>
        <w:t xml:space="preserve"> </w:t>
      </w:r>
    </w:p>
    <w:p w:rsidR="00123A1A" w:rsidRDefault="00123A1A">
      <w:pPr>
        <w:rPr>
          <w:rFonts w:ascii="Times New Roman" w:hAnsi="Times New Roman" w:cs="Times New Roman"/>
          <w:sz w:val="24"/>
          <w:szCs w:val="24"/>
        </w:rPr>
      </w:pPr>
      <w:r>
        <w:rPr>
          <w:rFonts w:ascii="Times New Roman" w:hAnsi="Times New Roman" w:cs="Times New Roman"/>
          <w:sz w:val="24"/>
          <w:szCs w:val="24"/>
        </w:rPr>
        <w:t>MARKET  SHARE; 10%  Niche  market  in  North  West,  North  East,  and  North  Central</w:t>
      </w:r>
    </w:p>
    <w:p w:rsidR="00984234" w:rsidRDefault="000260C8">
      <w:pPr>
        <w:rPr>
          <w:rFonts w:ascii="Times New Roman" w:hAnsi="Times New Roman" w:cs="Times New Roman"/>
          <w:sz w:val="24"/>
          <w:szCs w:val="24"/>
        </w:rPr>
      </w:pPr>
      <w:r>
        <w:rPr>
          <w:rFonts w:ascii="Times New Roman" w:hAnsi="Times New Roman" w:cs="Times New Roman"/>
          <w:sz w:val="24"/>
          <w:szCs w:val="24"/>
        </w:rPr>
        <w:t>COMPETITION  ANA</w:t>
      </w:r>
      <w:r w:rsidR="00984234">
        <w:rPr>
          <w:rFonts w:ascii="Times New Roman" w:hAnsi="Times New Roman" w:cs="Times New Roman"/>
          <w:sz w:val="24"/>
          <w:szCs w:val="24"/>
        </w:rPr>
        <w:t xml:space="preserve">LYSIS  </w:t>
      </w:r>
      <w:r>
        <w:rPr>
          <w:rFonts w:ascii="Times New Roman" w:hAnsi="Times New Roman" w:cs="Times New Roman"/>
          <w:sz w:val="24"/>
          <w:szCs w:val="24"/>
        </w:rPr>
        <w:t xml:space="preserve"> ;  Groundnut  production  is  mainly  found  in  the  northern  part  of   Nigeria.</w:t>
      </w:r>
    </w:p>
    <w:p w:rsidR="000260C8" w:rsidRDefault="00984234">
      <w:pPr>
        <w:rPr>
          <w:rFonts w:ascii="Times New Roman" w:hAnsi="Times New Roman" w:cs="Times New Roman"/>
          <w:sz w:val="24"/>
          <w:szCs w:val="24"/>
        </w:rPr>
      </w:pPr>
      <w:r>
        <w:rPr>
          <w:rFonts w:ascii="Times New Roman" w:hAnsi="Times New Roman" w:cs="Times New Roman"/>
          <w:sz w:val="24"/>
          <w:szCs w:val="24"/>
        </w:rPr>
        <w:t>TARIFF  AND IMPORT  RESTRICTION; Zero  duty  on  imported  agricultural  equipments  will  favour  the  project  under  consideration  and  forex  restriction  on food  importation.</w:t>
      </w:r>
    </w:p>
    <w:p w:rsidR="00984234" w:rsidRDefault="00984234">
      <w:pPr>
        <w:rPr>
          <w:rFonts w:ascii="Times New Roman" w:hAnsi="Times New Roman" w:cs="Times New Roman"/>
          <w:sz w:val="24"/>
          <w:szCs w:val="24"/>
        </w:rPr>
      </w:pPr>
      <w:r>
        <w:rPr>
          <w:rFonts w:ascii="Times New Roman" w:hAnsi="Times New Roman" w:cs="Times New Roman"/>
          <w:sz w:val="24"/>
          <w:szCs w:val="24"/>
        </w:rPr>
        <w:t xml:space="preserve">MARKET  POTENTIAL;  There  is  high  demand  for groundnut  and  groundnut  derivatives  nationally  and  internationally.  </w:t>
      </w:r>
      <w:r w:rsidR="00546788">
        <w:rPr>
          <w:rFonts w:ascii="Times New Roman" w:hAnsi="Times New Roman" w:cs="Times New Roman"/>
          <w:sz w:val="24"/>
          <w:szCs w:val="24"/>
        </w:rPr>
        <w:t>The  state</w:t>
      </w:r>
      <w:r>
        <w:rPr>
          <w:rFonts w:ascii="Times New Roman" w:hAnsi="Times New Roman" w:cs="Times New Roman"/>
          <w:sz w:val="24"/>
          <w:szCs w:val="24"/>
        </w:rPr>
        <w:t xml:space="preserve">  of  infrastructure  is  in a  very  perfect  condition.</w:t>
      </w:r>
    </w:p>
    <w:p w:rsidR="00BC42A2" w:rsidRDefault="00984234">
      <w:pPr>
        <w:rPr>
          <w:rFonts w:ascii="Times New Roman" w:hAnsi="Times New Roman" w:cs="Times New Roman"/>
          <w:sz w:val="24"/>
          <w:szCs w:val="24"/>
        </w:rPr>
      </w:pPr>
      <w:r>
        <w:rPr>
          <w:rFonts w:ascii="Times New Roman" w:hAnsi="Times New Roman" w:cs="Times New Roman"/>
          <w:sz w:val="24"/>
          <w:szCs w:val="24"/>
        </w:rPr>
        <w:t xml:space="preserve">PROFITABILITY;  Physical  and  environmental  factors  such  as  </w:t>
      </w:r>
      <w:r w:rsidR="00BC42A2">
        <w:rPr>
          <w:rFonts w:ascii="Times New Roman" w:hAnsi="Times New Roman" w:cs="Times New Roman"/>
          <w:sz w:val="24"/>
          <w:szCs w:val="24"/>
        </w:rPr>
        <w:t>temperature,  water,  sunlight,  air,  soil  conditions,  varieties</w:t>
      </w:r>
      <w:r>
        <w:rPr>
          <w:rFonts w:ascii="Times New Roman" w:hAnsi="Times New Roman" w:cs="Times New Roman"/>
          <w:sz w:val="24"/>
          <w:szCs w:val="24"/>
        </w:rPr>
        <w:t xml:space="preserve"> </w:t>
      </w:r>
      <w:r w:rsidR="00BC42A2">
        <w:rPr>
          <w:rFonts w:ascii="Times New Roman" w:hAnsi="Times New Roman" w:cs="Times New Roman"/>
          <w:sz w:val="24"/>
          <w:szCs w:val="24"/>
        </w:rPr>
        <w:t xml:space="preserve"> of  seed,  pests,  diseases,  price  fluctuations,  and  other  risks  e.g  weather,  biological,  chemical.  Irrigation  option  will  be factored  in to ensure  two  cycle  of  production  in  a  year.</w:t>
      </w:r>
    </w:p>
    <w:p w:rsidR="00BC42A2" w:rsidRDefault="00BC42A2">
      <w:pPr>
        <w:rPr>
          <w:rFonts w:ascii="Times New Roman" w:hAnsi="Times New Roman" w:cs="Times New Roman"/>
          <w:sz w:val="24"/>
          <w:szCs w:val="24"/>
        </w:rPr>
      </w:pPr>
      <w:r>
        <w:rPr>
          <w:rFonts w:ascii="Times New Roman" w:hAnsi="Times New Roman" w:cs="Times New Roman"/>
          <w:sz w:val="24"/>
          <w:szCs w:val="24"/>
        </w:rPr>
        <w:t xml:space="preserve">                                                TECHNICAL FEASIBILITY</w:t>
      </w:r>
    </w:p>
    <w:p w:rsidR="00BC42A2" w:rsidRDefault="00676BFB">
      <w:pPr>
        <w:rPr>
          <w:rFonts w:ascii="Times New Roman" w:hAnsi="Times New Roman" w:cs="Times New Roman"/>
          <w:sz w:val="24"/>
          <w:szCs w:val="24"/>
        </w:rPr>
      </w:pPr>
      <w:r>
        <w:rPr>
          <w:rFonts w:ascii="Times New Roman" w:hAnsi="Times New Roman" w:cs="Times New Roman"/>
          <w:sz w:val="24"/>
          <w:szCs w:val="24"/>
        </w:rPr>
        <w:t xml:space="preserve">The  production  plant  comprises  of  a  toaster,  oil expeller,  filter press,  holding tank,  semi-automatic  filling  machine,  pet  bottle  capping  device  and  weighing  machine.  The  plant  will  operate  on  a  mechanical  press  process  with  fifty </w:t>
      </w:r>
      <w:r w:rsidR="0017518E">
        <w:rPr>
          <w:rFonts w:ascii="Times New Roman" w:hAnsi="Times New Roman" w:cs="Times New Roman"/>
          <w:sz w:val="24"/>
          <w:szCs w:val="24"/>
        </w:rPr>
        <w:t xml:space="preserve"> percent  (50%)  oil  recovery  </w:t>
      </w:r>
      <w:r>
        <w:rPr>
          <w:rFonts w:ascii="Times New Roman" w:hAnsi="Times New Roman" w:cs="Times New Roman"/>
          <w:sz w:val="24"/>
          <w:szCs w:val="24"/>
        </w:rPr>
        <w:t>rate  and  seven  to  eight  percent  (7-8%)  oil  residue.</w:t>
      </w:r>
    </w:p>
    <w:p w:rsidR="00503702" w:rsidRDefault="00503702">
      <w:pPr>
        <w:rPr>
          <w:rFonts w:ascii="Times New Roman" w:hAnsi="Times New Roman" w:cs="Times New Roman"/>
          <w:sz w:val="24"/>
          <w:szCs w:val="24"/>
        </w:rPr>
      </w:pPr>
      <w:r>
        <w:rPr>
          <w:rFonts w:ascii="Times New Roman" w:hAnsi="Times New Roman" w:cs="Times New Roman"/>
          <w:sz w:val="24"/>
          <w:szCs w:val="24"/>
        </w:rPr>
        <w:lastRenderedPageBreak/>
        <w:t>On</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w:t>
      </w:r>
      <w:r w:rsidR="00C4642C">
        <w:rPr>
          <w:rFonts w:ascii="Times New Roman" w:hAnsi="Times New Roman" w:cs="Times New Roman"/>
          <w:sz w:val="24"/>
          <w:szCs w:val="24"/>
        </w:rPr>
        <w:t>the</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groundnut</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production,</w:t>
      </w:r>
      <w:r w:rsidR="00BC1CF6">
        <w:rPr>
          <w:rFonts w:ascii="Times New Roman" w:hAnsi="Times New Roman" w:cs="Times New Roman"/>
          <w:sz w:val="24"/>
          <w:szCs w:val="24"/>
        </w:rPr>
        <w:t xml:space="preserve"> </w:t>
      </w:r>
      <w:r w:rsidR="0017518E">
        <w:rPr>
          <w:rFonts w:ascii="Times New Roman" w:hAnsi="Times New Roman" w:cs="Times New Roman"/>
          <w:sz w:val="24"/>
          <w:szCs w:val="24"/>
        </w:rPr>
        <w:t xml:space="preserve"> </w:t>
      </w:r>
      <w:r>
        <w:rPr>
          <w:rFonts w:ascii="Times New Roman" w:hAnsi="Times New Roman" w:cs="Times New Roman"/>
          <w:sz w:val="24"/>
          <w:szCs w:val="24"/>
        </w:rPr>
        <w:t>we</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have</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speciali</w:t>
      </w:r>
      <w:r w:rsidR="00BC1CF6">
        <w:rPr>
          <w:rFonts w:ascii="Times New Roman" w:hAnsi="Times New Roman" w:cs="Times New Roman"/>
          <w:sz w:val="24"/>
          <w:szCs w:val="24"/>
        </w:rPr>
        <w:t>st</w:t>
      </w:r>
      <w:r w:rsidR="0017518E">
        <w:rPr>
          <w:rFonts w:ascii="Times New Roman" w:hAnsi="Times New Roman" w:cs="Times New Roman"/>
          <w:sz w:val="24"/>
          <w:szCs w:val="24"/>
        </w:rPr>
        <w:t xml:space="preserve"> </w:t>
      </w:r>
      <w:r w:rsidR="00BC1CF6">
        <w:rPr>
          <w:rFonts w:ascii="Times New Roman" w:hAnsi="Times New Roman" w:cs="Times New Roman"/>
          <w:sz w:val="24"/>
          <w:szCs w:val="24"/>
        </w:rPr>
        <w:t xml:space="preserve"> in</w:t>
      </w:r>
      <w:r w:rsidR="0017518E">
        <w:rPr>
          <w:rFonts w:ascii="Times New Roman" w:hAnsi="Times New Roman" w:cs="Times New Roman"/>
          <w:sz w:val="24"/>
          <w:szCs w:val="24"/>
        </w:rPr>
        <w:t xml:space="preserve"> </w:t>
      </w:r>
      <w:r w:rsidR="00BC1CF6">
        <w:rPr>
          <w:rFonts w:ascii="Times New Roman" w:hAnsi="Times New Roman" w:cs="Times New Roman"/>
          <w:sz w:val="24"/>
          <w:szCs w:val="24"/>
        </w:rPr>
        <w:t xml:space="preserve"> mechaniz</w:t>
      </w:r>
      <w:r>
        <w:rPr>
          <w:rFonts w:ascii="Times New Roman" w:hAnsi="Times New Roman" w:cs="Times New Roman"/>
          <w:sz w:val="24"/>
          <w:szCs w:val="24"/>
        </w:rPr>
        <w:t>ation,</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irrigation,</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farm management</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crop</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production,</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weed</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science,</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market</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development,</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agri</w:t>
      </w:r>
      <w:r w:rsidR="00BC1CF6">
        <w:rPr>
          <w:rFonts w:ascii="Times New Roman" w:hAnsi="Times New Roman" w:cs="Times New Roman"/>
          <w:sz w:val="24"/>
          <w:szCs w:val="24"/>
        </w:rPr>
        <w:t>c</w:t>
      </w:r>
      <w:r w:rsidR="0017518E">
        <w:rPr>
          <w:rFonts w:ascii="Times New Roman" w:hAnsi="Times New Roman" w:cs="Times New Roman"/>
          <w:sz w:val="24"/>
          <w:szCs w:val="24"/>
        </w:rPr>
        <w:t xml:space="preserve"> </w:t>
      </w:r>
      <w:r w:rsidR="00BC1CF6">
        <w:rPr>
          <w:rFonts w:ascii="Times New Roman" w:hAnsi="Times New Roman" w:cs="Times New Roman"/>
          <w:sz w:val="24"/>
          <w:szCs w:val="24"/>
        </w:rPr>
        <w:t xml:space="preserve"> </w:t>
      </w:r>
      <w:r w:rsidR="00546788">
        <w:rPr>
          <w:rFonts w:ascii="Times New Roman" w:hAnsi="Times New Roman" w:cs="Times New Roman"/>
          <w:sz w:val="24"/>
          <w:szCs w:val="24"/>
        </w:rPr>
        <w:t>extension</w:t>
      </w:r>
      <w:r w:rsidR="0017518E">
        <w:rPr>
          <w:rFonts w:ascii="Times New Roman" w:hAnsi="Times New Roman" w:cs="Times New Roman"/>
          <w:sz w:val="24"/>
          <w:szCs w:val="24"/>
        </w:rPr>
        <w:t xml:space="preserve"> </w:t>
      </w:r>
      <w:r w:rsidR="00BC1CF6">
        <w:rPr>
          <w:rFonts w:ascii="Times New Roman" w:hAnsi="Times New Roman" w:cs="Times New Roman"/>
          <w:sz w:val="24"/>
          <w:szCs w:val="24"/>
        </w:rPr>
        <w:t xml:space="preserve"> and accounting</w:t>
      </w:r>
      <w:r w:rsidR="0017518E">
        <w:rPr>
          <w:rFonts w:ascii="Times New Roman" w:hAnsi="Times New Roman" w:cs="Times New Roman"/>
          <w:sz w:val="24"/>
          <w:szCs w:val="24"/>
        </w:rPr>
        <w:t xml:space="preserve"> </w:t>
      </w:r>
      <w:r w:rsidR="00BC1CF6">
        <w:rPr>
          <w:rFonts w:ascii="Times New Roman" w:hAnsi="Times New Roman" w:cs="Times New Roman"/>
          <w:sz w:val="24"/>
          <w:szCs w:val="24"/>
        </w:rPr>
        <w:t xml:space="preserve"> as</w:t>
      </w:r>
      <w:r w:rsidR="0017518E">
        <w:rPr>
          <w:rFonts w:ascii="Times New Roman" w:hAnsi="Times New Roman" w:cs="Times New Roman"/>
          <w:sz w:val="24"/>
          <w:szCs w:val="24"/>
        </w:rPr>
        <w:t xml:space="preserve"> </w:t>
      </w:r>
      <w:r w:rsidR="00BC1CF6">
        <w:rPr>
          <w:rFonts w:ascii="Times New Roman" w:hAnsi="Times New Roman" w:cs="Times New Roman"/>
          <w:sz w:val="24"/>
          <w:szCs w:val="24"/>
        </w:rPr>
        <w:t xml:space="preserve"> part</w:t>
      </w:r>
      <w:r w:rsidR="0017518E">
        <w:rPr>
          <w:rFonts w:ascii="Times New Roman" w:hAnsi="Times New Roman" w:cs="Times New Roman"/>
          <w:sz w:val="24"/>
          <w:szCs w:val="24"/>
        </w:rPr>
        <w:t xml:space="preserve"> </w:t>
      </w:r>
      <w:r w:rsidR="00BC1CF6">
        <w:rPr>
          <w:rFonts w:ascii="Times New Roman" w:hAnsi="Times New Roman" w:cs="Times New Roman"/>
          <w:sz w:val="24"/>
          <w:szCs w:val="24"/>
        </w:rPr>
        <w:t xml:space="preserve"> of</w:t>
      </w:r>
      <w:r w:rsidR="0017518E">
        <w:rPr>
          <w:rFonts w:ascii="Times New Roman" w:hAnsi="Times New Roman" w:cs="Times New Roman"/>
          <w:sz w:val="24"/>
          <w:szCs w:val="24"/>
        </w:rPr>
        <w:t xml:space="preserve"> </w:t>
      </w:r>
      <w:r w:rsidR="00BC1CF6">
        <w:rPr>
          <w:rFonts w:ascii="Times New Roman" w:hAnsi="Times New Roman" w:cs="Times New Roman"/>
          <w:sz w:val="24"/>
          <w:szCs w:val="24"/>
        </w:rPr>
        <w:t xml:space="preserve"> our</w:t>
      </w:r>
      <w:r w:rsidR="0017518E">
        <w:rPr>
          <w:rFonts w:ascii="Times New Roman" w:hAnsi="Times New Roman" w:cs="Times New Roman"/>
          <w:sz w:val="24"/>
          <w:szCs w:val="24"/>
        </w:rPr>
        <w:t xml:space="preserve"> </w:t>
      </w:r>
      <w:r w:rsidR="00BC1CF6">
        <w:rPr>
          <w:rFonts w:ascii="Times New Roman" w:hAnsi="Times New Roman" w:cs="Times New Roman"/>
          <w:sz w:val="24"/>
          <w:szCs w:val="24"/>
        </w:rPr>
        <w:t xml:space="preserve"> management</w:t>
      </w:r>
      <w:r w:rsidR="0017518E">
        <w:rPr>
          <w:rFonts w:ascii="Times New Roman" w:hAnsi="Times New Roman" w:cs="Times New Roman"/>
          <w:sz w:val="24"/>
          <w:szCs w:val="24"/>
        </w:rPr>
        <w:t xml:space="preserve"> </w:t>
      </w:r>
      <w:r w:rsidR="00BC1CF6">
        <w:rPr>
          <w:rFonts w:ascii="Times New Roman" w:hAnsi="Times New Roman" w:cs="Times New Roman"/>
          <w:sz w:val="24"/>
          <w:szCs w:val="24"/>
        </w:rPr>
        <w:t xml:space="preserve"> team. We</w:t>
      </w:r>
      <w:r w:rsidR="0017518E">
        <w:rPr>
          <w:rFonts w:ascii="Times New Roman" w:hAnsi="Times New Roman" w:cs="Times New Roman"/>
          <w:sz w:val="24"/>
          <w:szCs w:val="24"/>
        </w:rPr>
        <w:t xml:space="preserve"> </w:t>
      </w:r>
      <w:r w:rsidR="00BC1CF6">
        <w:rPr>
          <w:rFonts w:ascii="Times New Roman" w:hAnsi="Times New Roman" w:cs="Times New Roman"/>
          <w:sz w:val="24"/>
          <w:szCs w:val="24"/>
        </w:rPr>
        <w:t xml:space="preserve"> also</w:t>
      </w:r>
      <w:r w:rsidR="0017518E">
        <w:rPr>
          <w:rFonts w:ascii="Times New Roman" w:hAnsi="Times New Roman" w:cs="Times New Roman"/>
          <w:sz w:val="24"/>
          <w:szCs w:val="24"/>
        </w:rPr>
        <w:t xml:space="preserve"> </w:t>
      </w:r>
      <w:r w:rsidR="00BC1CF6">
        <w:rPr>
          <w:rFonts w:ascii="Times New Roman" w:hAnsi="Times New Roman" w:cs="Times New Roman"/>
          <w:sz w:val="24"/>
          <w:szCs w:val="24"/>
        </w:rPr>
        <w:t xml:space="preserve"> have</w:t>
      </w:r>
      <w:r w:rsidR="0017518E">
        <w:rPr>
          <w:rFonts w:ascii="Times New Roman" w:hAnsi="Times New Roman" w:cs="Times New Roman"/>
          <w:sz w:val="24"/>
          <w:szCs w:val="24"/>
        </w:rPr>
        <w:t xml:space="preserve"> </w:t>
      </w:r>
      <w:r w:rsidR="00BC1CF6">
        <w:rPr>
          <w:rFonts w:ascii="Times New Roman" w:hAnsi="Times New Roman" w:cs="Times New Roman"/>
          <w:sz w:val="24"/>
          <w:szCs w:val="24"/>
        </w:rPr>
        <w:t xml:space="preserve"> special</w:t>
      </w:r>
      <w:r w:rsidR="0017518E">
        <w:rPr>
          <w:rFonts w:ascii="Times New Roman" w:hAnsi="Times New Roman" w:cs="Times New Roman"/>
          <w:sz w:val="24"/>
          <w:szCs w:val="24"/>
        </w:rPr>
        <w:t xml:space="preserve">ists  in  quality  control  as  part  </w:t>
      </w:r>
      <w:r w:rsidR="00BC1CF6">
        <w:rPr>
          <w:rFonts w:ascii="Times New Roman" w:hAnsi="Times New Roman" w:cs="Times New Roman"/>
          <w:sz w:val="24"/>
          <w:szCs w:val="24"/>
        </w:rPr>
        <w:t>of</w:t>
      </w:r>
      <w:r w:rsidR="0017518E">
        <w:rPr>
          <w:rFonts w:ascii="Times New Roman" w:hAnsi="Times New Roman" w:cs="Times New Roman"/>
          <w:sz w:val="24"/>
          <w:szCs w:val="24"/>
        </w:rPr>
        <w:t xml:space="preserve"> </w:t>
      </w:r>
      <w:r w:rsidR="00BC1CF6">
        <w:rPr>
          <w:rFonts w:ascii="Times New Roman" w:hAnsi="Times New Roman" w:cs="Times New Roman"/>
          <w:sz w:val="24"/>
          <w:szCs w:val="24"/>
        </w:rPr>
        <w:t xml:space="preserve"> our</w:t>
      </w:r>
      <w:r w:rsidR="0017518E">
        <w:rPr>
          <w:rFonts w:ascii="Times New Roman" w:hAnsi="Times New Roman" w:cs="Times New Roman"/>
          <w:sz w:val="24"/>
          <w:szCs w:val="24"/>
        </w:rPr>
        <w:t xml:space="preserve"> </w:t>
      </w:r>
      <w:r w:rsidR="00BC1CF6">
        <w:rPr>
          <w:rFonts w:ascii="Times New Roman" w:hAnsi="Times New Roman" w:cs="Times New Roman"/>
          <w:sz w:val="24"/>
          <w:szCs w:val="24"/>
        </w:rPr>
        <w:t xml:space="preserve"> management</w:t>
      </w:r>
      <w:r w:rsidR="0017518E">
        <w:rPr>
          <w:rFonts w:ascii="Times New Roman" w:hAnsi="Times New Roman" w:cs="Times New Roman"/>
          <w:sz w:val="24"/>
          <w:szCs w:val="24"/>
        </w:rPr>
        <w:t xml:space="preserve"> </w:t>
      </w:r>
      <w:r w:rsidR="00BC1CF6">
        <w:rPr>
          <w:rFonts w:ascii="Times New Roman" w:hAnsi="Times New Roman" w:cs="Times New Roman"/>
          <w:sz w:val="24"/>
          <w:szCs w:val="24"/>
        </w:rPr>
        <w:t xml:space="preserve"> team.  </w:t>
      </w:r>
    </w:p>
    <w:p w:rsidR="00BC1CF6" w:rsidRDefault="00BC1CF6">
      <w:pPr>
        <w:rPr>
          <w:rFonts w:ascii="Times New Roman" w:hAnsi="Times New Roman" w:cs="Times New Roman"/>
          <w:sz w:val="24"/>
          <w:szCs w:val="24"/>
        </w:rPr>
      </w:pPr>
      <w:r>
        <w:rPr>
          <w:rFonts w:ascii="Times New Roman" w:hAnsi="Times New Roman" w:cs="Times New Roman"/>
          <w:sz w:val="24"/>
          <w:szCs w:val="24"/>
        </w:rPr>
        <w:t>We</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are</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implementing</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our</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project using</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the</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best</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international</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practices</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sustainable production</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and</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due</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consideration</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from</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the</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environment. Although</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some</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degree</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of deforestation</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will</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occur,</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the</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EIA</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w:t>
      </w:r>
      <w:r w:rsidR="00F202EF">
        <w:rPr>
          <w:rFonts w:ascii="Times New Roman" w:hAnsi="Times New Roman" w:cs="Times New Roman"/>
          <w:sz w:val="24"/>
          <w:szCs w:val="24"/>
        </w:rPr>
        <w:t>E</w:t>
      </w:r>
      <w:r>
        <w:rPr>
          <w:rFonts w:ascii="Times New Roman" w:hAnsi="Times New Roman" w:cs="Times New Roman"/>
          <w:sz w:val="24"/>
          <w:szCs w:val="24"/>
        </w:rPr>
        <w:t>nvironmental</w:t>
      </w:r>
      <w:r w:rsidR="0017518E">
        <w:rPr>
          <w:rFonts w:ascii="Times New Roman" w:hAnsi="Times New Roman" w:cs="Times New Roman"/>
          <w:sz w:val="24"/>
          <w:szCs w:val="24"/>
        </w:rPr>
        <w:t xml:space="preserve"> </w:t>
      </w:r>
      <w:r w:rsidR="00546788">
        <w:rPr>
          <w:rFonts w:ascii="Times New Roman" w:hAnsi="Times New Roman" w:cs="Times New Roman"/>
          <w:sz w:val="24"/>
          <w:szCs w:val="24"/>
        </w:rPr>
        <w:t xml:space="preserve"> I</w:t>
      </w:r>
      <w:r w:rsidR="00F202EF">
        <w:rPr>
          <w:rFonts w:ascii="Times New Roman" w:hAnsi="Times New Roman" w:cs="Times New Roman"/>
          <w:sz w:val="24"/>
          <w:szCs w:val="24"/>
        </w:rPr>
        <w:t>mpact</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 </w:t>
      </w:r>
      <w:r w:rsidR="00546788">
        <w:rPr>
          <w:rFonts w:ascii="Times New Roman" w:hAnsi="Times New Roman" w:cs="Times New Roman"/>
          <w:sz w:val="24"/>
          <w:szCs w:val="24"/>
        </w:rPr>
        <w:t>A</w:t>
      </w:r>
      <w:r w:rsidR="00F202EF">
        <w:rPr>
          <w:rFonts w:ascii="Times New Roman" w:hAnsi="Times New Roman" w:cs="Times New Roman"/>
          <w:sz w:val="24"/>
          <w:szCs w:val="24"/>
        </w:rPr>
        <w:t>ssessment ) report</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 shows</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 little or</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 no</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 damage</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 to</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 the</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 environment</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 as</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 it</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 relate </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to</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 the </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issue</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 of</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 climate </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change. Organic</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 fertilizer</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 will</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 substituted</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 for</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 chemical</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 fertilizer</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 within </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few</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 years</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 of </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 xml:space="preserve">farm </w:t>
      </w:r>
      <w:r w:rsidR="0017518E">
        <w:rPr>
          <w:rFonts w:ascii="Times New Roman" w:hAnsi="Times New Roman" w:cs="Times New Roman"/>
          <w:sz w:val="24"/>
          <w:szCs w:val="24"/>
        </w:rPr>
        <w:t xml:space="preserve"> </w:t>
      </w:r>
      <w:r w:rsidR="00F202EF">
        <w:rPr>
          <w:rFonts w:ascii="Times New Roman" w:hAnsi="Times New Roman" w:cs="Times New Roman"/>
          <w:sz w:val="24"/>
          <w:szCs w:val="24"/>
        </w:rPr>
        <w:t>operation.</w:t>
      </w:r>
    </w:p>
    <w:p w:rsidR="00703662" w:rsidRDefault="00703662">
      <w:pPr>
        <w:rPr>
          <w:rFonts w:ascii="Times New Roman" w:hAnsi="Times New Roman" w:cs="Times New Roman"/>
          <w:sz w:val="24"/>
          <w:szCs w:val="24"/>
        </w:rPr>
      </w:pPr>
      <w:r>
        <w:rPr>
          <w:rFonts w:ascii="Times New Roman" w:hAnsi="Times New Roman" w:cs="Times New Roman"/>
          <w:sz w:val="24"/>
          <w:szCs w:val="24"/>
        </w:rPr>
        <w:t>GORVERNMENT’S</w:t>
      </w:r>
      <w:r w:rsidR="0017518E">
        <w:rPr>
          <w:rFonts w:ascii="Times New Roman" w:hAnsi="Times New Roman" w:cs="Times New Roman"/>
          <w:sz w:val="24"/>
          <w:szCs w:val="24"/>
        </w:rPr>
        <w:t xml:space="preserve">  SUPPORT </w:t>
      </w:r>
      <w:r>
        <w:rPr>
          <w:rFonts w:ascii="Times New Roman" w:hAnsi="Times New Roman" w:cs="Times New Roman"/>
          <w:sz w:val="24"/>
          <w:szCs w:val="24"/>
        </w:rPr>
        <w:t xml:space="preserve"> AND</w:t>
      </w:r>
      <w:r w:rsidR="0017518E">
        <w:rPr>
          <w:rFonts w:ascii="Times New Roman" w:hAnsi="Times New Roman" w:cs="Times New Roman"/>
          <w:sz w:val="24"/>
          <w:szCs w:val="24"/>
        </w:rPr>
        <w:t xml:space="preserve"> </w:t>
      </w:r>
      <w:r>
        <w:rPr>
          <w:rFonts w:ascii="Times New Roman" w:hAnsi="Times New Roman" w:cs="Times New Roman"/>
          <w:sz w:val="24"/>
          <w:szCs w:val="24"/>
        </w:rPr>
        <w:t xml:space="preserve"> REGULATIONS</w:t>
      </w:r>
    </w:p>
    <w:p w:rsidR="00703662" w:rsidRDefault="00703662">
      <w:pPr>
        <w:rPr>
          <w:rFonts w:ascii="Times New Roman" w:hAnsi="Times New Roman" w:cs="Times New Roman"/>
          <w:sz w:val="24"/>
          <w:szCs w:val="24"/>
        </w:rPr>
      </w:pPr>
      <w:r>
        <w:rPr>
          <w:rFonts w:ascii="Times New Roman" w:hAnsi="Times New Roman" w:cs="Times New Roman"/>
          <w:sz w:val="24"/>
          <w:szCs w:val="24"/>
        </w:rPr>
        <w:t>The</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project</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conformed</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with</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the</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economic</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diversification</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objective</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of</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government. The project</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will</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benefit</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from</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government</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intervention</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fund</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in</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the</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agriculture</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sector. It</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also </w:t>
      </w:r>
      <w:r w:rsidR="00546788">
        <w:rPr>
          <w:rFonts w:ascii="Times New Roman" w:hAnsi="Times New Roman" w:cs="Times New Roman"/>
          <w:sz w:val="24"/>
          <w:szCs w:val="24"/>
        </w:rPr>
        <w:t>supports</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foreign</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w:t>
      </w:r>
      <w:r w:rsidR="00365148">
        <w:rPr>
          <w:rFonts w:ascii="Times New Roman" w:hAnsi="Times New Roman" w:cs="Times New Roman"/>
          <w:sz w:val="24"/>
          <w:szCs w:val="24"/>
        </w:rPr>
        <w:t xml:space="preserve">exchange and </w:t>
      </w:r>
      <w:r>
        <w:rPr>
          <w:rFonts w:ascii="Times New Roman" w:hAnsi="Times New Roman" w:cs="Times New Roman"/>
          <w:sz w:val="24"/>
          <w:szCs w:val="24"/>
        </w:rPr>
        <w:t xml:space="preserve"> import</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reduction</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conservation</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of</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government. The</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project will</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also</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benefit</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from</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the</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favorable</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policy</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of</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zero duties</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for</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agricultural</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and</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implement import. The</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project</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will</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also </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significantly </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contribute </w:t>
      </w:r>
      <w:r w:rsidR="00365148">
        <w:rPr>
          <w:rFonts w:ascii="Times New Roman" w:hAnsi="Times New Roman" w:cs="Times New Roman"/>
          <w:sz w:val="24"/>
          <w:szCs w:val="24"/>
        </w:rPr>
        <w:t xml:space="preserve"> </w:t>
      </w:r>
      <w:r>
        <w:rPr>
          <w:rFonts w:ascii="Times New Roman" w:hAnsi="Times New Roman" w:cs="Times New Roman"/>
          <w:sz w:val="24"/>
          <w:szCs w:val="24"/>
        </w:rPr>
        <w:t>to</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job</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opportunities, stable</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price </w:t>
      </w:r>
      <w:r w:rsidR="00365148">
        <w:rPr>
          <w:rFonts w:ascii="Times New Roman" w:hAnsi="Times New Roman" w:cs="Times New Roman"/>
          <w:sz w:val="24"/>
          <w:szCs w:val="24"/>
        </w:rPr>
        <w:t xml:space="preserve"> </w:t>
      </w:r>
      <w:r>
        <w:rPr>
          <w:rFonts w:ascii="Times New Roman" w:hAnsi="Times New Roman" w:cs="Times New Roman"/>
          <w:sz w:val="24"/>
          <w:szCs w:val="24"/>
        </w:rPr>
        <w:t>and stable</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exchange.</w:t>
      </w:r>
    </w:p>
    <w:p w:rsidR="00703662" w:rsidRDefault="00703662">
      <w:pPr>
        <w:rPr>
          <w:rFonts w:ascii="Times New Roman" w:hAnsi="Times New Roman" w:cs="Times New Roman"/>
          <w:sz w:val="24"/>
          <w:szCs w:val="24"/>
        </w:rPr>
      </w:pPr>
      <w:r>
        <w:rPr>
          <w:rFonts w:ascii="Times New Roman" w:hAnsi="Times New Roman" w:cs="Times New Roman"/>
          <w:sz w:val="24"/>
          <w:szCs w:val="24"/>
        </w:rPr>
        <w:t xml:space="preserve">PROJECT </w:t>
      </w:r>
      <w:r w:rsidR="00365148">
        <w:rPr>
          <w:rFonts w:ascii="Times New Roman" w:hAnsi="Times New Roman" w:cs="Times New Roman"/>
          <w:sz w:val="24"/>
          <w:szCs w:val="24"/>
        </w:rPr>
        <w:t xml:space="preserve"> </w:t>
      </w:r>
      <w:r>
        <w:rPr>
          <w:rFonts w:ascii="Times New Roman" w:hAnsi="Times New Roman" w:cs="Times New Roman"/>
          <w:sz w:val="24"/>
          <w:szCs w:val="24"/>
        </w:rPr>
        <w:t>TIMELINE</w:t>
      </w:r>
    </w:p>
    <w:p w:rsidR="00703662" w:rsidRDefault="00703662">
      <w:pPr>
        <w:rPr>
          <w:rFonts w:ascii="Times New Roman" w:hAnsi="Times New Roman" w:cs="Times New Roman"/>
          <w:sz w:val="24"/>
          <w:szCs w:val="24"/>
        </w:rPr>
      </w:pPr>
      <w:r>
        <w:rPr>
          <w:rFonts w:ascii="Times New Roman" w:hAnsi="Times New Roman" w:cs="Times New Roman"/>
          <w:sz w:val="24"/>
          <w:szCs w:val="24"/>
        </w:rPr>
        <w:t>This</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project</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will</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be</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computed</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between</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twelve</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months</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that</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is</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a</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year</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within</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2020</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to 2021</w:t>
      </w:r>
    </w:p>
    <w:p w:rsidR="00AD652C" w:rsidRDefault="00AD652C">
      <w:pPr>
        <w:rPr>
          <w:rFonts w:ascii="Times New Roman" w:hAnsi="Times New Roman" w:cs="Times New Roman"/>
          <w:sz w:val="24"/>
          <w:szCs w:val="24"/>
        </w:rPr>
      </w:pPr>
      <w:r>
        <w:rPr>
          <w:rFonts w:ascii="Times New Roman" w:hAnsi="Times New Roman" w:cs="Times New Roman"/>
          <w:sz w:val="24"/>
          <w:szCs w:val="24"/>
        </w:rPr>
        <w:t>LAND</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CLEARING</w:t>
      </w:r>
    </w:p>
    <w:tbl>
      <w:tblPr>
        <w:tblStyle w:val="TableGrid"/>
        <w:tblW w:w="0" w:type="auto"/>
        <w:tblLook w:val="04A0"/>
      </w:tblPr>
      <w:tblGrid>
        <w:gridCol w:w="2394"/>
        <w:gridCol w:w="2394"/>
        <w:gridCol w:w="2394"/>
        <w:gridCol w:w="2394"/>
      </w:tblGrid>
      <w:tr w:rsidR="00AD652C" w:rsidTr="00AD652C">
        <w:tc>
          <w:tcPr>
            <w:tcW w:w="2394" w:type="dxa"/>
          </w:tcPr>
          <w:p w:rsidR="00AD652C" w:rsidRDefault="00AD652C">
            <w:pPr>
              <w:rPr>
                <w:rFonts w:ascii="Times New Roman" w:hAnsi="Times New Roman" w:cs="Times New Roman"/>
                <w:sz w:val="24"/>
                <w:szCs w:val="24"/>
              </w:rPr>
            </w:pPr>
            <w:r>
              <w:rPr>
                <w:rFonts w:ascii="Times New Roman" w:hAnsi="Times New Roman" w:cs="Times New Roman"/>
                <w:sz w:val="24"/>
                <w:szCs w:val="24"/>
              </w:rPr>
              <w:t>ACTIVITY</w:t>
            </w:r>
          </w:p>
        </w:tc>
        <w:tc>
          <w:tcPr>
            <w:tcW w:w="2394" w:type="dxa"/>
          </w:tcPr>
          <w:p w:rsidR="00AD652C" w:rsidRDefault="00AD652C">
            <w:pPr>
              <w:rPr>
                <w:rFonts w:ascii="Times New Roman" w:hAnsi="Times New Roman" w:cs="Times New Roman"/>
                <w:sz w:val="24"/>
                <w:szCs w:val="24"/>
              </w:rPr>
            </w:pPr>
            <w:r>
              <w:rPr>
                <w:rFonts w:ascii="Times New Roman" w:hAnsi="Times New Roman" w:cs="Times New Roman"/>
                <w:sz w:val="24"/>
                <w:szCs w:val="24"/>
              </w:rPr>
              <w:t>QTY</w:t>
            </w:r>
          </w:p>
        </w:tc>
        <w:tc>
          <w:tcPr>
            <w:tcW w:w="2394" w:type="dxa"/>
          </w:tcPr>
          <w:p w:rsidR="00AD652C" w:rsidRDefault="00AD652C">
            <w:pPr>
              <w:rPr>
                <w:rFonts w:ascii="Times New Roman" w:hAnsi="Times New Roman" w:cs="Times New Roman"/>
                <w:sz w:val="24"/>
                <w:szCs w:val="24"/>
              </w:rPr>
            </w:pPr>
            <w:r>
              <w:rPr>
                <w:rFonts w:ascii="Times New Roman" w:hAnsi="Times New Roman" w:cs="Times New Roman"/>
                <w:sz w:val="24"/>
                <w:szCs w:val="24"/>
              </w:rPr>
              <w:t>N</w:t>
            </w:r>
          </w:p>
        </w:tc>
        <w:tc>
          <w:tcPr>
            <w:tcW w:w="2394" w:type="dxa"/>
          </w:tcPr>
          <w:p w:rsidR="00AD652C" w:rsidRDefault="00AD652C">
            <w:pPr>
              <w:rPr>
                <w:rFonts w:ascii="Times New Roman" w:hAnsi="Times New Roman" w:cs="Times New Roman"/>
                <w:sz w:val="24"/>
                <w:szCs w:val="24"/>
              </w:rPr>
            </w:pPr>
            <w:r>
              <w:rPr>
                <w:rFonts w:ascii="Times New Roman" w:hAnsi="Times New Roman" w:cs="Times New Roman"/>
                <w:sz w:val="24"/>
                <w:szCs w:val="24"/>
              </w:rPr>
              <w:t>K</w:t>
            </w:r>
          </w:p>
        </w:tc>
      </w:tr>
      <w:tr w:rsidR="00AD652C" w:rsidTr="00AD652C">
        <w:tc>
          <w:tcPr>
            <w:tcW w:w="2394" w:type="dxa"/>
          </w:tcPr>
          <w:p w:rsidR="00AD652C" w:rsidRDefault="00AD652C">
            <w:pPr>
              <w:rPr>
                <w:rFonts w:ascii="Times New Roman" w:hAnsi="Times New Roman" w:cs="Times New Roman"/>
                <w:sz w:val="24"/>
                <w:szCs w:val="24"/>
              </w:rPr>
            </w:pPr>
            <w:r>
              <w:rPr>
                <w:rFonts w:ascii="Times New Roman" w:hAnsi="Times New Roman" w:cs="Times New Roman"/>
                <w:sz w:val="24"/>
                <w:szCs w:val="24"/>
              </w:rPr>
              <w:t>Land clearing</w:t>
            </w:r>
          </w:p>
        </w:tc>
        <w:tc>
          <w:tcPr>
            <w:tcW w:w="2394" w:type="dxa"/>
          </w:tcPr>
          <w:p w:rsidR="00AD652C" w:rsidRDefault="00AD652C">
            <w:pPr>
              <w:rPr>
                <w:rFonts w:ascii="Times New Roman" w:hAnsi="Times New Roman" w:cs="Times New Roman"/>
                <w:sz w:val="24"/>
                <w:szCs w:val="24"/>
              </w:rPr>
            </w:pPr>
            <w:r>
              <w:rPr>
                <w:rFonts w:ascii="Times New Roman" w:hAnsi="Times New Roman" w:cs="Times New Roman"/>
                <w:sz w:val="24"/>
                <w:szCs w:val="24"/>
              </w:rPr>
              <w:t>2 hectare</w:t>
            </w:r>
          </w:p>
        </w:tc>
        <w:tc>
          <w:tcPr>
            <w:tcW w:w="2394" w:type="dxa"/>
          </w:tcPr>
          <w:p w:rsidR="00AD652C" w:rsidRDefault="00AD652C">
            <w:pPr>
              <w:rPr>
                <w:rFonts w:ascii="Times New Roman" w:hAnsi="Times New Roman" w:cs="Times New Roman"/>
                <w:sz w:val="24"/>
                <w:szCs w:val="24"/>
              </w:rPr>
            </w:pPr>
            <w:r>
              <w:rPr>
                <w:rFonts w:ascii="Times New Roman" w:hAnsi="Times New Roman" w:cs="Times New Roman"/>
                <w:sz w:val="24"/>
                <w:szCs w:val="24"/>
              </w:rPr>
              <w:t>460,000</w:t>
            </w:r>
          </w:p>
        </w:tc>
        <w:tc>
          <w:tcPr>
            <w:tcW w:w="2394" w:type="dxa"/>
          </w:tcPr>
          <w:p w:rsidR="00AD652C" w:rsidRDefault="00AD652C">
            <w:pPr>
              <w:rPr>
                <w:rFonts w:ascii="Times New Roman" w:hAnsi="Times New Roman" w:cs="Times New Roman"/>
                <w:sz w:val="24"/>
                <w:szCs w:val="24"/>
              </w:rPr>
            </w:pPr>
            <w:r>
              <w:rPr>
                <w:rFonts w:ascii="Times New Roman" w:hAnsi="Times New Roman" w:cs="Times New Roman"/>
                <w:sz w:val="24"/>
                <w:szCs w:val="24"/>
              </w:rPr>
              <w:t>00</w:t>
            </w:r>
          </w:p>
        </w:tc>
      </w:tr>
      <w:tr w:rsidR="00AD652C" w:rsidTr="00AD652C">
        <w:tc>
          <w:tcPr>
            <w:tcW w:w="2394" w:type="dxa"/>
          </w:tcPr>
          <w:p w:rsidR="00AD652C" w:rsidRDefault="00AD652C">
            <w:pPr>
              <w:rPr>
                <w:rFonts w:ascii="Times New Roman" w:hAnsi="Times New Roman" w:cs="Times New Roman"/>
                <w:sz w:val="24"/>
                <w:szCs w:val="24"/>
              </w:rPr>
            </w:pPr>
            <w:r>
              <w:rPr>
                <w:rFonts w:ascii="Times New Roman" w:hAnsi="Times New Roman" w:cs="Times New Roman"/>
                <w:sz w:val="24"/>
                <w:szCs w:val="24"/>
              </w:rPr>
              <w:t>Cross</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cutting </w:t>
            </w:r>
          </w:p>
        </w:tc>
        <w:tc>
          <w:tcPr>
            <w:tcW w:w="2394" w:type="dxa"/>
          </w:tcPr>
          <w:p w:rsidR="00AD652C" w:rsidRDefault="00AD652C">
            <w:pPr>
              <w:rPr>
                <w:rFonts w:ascii="Times New Roman" w:hAnsi="Times New Roman" w:cs="Times New Roman"/>
                <w:sz w:val="24"/>
                <w:szCs w:val="24"/>
              </w:rPr>
            </w:pPr>
            <w:r>
              <w:rPr>
                <w:rFonts w:ascii="Times New Roman" w:hAnsi="Times New Roman" w:cs="Times New Roman"/>
                <w:sz w:val="24"/>
                <w:szCs w:val="24"/>
              </w:rPr>
              <w:t>2 hectare</w:t>
            </w:r>
          </w:p>
        </w:tc>
        <w:tc>
          <w:tcPr>
            <w:tcW w:w="2394" w:type="dxa"/>
          </w:tcPr>
          <w:p w:rsidR="00AD652C" w:rsidRDefault="00AD652C">
            <w:pPr>
              <w:rPr>
                <w:rFonts w:ascii="Times New Roman" w:hAnsi="Times New Roman" w:cs="Times New Roman"/>
                <w:sz w:val="24"/>
                <w:szCs w:val="24"/>
              </w:rPr>
            </w:pPr>
            <w:r>
              <w:rPr>
                <w:rFonts w:ascii="Times New Roman" w:hAnsi="Times New Roman" w:cs="Times New Roman"/>
                <w:sz w:val="24"/>
                <w:szCs w:val="24"/>
              </w:rPr>
              <w:t>40,000</w:t>
            </w:r>
          </w:p>
        </w:tc>
        <w:tc>
          <w:tcPr>
            <w:tcW w:w="2394" w:type="dxa"/>
          </w:tcPr>
          <w:p w:rsidR="00AD652C" w:rsidRDefault="00AD652C">
            <w:pPr>
              <w:rPr>
                <w:rFonts w:ascii="Times New Roman" w:hAnsi="Times New Roman" w:cs="Times New Roman"/>
                <w:sz w:val="24"/>
                <w:szCs w:val="24"/>
              </w:rPr>
            </w:pPr>
            <w:r>
              <w:rPr>
                <w:rFonts w:ascii="Times New Roman" w:hAnsi="Times New Roman" w:cs="Times New Roman"/>
                <w:sz w:val="24"/>
                <w:szCs w:val="24"/>
              </w:rPr>
              <w:t>00</w:t>
            </w:r>
          </w:p>
        </w:tc>
      </w:tr>
      <w:tr w:rsidR="00AD652C" w:rsidTr="00AD652C">
        <w:tc>
          <w:tcPr>
            <w:tcW w:w="2394" w:type="dxa"/>
          </w:tcPr>
          <w:p w:rsidR="00AD652C" w:rsidRDefault="00AD652C">
            <w:pPr>
              <w:rPr>
                <w:rFonts w:ascii="Times New Roman" w:hAnsi="Times New Roman" w:cs="Times New Roman"/>
                <w:sz w:val="24"/>
                <w:szCs w:val="24"/>
              </w:rPr>
            </w:pPr>
            <w:r>
              <w:rPr>
                <w:rFonts w:ascii="Times New Roman" w:hAnsi="Times New Roman" w:cs="Times New Roman"/>
                <w:sz w:val="24"/>
                <w:szCs w:val="24"/>
              </w:rPr>
              <w:t>Rome</w:t>
            </w:r>
            <w:r w:rsidR="00365148">
              <w:rPr>
                <w:rFonts w:ascii="Times New Roman" w:hAnsi="Times New Roman" w:cs="Times New Roman"/>
                <w:sz w:val="24"/>
                <w:szCs w:val="24"/>
              </w:rPr>
              <w:t xml:space="preserve"> </w:t>
            </w:r>
            <w:r>
              <w:rPr>
                <w:rFonts w:ascii="Times New Roman" w:hAnsi="Times New Roman" w:cs="Times New Roman"/>
                <w:sz w:val="24"/>
                <w:szCs w:val="24"/>
              </w:rPr>
              <w:t xml:space="preserve"> ploughing</w:t>
            </w:r>
          </w:p>
        </w:tc>
        <w:tc>
          <w:tcPr>
            <w:tcW w:w="2394" w:type="dxa"/>
          </w:tcPr>
          <w:p w:rsidR="00AD652C" w:rsidRDefault="00AD652C">
            <w:pPr>
              <w:rPr>
                <w:rFonts w:ascii="Times New Roman" w:hAnsi="Times New Roman" w:cs="Times New Roman"/>
                <w:sz w:val="24"/>
                <w:szCs w:val="24"/>
              </w:rPr>
            </w:pPr>
            <w:r>
              <w:rPr>
                <w:rFonts w:ascii="Times New Roman" w:hAnsi="Times New Roman" w:cs="Times New Roman"/>
                <w:sz w:val="24"/>
                <w:szCs w:val="24"/>
              </w:rPr>
              <w:t>2 hectare</w:t>
            </w:r>
          </w:p>
        </w:tc>
        <w:tc>
          <w:tcPr>
            <w:tcW w:w="2394" w:type="dxa"/>
          </w:tcPr>
          <w:p w:rsidR="00AD652C" w:rsidRDefault="00AD652C">
            <w:pPr>
              <w:rPr>
                <w:rFonts w:ascii="Times New Roman" w:hAnsi="Times New Roman" w:cs="Times New Roman"/>
                <w:sz w:val="24"/>
                <w:szCs w:val="24"/>
              </w:rPr>
            </w:pPr>
            <w:r>
              <w:rPr>
                <w:rFonts w:ascii="Times New Roman" w:hAnsi="Times New Roman" w:cs="Times New Roman"/>
                <w:sz w:val="24"/>
                <w:szCs w:val="24"/>
              </w:rPr>
              <w:t>50,000</w:t>
            </w:r>
          </w:p>
        </w:tc>
        <w:tc>
          <w:tcPr>
            <w:tcW w:w="2394" w:type="dxa"/>
          </w:tcPr>
          <w:p w:rsidR="00AD652C" w:rsidRDefault="00AD652C">
            <w:pPr>
              <w:rPr>
                <w:rFonts w:ascii="Times New Roman" w:hAnsi="Times New Roman" w:cs="Times New Roman"/>
                <w:sz w:val="24"/>
                <w:szCs w:val="24"/>
              </w:rPr>
            </w:pPr>
            <w:r>
              <w:rPr>
                <w:rFonts w:ascii="Times New Roman" w:hAnsi="Times New Roman" w:cs="Times New Roman"/>
                <w:sz w:val="24"/>
                <w:szCs w:val="24"/>
              </w:rPr>
              <w:t>00</w:t>
            </w:r>
          </w:p>
        </w:tc>
      </w:tr>
      <w:tr w:rsidR="00AD652C" w:rsidTr="00AD652C">
        <w:tc>
          <w:tcPr>
            <w:tcW w:w="2394" w:type="dxa"/>
          </w:tcPr>
          <w:p w:rsidR="00AD652C" w:rsidRPr="00AD652C" w:rsidRDefault="00AD652C">
            <w:pPr>
              <w:rPr>
                <w:rFonts w:ascii="Times New Roman" w:hAnsi="Times New Roman" w:cs="Times New Roman"/>
                <w:b/>
                <w:sz w:val="24"/>
                <w:szCs w:val="24"/>
              </w:rPr>
            </w:pPr>
            <w:r w:rsidRPr="00AD652C">
              <w:rPr>
                <w:rFonts w:ascii="Times New Roman" w:hAnsi="Times New Roman" w:cs="Times New Roman"/>
                <w:b/>
                <w:sz w:val="24"/>
                <w:szCs w:val="24"/>
              </w:rPr>
              <w:t xml:space="preserve">Sub </w:t>
            </w:r>
            <w:r w:rsidR="00365148">
              <w:rPr>
                <w:rFonts w:ascii="Times New Roman" w:hAnsi="Times New Roman" w:cs="Times New Roman"/>
                <w:b/>
                <w:sz w:val="24"/>
                <w:szCs w:val="24"/>
              </w:rPr>
              <w:t xml:space="preserve"> </w:t>
            </w:r>
            <w:r w:rsidRPr="00AD652C">
              <w:rPr>
                <w:rFonts w:ascii="Times New Roman" w:hAnsi="Times New Roman" w:cs="Times New Roman"/>
                <w:b/>
                <w:sz w:val="24"/>
                <w:szCs w:val="24"/>
              </w:rPr>
              <w:t>total</w:t>
            </w:r>
          </w:p>
        </w:tc>
        <w:tc>
          <w:tcPr>
            <w:tcW w:w="2394" w:type="dxa"/>
          </w:tcPr>
          <w:p w:rsidR="00AD652C" w:rsidRDefault="00AD652C">
            <w:pPr>
              <w:rPr>
                <w:rFonts w:ascii="Times New Roman" w:hAnsi="Times New Roman" w:cs="Times New Roman"/>
                <w:sz w:val="24"/>
                <w:szCs w:val="24"/>
              </w:rPr>
            </w:pPr>
            <w:r>
              <w:rPr>
                <w:rFonts w:ascii="Times New Roman" w:hAnsi="Times New Roman" w:cs="Times New Roman"/>
                <w:sz w:val="24"/>
                <w:szCs w:val="24"/>
              </w:rPr>
              <w:t>2 hectare</w:t>
            </w:r>
          </w:p>
        </w:tc>
        <w:tc>
          <w:tcPr>
            <w:tcW w:w="2394" w:type="dxa"/>
          </w:tcPr>
          <w:p w:rsidR="00AD652C" w:rsidRDefault="00AD652C">
            <w:pPr>
              <w:rPr>
                <w:rFonts w:ascii="Times New Roman" w:hAnsi="Times New Roman" w:cs="Times New Roman"/>
                <w:sz w:val="24"/>
                <w:szCs w:val="24"/>
              </w:rPr>
            </w:pPr>
            <w:r>
              <w:rPr>
                <w:rFonts w:ascii="Times New Roman" w:hAnsi="Times New Roman" w:cs="Times New Roman"/>
                <w:sz w:val="24"/>
                <w:szCs w:val="24"/>
              </w:rPr>
              <w:t>300,000</w:t>
            </w:r>
          </w:p>
        </w:tc>
        <w:tc>
          <w:tcPr>
            <w:tcW w:w="2394" w:type="dxa"/>
          </w:tcPr>
          <w:p w:rsidR="00AD652C" w:rsidRDefault="00AD652C">
            <w:pPr>
              <w:rPr>
                <w:rFonts w:ascii="Times New Roman" w:hAnsi="Times New Roman" w:cs="Times New Roman"/>
                <w:sz w:val="24"/>
                <w:szCs w:val="24"/>
              </w:rPr>
            </w:pPr>
            <w:r>
              <w:rPr>
                <w:rFonts w:ascii="Times New Roman" w:hAnsi="Times New Roman" w:cs="Times New Roman"/>
                <w:sz w:val="24"/>
                <w:szCs w:val="24"/>
              </w:rPr>
              <w:t>00</w:t>
            </w:r>
          </w:p>
        </w:tc>
      </w:tr>
      <w:tr w:rsidR="00AD652C" w:rsidTr="00AD652C">
        <w:tc>
          <w:tcPr>
            <w:tcW w:w="2394" w:type="dxa"/>
          </w:tcPr>
          <w:p w:rsidR="00AD652C" w:rsidRPr="00AD652C" w:rsidRDefault="00AD652C">
            <w:pPr>
              <w:rPr>
                <w:rFonts w:ascii="Times New Roman" w:hAnsi="Times New Roman" w:cs="Times New Roman"/>
                <w:sz w:val="24"/>
                <w:szCs w:val="24"/>
              </w:rPr>
            </w:pPr>
            <w:r>
              <w:rPr>
                <w:rFonts w:ascii="Times New Roman" w:hAnsi="Times New Roman" w:cs="Times New Roman"/>
                <w:b/>
                <w:sz w:val="24"/>
                <w:szCs w:val="24"/>
              </w:rPr>
              <w:t>T</w:t>
            </w:r>
            <w:r w:rsidRPr="00AD652C">
              <w:rPr>
                <w:rFonts w:ascii="Times New Roman" w:hAnsi="Times New Roman" w:cs="Times New Roman"/>
                <w:b/>
                <w:sz w:val="24"/>
                <w:szCs w:val="24"/>
              </w:rPr>
              <w:t>otal</w:t>
            </w:r>
          </w:p>
        </w:tc>
        <w:tc>
          <w:tcPr>
            <w:tcW w:w="2394" w:type="dxa"/>
          </w:tcPr>
          <w:p w:rsidR="00AD652C" w:rsidRDefault="00AD652C">
            <w:pPr>
              <w:rPr>
                <w:rFonts w:ascii="Times New Roman" w:hAnsi="Times New Roman" w:cs="Times New Roman"/>
                <w:sz w:val="24"/>
                <w:szCs w:val="24"/>
              </w:rPr>
            </w:pPr>
            <w:r>
              <w:rPr>
                <w:rFonts w:ascii="Times New Roman" w:hAnsi="Times New Roman" w:cs="Times New Roman"/>
                <w:sz w:val="24"/>
                <w:szCs w:val="24"/>
              </w:rPr>
              <w:t>800 hectare</w:t>
            </w:r>
          </w:p>
        </w:tc>
        <w:tc>
          <w:tcPr>
            <w:tcW w:w="2394" w:type="dxa"/>
          </w:tcPr>
          <w:p w:rsidR="00AD652C" w:rsidRDefault="00AD652C">
            <w:pPr>
              <w:rPr>
                <w:rFonts w:ascii="Times New Roman" w:hAnsi="Times New Roman" w:cs="Times New Roman"/>
                <w:sz w:val="24"/>
                <w:szCs w:val="24"/>
              </w:rPr>
            </w:pPr>
            <w:r>
              <w:rPr>
                <w:rFonts w:ascii="Times New Roman" w:hAnsi="Times New Roman" w:cs="Times New Roman"/>
                <w:sz w:val="24"/>
                <w:szCs w:val="24"/>
              </w:rPr>
              <w:t>240,000,000</w:t>
            </w:r>
          </w:p>
        </w:tc>
        <w:tc>
          <w:tcPr>
            <w:tcW w:w="2394" w:type="dxa"/>
          </w:tcPr>
          <w:p w:rsidR="00AD652C" w:rsidRDefault="00AD652C">
            <w:pPr>
              <w:rPr>
                <w:rFonts w:ascii="Times New Roman" w:hAnsi="Times New Roman" w:cs="Times New Roman"/>
                <w:sz w:val="24"/>
                <w:szCs w:val="24"/>
              </w:rPr>
            </w:pPr>
            <w:r>
              <w:rPr>
                <w:rFonts w:ascii="Times New Roman" w:hAnsi="Times New Roman" w:cs="Times New Roman"/>
                <w:sz w:val="24"/>
                <w:szCs w:val="24"/>
              </w:rPr>
              <w:t>00</w:t>
            </w:r>
          </w:p>
        </w:tc>
      </w:tr>
    </w:tbl>
    <w:p w:rsidR="00703662" w:rsidRDefault="00703662">
      <w:pPr>
        <w:rPr>
          <w:rFonts w:ascii="Times New Roman" w:hAnsi="Times New Roman" w:cs="Times New Roman"/>
          <w:sz w:val="24"/>
          <w:szCs w:val="24"/>
        </w:rPr>
      </w:pPr>
    </w:p>
    <w:p w:rsidR="00A4202E" w:rsidRDefault="00A4202E">
      <w:pPr>
        <w:rPr>
          <w:rFonts w:ascii="Times New Roman" w:hAnsi="Times New Roman" w:cs="Times New Roman"/>
          <w:sz w:val="24"/>
          <w:szCs w:val="24"/>
        </w:rPr>
      </w:pPr>
      <w:r>
        <w:rPr>
          <w:rFonts w:ascii="Times New Roman" w:hAnsi="Times New Roman" w:cs="Times New Roman"/>
          <w:sz w:val="24"/>
          <w:szCs w:val="24"/>
        </w:rPr>
        <w:t>EQUIPMENTS</w:t>
      </w:r>
    </w:p>
    <w:tbl>
      <w:tblPr>
        <w:tblStyle w:val="TableGrid"/>
        <w:tblW w:w="0" w:type="auto"/>
        <w:tblLook w:val="04A0"/>
      </w:tblPr>
      <w:tblGrid>
        <w:gridCol w:w="1591"/>
        <w:gridCol w:w="710"/>
        <w:gridCol w:w="2507"/>
        <w:gridCol w:w="1590"/>
        <w:gridCol w:w="1593"/>
        <w:gridCol w:w="1585"/>
      </w:tblGrid>
      <w:tr w:rsidR="00A4202E" w:rsidTr="00A4202E">
        <w:tc>
          <w:tcPr>
            <w:tcW w:w="1596" w:type="dxa"/>
          </w:tcPr>
          <w:p w:rsidR="00A4202E" w:rsidRDefault="00A4202E">
            <w:pPr>
              <w:rPr>
                <w:rFonts w:ascii="Times New Roman" w:hAnsi="Times New Roman" w:cs="Times New Roman"/>
                <w:sz w:val="24"/>
                <w:szCs w:val="24"/>
              </w:rPr>
            </w:pPr>
            <w:r>
              <w:rPr>
                <w:rFonts w:ascii="Times New Roman" w:hAnsi="Times New Roman" w:cs="Times New Roman"/>
                <w:sz w:val="24"/>
                <w:szCs w:val="24"/>
              </w:rPr>
              <w:t>Name</w:t>
            </w:r>
          </w:p>
        </w:tc>
        <w:tc>
          <w:tcPr>
            <w:tcW w:w="672" w:type="dxa"/>
          </w:tcPr>
          <w:p w:rsidR="00A4202E" w:rsidRDefault="00A4202E">
            <w:pPr>
              <w:rPr>
                <w:rFonts w:ascii="Times New Roman" w:hAnsi="Times New Roman" w:cs="Times New Roman"/>
                <w:sz w:val="24"/>
                <w:szCs w:val="24"/>
              </w:rPr>
            </w:pPr>
            <w:r>
              <w:rPr>
                <w:rFonts w:ascii="Times New Roman" w:hAnsi="Times New Roman" w:cs="Times New Roman"/>
                <w:sz w:val="24"/>
                <w:szCs w:val="24"/>
              </w:rPr>
              <w:t>QTY</w:t>
            </w:r>
          </w:p>
        </w:tc>
        <w:tc>
          <w:tcPr>
            <w:tcW w:w="2520" w:type="dxa"/>
          </w:tcPr>
          <w:p w:rsidR="00A4202E" w:rsidRDefault="00A4202E">
            <w:pPr>
              <w:rPr>
                <w:rFonts w:ascii="Times New Roman" w:hAnsi="Times New Roman" w:cs="Times New Roman"/>
                <w:sz w:val="24"/>
                <w:szCs w:val="24"/>
              </w:rPr>
            </w:pPr>
            <w:r>
              <w:rPr>
                <w:rFonts w:ascii="Times New Roman" w:hAnsi="Times New Roman" w:cs="Times New Roman"/>
                <w:sz w:val="24"/>
                <w:szCs w:val="24"/>
              </w:rPr>
              <w:t>MODEL</w:t>
            </w:r>
          </w:p>
        </w:tc>
        <w:tc>
          <w:tcPr>
            <w:tcW w:w="1596" w:type="dxa"/>
          </w:tcPr>
          <w:p w:rsidR="00A4202E" w:rsidRDefault="00A4202E">
            <w:pPr>
              <w:rPr>
                <w:rFonts w:ascii="Times New Roman" w:hAnsi="Times New Roman" w:cs="Times New Roman"/>
                <w:sz w:val="24"/>
                <w:szCs w:val="24"/>
              </w:rPr>
            </w:pPr>
            <w:r>
              <w:rPr>
                <w:rFonts w:ascii="Times New Roman" w:hAnsi="Times New Roman" w:cs="Times New Roman"/>
                <w:sz w:val="24"/>
                <w:szCs w:val="24"/>
              </w:rPr>
              <w:t>USD</w:t>
            </w:r>
          </w:p>
        </w:tc>
        <w:tc>
          <w:tcPr>
            <w:tcW w:w="1596" w:type="dxa"/>
          </w:tcPr>
          <w:p w:rsidR="00A4202E" w:rsidRDefault="00A4202E">
            <w:pPr>
              <w:rPr>
                <w:rFonts w:ascii="Times New Roman" w:hAnsi="Times New Roman" w:cs="Times New Roman"/>
                <w:sz w:val="24"/>
                <w:szCs w:val="24"/>
              </w:rPr>
            </w:pPr>
            <w:r>
              <w:rPr>
                <w:rFonts w:ascii="Times New Roman" w:hAnsi="Times New Roman" w:cs="Times New Roman"/>
                <w:sz w:val="24"/>
                <w:szCs w:val="24"/>
              </w:rPr>
              <w:t>N</w:t>
            </w:r>
          </w:p>
        </w:tc>
        <w:tc>
          <w:tcPr>
            <w:tcW w:w="1596" w:type="dxa"/>
          </w:tcPr>
          <w:p w:rsidR="00A4202E" w:rsidRDefault="00A4202E">
            <w:pPr>
              <w:rPr>
                <w:rFonts w:ascii="Times New Roman" w:hAnsi="Times New Roman" w:cs="Times New Roman"/>
                <w:sz w:val="24"/>
                <w:szCs w:val="24"/>
              </w:rPr>
            </w:pPr>
            <w:r>
              <w:rPr>
                <w:rFonts w:ascii="Times New Roman" w:hAnsi="Times New Roman" w:cs="Times New Roman"/>
                <w:sz w:val="24"/>
                <w:szCs w:val="24"/>
              </w:rPr>
              <w:t>K</w:t>
            </w:r>
          </w:p>
        </w:tc>
      </w:tr>
      <w:tr w:rsidR="00A4202E" w:rsidTr="00A4202E">
        <w:tc>
          <w:tcPr>
            <w:tcW w:w="1596" w:type="dxa"/>
          </w:tcPr>
          <w:p w:rsidR="00A4202E" w:rsidRDefault="00A4202E">
            <w:pPr>
              <w:rPr>
                <w:rFonts w:ascii="Times New Roman" w:hAnsi="Times New Roman" w:cs="Times New Roman"/>
                <w:sz w:val="24"/>
                <w:szCs w:val="24"/>
              </w:rPr>
            </w:pPr>
            <w:r>
              <w:rPr>
                <w:rFonts w:ascii="Times New Roman" w:hAnsi="Times New Roman" w:cs="Times New Roman"/>
                <w:sz w:val="24"/>
                <w:szCs w:val="24"/>
              </w:rPr>
              <w:t>Sub soiler</w:t>
            </w:r>
          </w:p>
        </w:tc>
        <w:tc>
          <w:tcPr>
            <w:tcW w:w="672" w:type="dxa"/>
          </w:tcPr>
          <w:p w:rsidR="00A4202E" w:rsidRDefault="00A4202E">
            <w:pPr>
              <w:rPr>
                <w:rFonts w:ascii="Times New Roman" w:hAnsi="Times New Roman" w:cs="Times New Roman"/>
                <w:sz w:val="24"/>
                <w:szCs w:val="24"/>
              </w:rPr>
            </w:pPr>
            <w:r>
              <w:rPr>
                <w:rFonts w:ascii="Times New Roman" w:hAnsi="Times New Roman" w:cs="Times New Roman"/>
                <w:sz w:val="24"/>
                <w:szCs w:val="24"/>
              </w:rPr>
              <w:t>2</w:t>
            </w:r>
          </w:p>
        </w:tc>
        <w:tc>
          <w:tcPr>
            <w:tcW w:w="2520" w:type="dxa"/>
          </w:tcPr>
          <w:p w:rsidR="00A4202E" w:rsidRDefault="00651E56">
            <w:pPr>
              <w:rPr>
                <w:rFonts w:ascii="Times New Roman" w:hAnsi="Times New Roman" w:cs="Times New Roman"/>
                <w:sz w:val="24"/>
                <w:szCs w:val="24"/>
              </w:rPr>
            </w:pPr>
            <w:r>
              <w:rPr>
                <w:rFonts w:ascii="Times New Roman" w:hAnsi="Times New Roman" w:cs="Times New Roman"/>
                <w:sz w:val="24"/>
                <w:szCs w:val="24"/>
              </w:rPr>
              <w:t>IS- 200 G</w:t>
            </w:r>
          </w:p>
        </w:tc>
        <w:tc>
          <w:tcPr>
            <w:tcW w:w="1596" w:type="dxa"/>
          </w:tcPr>
          <w:p w:rsidR="00A4202E" w:rsidRDefault="00651E56">
            <w:pPr>
              <w:rPr>
                <w:rFonts w:ascii="Times New Roman" w:hAnsi="Times New Roman" w:cs="Times New Roman"/>
                <w:sz w:val="24"/>
                <w:szCs w:val="24"/>
              </w:rPr>
            </w:pPr>
            <w:r>
              <w:rPr>
                <w:rFonts w:ascii="Times New Roman" w:hAnsi="Times New Roman" w:cs="Times New Roman"/>
                <w:sz w:val="24"/>
                <w:szCs w:val="24"/>
              </w:rPr>
              <w:t>6500</w:t>
            </w:r>
          </w:p>
        </w:tc>
        <w:tc>
          <w:tcPr>
            <w:tcW w:w="1596" w:type="dxa"/>
          </w:tcPr>
          <w:p w:rsidR="00A4202E" w:rsidRDefault="00166709">
            <w:pPr>
              <w:rPr>
                <w:rFonts w:ascii="Times New Roman" w:hAnsi="Times New Roman" w:cs="Times New Roman"/>
                <w:sz w:val="24"/>
                <w:szCs w:val="24"/>
              </w:rPr>
            </w:pPr>
            <w:r>
              <w:rPr>
                <w:rFonts w:ascii="Times New Roman" w:hAnsi="Times New Roman" w:cs="Times New Roman"/>
                <w:sz w:val="24"/>
                <w:szCs w:val="24"/>
              </w:rPr>
              <w:t>2340000</w:t>
            </w:r>
          </w:p>
        </w:tc>
        <w:tc>
          <w:tcPr>
            <w:tcW w:w="1596" w:type="dxa"/>
          </w:tcPr>
          <w:p w:rsidR="00A4202E" w:rsidRDefault="007E7648">
            <w:pPr>
              <w:rPr>
                <w:rFonts w:ascii="Times New Roman" w:hAnsi="Times New Roman" w:cs="Times New Roman"/>
                <w:sz w:val="24"/>
                <w:szCs w:val="24"/>
              </w:rPr>
            </w:pPr>
            <w:r>
              <w:rPr>
                <w:rFonts w:ascii="Times New Roman" w:hAnsi="Times New Roman" w:cs="Times New Roman"/>
                <w:sz w:val="24"/>
                <w:szCs w:val="24"/>
              </w:rPr>
              <w:t>00</w:t>
            </w:r>
          </w:p>
        </w:tc>
      </w:tr>
      <w:tr w:rsidR="00A4202E" w:rsidTr="00A4202E">
        <w:tc>
          <w:tcPr>
            <w:tcW w:w="1596" w:type="dxa"/>
          </w:tcPr>
          <w:p w:rsidR="00A4202E" w:rsidRDefault="00A4202E">
            <w:pPr>
              <w:rPr>
                <w:rFonts w:ascii="Times New Roman" w:hAnsi="Times New Roman" w:cs="Times New Roman"/>
                <w:sz w:val="24"/>
                <w:szCs w:val="24"/>
              </w:rPr>
            </w:pPr>
            <w:r>
              <w:rPr>
                <w:rFonts w:ascii="Times New Roman" w:hAnsi="Times New Roman" w:cs="Times New Roman"/>
                <w:sz w:val="24"/>
                <w:szCs w:val="24"/>
              </w:rPr>
              <w:t>Soy seeder</w:t>
            </w:r>
          </w:p>
        </w:tc>
        <w:tc>
          <w:tcPr>
            <w:tcW w:w="672" w:type="dxa"/>
          </w:tcPr>
          <w:p w:rsidR="00A4202E" w:rsidRDefault="00A4202E">
            <w:pPr>
              <w:rPr>
                <w:rFonts w:ascii="Times New Roman" w:hAnsi="Times New Roman" w:cs="Times New Roman"/>
                <w:sz w:val="24"/>
                <w:szCs w:val="24"/>
              </w:rPr>
            </w:pPr>
            <w:r>
              <w:rPr>
                <w:rFonts w:ascii="Times New Roman" w:hAnsi="Times New Roman" w:cs="Times New Roman"/>
                <w:sz w:val="24"/>
                <w:szCs w:val="24"/>
              </w:rPr>
              <w:t>2</w:t>
            </w:r>
          </w:p>
        </w:tc>
        <w:tc>
          <w:tcPr>
            <w:tcW w:w="2520" w:type="dxa"/>
          </w:tcPr>
          <w:p w:rsidR="00A4202E" w:rsidRDefault="00651E56">
            <w:pPr>
              <w:rPr>
                <w:rFonts w:ascii="Times New Roman" w:hAnsi="Times New Roman" w:cs="Times New Roman"/>
                <w:sz w:val="24"/>
                <w:szCs w:val="24"/>
              </w:rPr>
            </w:pPr>
            <w:r>
              <w:rPr>
                <w:rFonts w:ascii="Times New Roman" w:hAnsi="Times New Roman" w:cs="Times New Roman"/>
                <w:sz w:val="24"/>
                <w:szCs w:val="24"/>
              </w:rPr>
              <w:t>2BFY-6C</w:t>
            </w:r>
          </w:p>
        </w:tc>
        <w:tc>
          <w:tcPr>
            <w:tcW w:w="1596" w:type="dxa"/>
          </w:tcPr>
          <w:p w:rsidR="00A4202E" w:rsidRDefault="00651E56">
            <w:pPr>
              <w:rPr>
                <w:rFonts w:ascii="Times New Roman" w:hAnsi="Times New Roman" w:cs="Times New Roman"/>
                <w:sz w:val="24"/>
                <w:szCs w:val="24"/>
              </w:rPr>
            </w:pPr>
            <w:r>
              <w:rPr>
                <w:rFonts w:ascii="Times New Roman" w:hAnsi="Times New Roman" w:cs="Times New Roman"/>
                <w:sz w:val="24"/>
                <w:szCs w:val="24"/>
              </w:rPr>
              <w:t>9900</w:t>
            </w:r>
          </w:p>
        </w:tc>
        <w:tc>
          <w:tcPr>
            <w:tcW w:w="1596" w:type="dxa"/>
          </w:tcPr>
          <w:p w:rsidR="00A4202E" w:rsidRDefault="00166709">
            <w:pPr>
              <w:rPr>
                <w:rFonts w:ascii="Times New Roman" w:hAnsi="Times New Roman" w:cs="Times New Roman"/>
                <w:sz w:val="24"/>
                <w:szCs w:val="24"/>
              </w:rPr>
            </w:pPr>
            <w:r>
              <w:rPr>
                <w:rFonts w:ascii="Times New Roman" w:hAnsi="Times New Roman" w:cs="Times New Roman"/>
                <w:sz w:val="24"/>
                <w:szCs w:val="24"/>
              </w:rPr>
              <w:t>3564000</w:t>
            </w:r>
          </w:p>
        </w:tc>
        <w:tc>
          <w:tcPr>
            <w:tcW w:w="1596" w:type="dxa"/>
          </w:tcPr>
          <w:p w:rsidR="00A4202E" w:rsidRDefault="007E7648">
            <w:pPr>
              <w:rPr>
                <w:rFonts w:ascii="Times New Roman" w:hAnsi="Times New Roman" w:cs="Times New Roman"/>
                <w:sz w:val="24"/>
                <w:szCs w:val="24"/>
              </w:rPr>
            </w:pPr>
            <w:r>
              <w:rPr>
                <w:rFonts w:ascii="Times New Roman" w:hAnsi="Times New Roman" w:cs="Times New Roman"/>
                <w:sz w:val="24"/>
                <w:szCs w:val="24"/>
              </w:rPr>
              <w:t>00</w:t>
            </w:r>
          </w:p>
        </w:tc>
      </w:tr>
      <w:tr w:rsidR="00A4202E" w:rsidTr="00A4202E">
        <w:tc>
          <w:tcPr>
            <w:tcW w:w="1596" w:type="dxa"/>
          </w:tcPr>
          <w:p w:rsidR="00A4202E" w:rsidRDefault="00A4202E">
            <w:pPr>
              <w:rPr>
                <w:rFonts w:ascii="Times New Roman" w:hAnsi="Times New Roman" w:cs="Times New Roman"/>
                <w:sz w:val="24"/>
                <w:szCs w:val="24"/>
              </w:rPr>
            </w:pPr>
            <w:r>
              <w:rPr>
                <w:rFonts w:ascii="Times New Roman" w:hAnsi="Times New Roman" w:cs="Times New Roman"/>
                <w:sz w:val="24"/>
                <w:szCs w:val="24"/>
              </w:rPr>
              <w:t>Tractor</w:t>
            </w:r>
          </w:p>
        </w:tc>
        <w:tc>
          <w:tcPr>
            <w:tcW w:w="672" w:type="dxa"/>
          </w:tcPr>
          <w:p w:rsidR="00A4202E" w:rsidRDefault="00A4202E">
            <w:pPr>
              <w:rPr>
                <w:rFonts w:ascii="Times New Roman" w:hAnsi="Times New Roman" w:cs="Times New Roman"/>
                <w:sz w:val="24"/>
                <w:szCs w:val="24"/>
              </w:rPr>
            </w:pPr>
            <w:r>
              <w:rPr>
                <w:rFonts w:ascii="Times New Roman" w:hAnsi="Times New Roman" w:cs="Times New Roman"/>
                <w:sz w:val="24"/>
                <w:szCs w:val="24"/>
              </w:rPr>
              <w:t>2</w:t>
            </w:r>
          </w:p>
        </w:tc>
        <w:tc>
          <w:tcPr>
            <w:tcW w:w="2520" w:type="dxa"/>
          </w:tcPr>
          <w:p w:rsidR="00A4202E" w:rsidRDefault="00651E56">
            <w:pPr>
              <w:rPr>
                <w:rFonts w:ascii="Times New Roman" w:hAnsi="Times New Roman" w:cs="Times New Roman"/>
                <w:sz w:val="24"/>
                <w:szCs w:val="24"/>
              </w:rPr>
            </w:pPr>
            <w:r>
              <w:rPr>
                <w:rFonts w:ascii="Times New Roman" w:hAnsi="Times New Roman" w:cs="Times New Roman"/>
                <w:sz w:val="24"/>
                <w:szCs w:val="24"/>
              </w:rPr>
              <w:t>YTO-904(90hp)</w:t>
            </w:r>
          </w:p>
        </w:tc>
        <w:tc>
          <w:tcPr>
            <w:tcW w:w="1596" w:type="dxa"/>
          </w:tcPr>
          <w:p w:rsidR="00A4202E" w:rsidRDefault="00651E56">
            <w:pPr>
              <w:rPr>
                <w:rFonts w:ascii="Times New Roman" w:hAnsi="Times New Roman" w:cs="Times New Roman"/>
                <w:sz w:val="24"/>
                <w:szCs w:val="24"/>
              </w:rPr>
            </w:pPr>
            <w:r>
              <w:rPr>
                <w:rFonts w:ascii="Times New Roman" w:hAnsi="Times New Roman" w:cs="Times New Roman"/>
                <w:sz w:val="24"/>
                <w:szCs w:val="24"/>
              </w:rPr>
              <w:t>48900</w:t>
            </w:r>
          </w:p>
        </w:tc>
        <w:tc>
          <w:tcPr>
            <w:tcW w:w="1596" w:type="dxa"/>
          </w:tcPr>
          <w:p w:rsidR="00A4202E" w:rsidRDefault="00166709">
            <w:pPr>
              <w:rPr>
                <w:rFonts w:ascii="Times New Roman" w:hAnsi="Times New Roman" w:cs="Times New Roman"/>
                <w:sz w:val="24"/>
                <w:szCs w:val="24"/>
              </w:rPr>
            </w:pPr>
            <w:r>
              <w:rPr>
                <w:rFonts w:ascii="Times New Roman" w:hAnsi="Times New Roman" w:cs="Times New Roman"/>
                <w:sz w:val="24"/>
                <w:szCs w:val="24"/>
              </w:rPr>
              <w:t>17604000</w:t>
            </w:r>
          </w:p>
        </w:tc>
        <w:tc>
          <w:tcPr>
            <w:tcW w:w="1596" w:type="dxa"/>
          </w:tcPr>
          <w:p w:rsidR="00A4202E" w:rsidRDefault="007E7648">
            <w:pPr>
              <w:rPr>
                <w:rFonts w:ascii="Times New Roman" w:hAnsi="Times New Roman" w:cs="Times New Roman"/>
                <w:sz w:val="24"/>
                <w:szCs w:val="24"/>
              </w:rPr>
            </w:pPr>
            <w:r>
              <w:rPr>
                <w:rFonts w:ascii="Times New Roman" w:hAnsi="Times New Roman" w:cs="Times New Roman"/>
                <w:sz w:val="24"/>
                <w:szCs w:val="24"/>
              </w:rPr>
              <w:t>00</w:t>
            </w:r>
          </w:p>
        </w:tc>
      </w:tr>
      <w:tr w:rsidR="00A4202E" w:rsidTr="00A4202E">
        <w:tc>
          <w:tcPr>
            <w:tcW w:w="1596" w:type="dxa"/>
          </w:tcPr>
          <w:p w:rsidR="00A4202E" w:rsidRDefault="00A4202E">
            <w:pPr>
              <w:rPr>
                <w:rFonts w:ascii="Times New Roman" w:hAnsi="Times New Roman" w:cs="Times New Roman"/>
                <w:sz w:val="24"/>
                <w:szCs w:val="24"/>
              </w:rPr>
            </w:pPr>
            <w:r>
              <w:rPr>
                <w:rFonts w:ascii="Times New Roman" w:hAnsi="Times New Roman" w:cs="Times New Roman"/>
                <w:sz w:val="24"/>
                <w:szCs w:val="24"/>
              </w:rPr>
              <w:t>Disc harrow</w:t>
            </w:r>
          </w:p>
        </w:tc>
        <w:tc>
          <w:tcPr>
            <w:tcW w:w="672" w:type="dxa"/>
          </w:tcPr>
          <w:p w:rsidR="00A4202E" w:rsidRDefault="00A4202E">
            <w:pPr>
              <w:rPr>
                <w:rFonts w:ascii="Times New Roman" w:hAnsi="Times New Roman" w:cs="Times New Roman"/>
                <w:sz w:val="24"/>
                <w:szCs w:val="24"/>
              </w:rPr>
            </w:pPr>
            <w:r>
              <w:rPr>
                <w:rFonts w:ascii="Times New Roman" w:hAnsi="Times New Roman" w:cs="Times New Roman"/>
                <w:sz w:val="24"/>
                <w:szCs w:val="24"/>
              </w:rPr>
              <w:t>2</w:t>
            </w:r>
          </w:p>
        </w:tc>
        <w:tc>
          <w:tcPr>
            <w:tcW w:w="2520" w:type="dxa"/>
          </w:tcPr>
          <w:p w:rsidR="00A4202E" w:rsidRDefault="00651E56">
            <w:pPr>
              <w:rPr>
                <w:rFonts w:ascii="Times New Roman" w:hAnsi="Times New Roman" w:cs="Times New Roman"/>
                <w:sz w:val="24"/>
                <w:szCs w:val="24"/>
              </w:rPr>
            </w:pPr>
            <w:r>
              <w:rPr>
                <w:rFonts w:ascii="Times New Roman" w:hAnsi="Times New Roman" w:cs="Times New Roman"/>
                <w:sz w:val="24"/>
                <w:szCs w:val="24"/>
              </w:rPr>
              <w:t>IBJ-3.0</w:t>
            </w:r>
          </w:p>
        </w:tc>
        <w:tc>
          <w:tcPr>
            <w:tcW w:w="1596" w:type="dxa"/>
          </w:tcPr>
          <w:p w:rsidR="00A4202E" w:rsidRDefault="00651E56">
            <w:pPr>
              <w:rPr>
                <w:rFonts w:ascii="Times New Roman" w:hAnsi="Times New Roman" w:cs="Times New Roman"/>
                <w:sz w:val="24"/>
                <w:szCs w:val="24"/>
              </w:rPr>
            </w:pPr>
            <w:r>
              <w:rPr>
                <w:rFonts w:ascii="Times New Roman" w:hAnsi="Times New Roman" w:cs="Times New Roman"/>
                <w:sz w:val="24"/>
                <w:szCs w:val="24"/>
              </w:rPr>
              <w:t>7040</w:t>
            </w:r>
          </w:p>
        </w:tc>
        <w:tc>
          <w:tcPr>
            <w:tcW w:w="1596" w:type="dxa"/>
          </w:tcPr>
          <w:p w:rsidR="00A4202E" w:rsidRDefault="00166709">
            <w:pPr>
              <w:rPr>
                <w:rFonts w:ascii="Times New Roman" w:hAnsi="Times New Roman" w:cs="Times New Roman"/>
                <w:sz w:val="24"/>
                <w:szCs w:val="24"/>
              </w:rPr>
            </w:pPr>
            <w:r>
              <w:rPr>
                <w:rFonts w:ascii="Times New Roman" w:hAnsi="Times New Roman" w:cs="Times New Roman"/>
                <w:sz w:val="24"/>
                <w:szCs w:val="24"/>
              </w:rPr>
              <w:t>2534400</w:t>
            </w:r>
          </w:p>
        </w:tc>
        <w:tc>
          <w:tcPr>
            <w:tcW w:w="1596" w:type="dxa"/>
          </w:tcPr>
          <w:p w:rsidR="00A4202E" w:rsidRDefault="007E7648">
            <w:pPr>
              <w:rPr>
                <w:rFonts w:ascii="Times New Roman" w:hAnsi="Times New Roman" w:cs="Times New Roman"/>
                <w:sz w:val="24"/>
                <w:szCs w:val="24"/>
              </w:rPr>
            </w:pPr>
            <w:r>
              <w:rPr>
                <w:rFonts w:ascii="Times New Roman" w:hAnsi="Times New Roman" w:cs="Times New Roman"/>
                <w:sz w:val="24"/>
                <w:szCs w:val="24"/>
              </w:rPr>
              <w:t>00</w:t>
            </w:r>
          </w:p>
        </w:tc>
      </w:tr>
      <w:tr w:rsidR="00A4202E" w:rsidTr="00A4202E">
        <w:tc>
          <w:tcPr>
            <w:tcW w:w="1596" w:type="dxa"/>
          </w:tcPr>
          <w:p w:rsidR="00A4202E" w:rsidRDefault="00A4202E">
            <w:pPr>
              <w:rPr>
                <w:rFonts w:ascii="Times New Roman" w:hAnsi="Times New Roman" w:cs="Times New Roman"/>
                <w:sz w:val="24"/>
                <w:szCs w:val="24"/>
              </w:rPr>
            </w:pPr>
            <w:r>
              <w:rPr>
                <w:rFonts w:ascii="Times New Roman" w:hAnsi="Times New Roman" w:cs="Times New Roman"/>
                <w:sz w:val="24"/>
                <w:szCs w:val="24"/>
              </w:rPr>
              <w:t>Tripper</w:t>
            </w:r>
          </w:p>
        </w:tc>
        <w:tc>
          <w:tcPr>
            <w:tcW w:w="672" w:type="dxa"/>
          </w:tcPr>
          <w:p w:rsidR="00A4202E" w:rsidRDefault="00A4202E">
            <w:pPr>
              <w:rPr>
                <w:rFonts w:ascii="Times New Roman" w:hAnsi="Times New Roman" w:cs="Times New Roman"/>
                <w:sz w:val="24"/>
                <w:szCs w:val="24"/>
              </w:rPr>
            </w:pPr>
            <w:r>
              <w:rPr>
                <w:rFonts w:ascii="Times New Roman" w:hAnsi="Times New Roman" w:cs="Times New Roman"/>
                <w:sz w:val="24"/>
                <w:szCs w:val="24"/>
              </w:rPr>
              <w:t>2</w:t>
            </w:r>
          </w:p>
        </w:tc>
        <w:tc>
          <w:tcPr>
            <w:tcW w:w="2520" w:type="dxa"/>
          </w:tcPr>
          <w:p w:rsidR="00A4202E" w:rsidRDefault="00651E56">
            <w:pPr>
              <w:rPr>
                <w:rFonts w:ascii="Times New Roman" w:hAnsi="Times New Roman" w:cs="Times New Roman"/>
                <w:sz w:val="24"/>
                <w:szCs w:val="24"/>
              </w:rPr>
            </w:pPr>
            <w:r>
              <w:rPr>
                <w:rFonts w:ascii="Times New Roman" w:hAnsi="Times New Roman" w:cs="Times New Roman"/>
                <w:sz w:val="24"/>
                <w:szCs w:val="24"/>
              </w:rPr>
              <w:t>7CX-8T</w:t>
            </w:r>
          </w:p>
        </w:tc>
        <w:tc>
          <w:tcPr>
            <w:tcW w:w="1596" w:type="dxa"/>
          </w:tcPr>
          <w:p w:rsidR="00A4202E" w:rsidRDefault="008C2A20">
            <w:pPr>
              <w:rPr>
                <w:rFonts w:ascii="Times New Roman" w:hAnsi="Times New Roman" w:cs="Times New Roman"/>
                <w:sz w:val="24"/>
                <w:szCs w:val="24"/>
              </w:rPr>
            </w:pPr>
            <w:r>
              <w:rPr>
                <w:rFonts w:ascii="Times New Roman" w:hAnsi="Times New Roman" w:cs="Times New Roman"/>
                <w:sz w:val="24"/>
                <w:szCs w:val="24"/>
              </w:rPr>
              <w:t>18900</w:t>
            </w:r>
          </w:p>
        </w:tc>
        <w:tc>
          <w:tcPr>
            <w:tcW w:w="1596" w:type="dxa"/>
          </w:tcPr>
          <w:p w:rsidR="00A4202E" w:rsidRDefault="00166709">
            <w:pPr>
              <w:rPr>
                <w:rFonts w:ascii="Times New Roman" w:hAnsi="Times New Roman" w:cs="Times New Roman"/>
                <w:sz w:val="24"/>
                <w:szCs w:val="24"/>
              </w:rPr>
            </w:pPr>
            <w:r>
              <w:rPr>
                <w:rFonts w:ascii="Times New Roman" w:hAnsi="Times New Roman" w:cs="Times New Roman"/>
                <w:sz w:val="24"/>
                <w:szCs w:val="24"/>
              </w:rPr>
              <w:t>6804000</w:t>
            </w:r>
          </w:p>
        </w:tc>
        <w:tc>
          <w:tcPr>
            <w:tcW w:w="1596" w:type="dxa"/>
          </w:tcPr>
          <w:p w:rsidR="00A4202E" w:rsidRDefault="007E7648">
            <w:pPr>
              <w:rPr>
                <w:rFonts w:ascii="Times New Roman" w:hAnsi="Times New Roman" w:cs="Times New Roman"/>
                <w:sz w:val="24"/>
                <w:szCs w:val="24"/>
              </w:rPr>
            </w:pPr>
            <w:r>
              <w:rPr>
                <w:rFonts w:ascii="Times New Roman" w:hAnsi="Times New Roman" w:cs="Times New Roman"/>
                <w:sz w:val="24"/>
                <w:szCs w:val="24"/>
              </w:rPr>
              <w:t>00</w:t>
            </w:r>
          </w:p>
        </w:tc>
      </w:tr>
      <w:tr w:rsidR="00A4202E" w:rsidTr="00166709">
        <w:trPr>
          <w:trHeight w:val="233"/>
        </w:trPr>
        <w:tc>
          <w:tcPr>
            <w:tcW w:w="1596" w:type="dxa"/>
          </w:tcPr>
          <w:p w:rsidR="00A4202E" w:rsidRDefault="00A4202E">
            <w:pPr>
              <w:rPr>
                <w:rFonts w:ascii="Times New Roman" w:hAnsi="Times New Roman" w:cs="Times New Roman"/>
                <w:sz w:val="24"/>
                <w:szCs w:val="24"/>
              </w:rPr>
            </w:pPr>
            <w:r>
              <w:rPr>
                <w:rFonts w:ascii="Times New Roman" w:hAnsi="Times New Roman" w:cs="Times New Roman"/>
                <w:sz w:val="24"/>
                <w:szCs w:val="24"/>
              </w:rPr>
              <w:t>harvester</w:t>
            </w:r>
          </w:p>
        </w:tc>
        <w:tc>
          <w:tcPr>
            <w:tcW w:w="672" w:type="dxa"/>
          </w:tcPr>
          <w:p w:rsidR="00A4202E" w:rsidRDefault="00A4202E">
            <w:pPr>
              <w:rPr>
                <w:rFonts w:ascii="Times New Roman" w:hAnsi="Times New Roman" w:cs="Times New Roman"/>
                <w:sz w:val="24"/>
                <w:szCs w:val="24"/>
              </w:rPr>
            </w:pPr>
            <w:r>
              <w:rPr>
                <w:rFonts w:ascii="Times New Roman" w:hAnsi="Times New Roman" w:cs="Times New Roman"/>
                <w:sz w:val="24"/>
                <w:szCs w:val="24"/>
              </w:rPr>
              <w:t>2</w:t>
            </w:r>
          </w:p>
        </w:tc>
        <w:tc>
          <w:tcPr>
            <w:tcW w:w="2520" w:type="dxa"/>
          </w:tcPr>
          <w:p w:rsidR="00A4202E" w:rsidRDefault="00651E56">
            <w:pPr>
              <w:rPr>
                <w:rFonts w:ascii="Times New Roman" w:hAnsi="Times New Roman" w:cs="Times New Roman"/>
                <w:sz w:val="24"/>
                <w:szCs w:val="24"/>
              </w:rPr>
            </w:pPr>
            <w:r>
              <w:rPr>
                <w:rFonts w:ascii="Times New Roman" w:hAnsi="Times New Roman" w:cs="Times New Roman"/>
                <w:sz w:val="24"/>
                <w:szCs w:val="24"/>
              </w:rPr>
              <w:t>4YZ-6</w:t>
            </w:r>
          </w:p>
        </w:tc>
        <w:tc>
          <w:tcPr>
            <w:tcW w:w="1596" w:type="dxa"/>
          </w:tcPr>
          <w:p w:rsidR="00A4202E" w:rsidRDefault="008C2A20">
            <w:pPr>
              <w:rPr>
                <w:rFonts w:ascii="Times New Roman" w:hAnsi="Times New Roman" w:cs="Times New Roman"/>
                <w:sz w:val="24"/>
                <w:szCs w:val="24"/>
              </w:rPr>
            </w:pPr>
            <w:r>
              <w:rPr>
                <w:rFonts w:ascii="Times New Roman" w:hAnsi="Times New Roman" w:cs="Times New Roman"/>
                <w:sz w:val="24"/>
                <w:szCs w:val="24"/>
              </w:rPr>
              <w:t>207000</w:t>
            </w:r>
          </w:p>
        </w:tc>
        <w:tc>
          <w:tcPr>
            <w:tcW w:w="1596" w:type="dxa"/>
          </w:tcPr>
          <w:p w:rsidR="00A4202E" w:rsidRDefault="00166709">
            <w:pPr>
              <w:rPr>
                <w:rFonts w:ascii="Times New Roman" w:hAnsi="Times New Roman" w:cs="Times New Roman"/>
                <w:sz w:val="24"/>
                <w:szCs w:val="24"/>
              </w:rPr>
            </w:pPr>
            <w:r>
              <w:rPr>
                <w:rFonts w:ascii="Times New Roman" w:hAnsi="Times New Roman" w:cs="Times New Roman"/>
                <w:sz w:val="24"/>
                <w:szCs w:val="24"/>
              </w:rPr>
              <w:t>74520000</w:t>
            </w:r>
          </w:p>
        </w:tc>
        <w:tc>
          <w:tcPr>
            <w:tcW w:w="1596" w:type="dxa"/>
          </w:tcPr>
          <w:p w:rsidR="00A4202E" w:rsidRDefault="007E7648">
            <w:pPr>
              <w:rPr>
                <w:rFonts w:ascii="Times New Roman" w:hAnsi="Times New Roman" w:cs="Times New Roman"/>
                <w:sz w:val="24"/>
                <w:szCs w:val="24"/>
              </w:rPr>
            </w:pPr>
            <w:r>
              <w:rPr>
                <w:rFonts w:ascii="Times New Roman" w:hAnsi="Times New Roman" w:cs="Times New Roman"/>
                <w:sz w:val="24"/>
                <w:szCs w:val="24"/>
              </w:rPr>
              <w:t>00</w:t>
            </w:r>
          </w:p>
        </w:tc>
      </w:tr>
      <w:tr w:rsidR="00A4202E" w:rsidTr="00A4202E">
        <w:tc>
          <w:tcPr>
            <w:tcW w:w="1596" w:type="dxa"/>
          </w:tcPr>
          <w:p w:rsidR="00A4202E" w:rsidRDefault="00A4202E">
            <w:pPr>
              <w:rPr>
                <w:rFonts w:ascii="Times New Roman" w:hAnsi="Times New Roman" w:cs="Times New Roman"/>
                <w:sz w:val="24"/>
                <w:szCs w:val="24"/>
              </w:rPr>
            </w:pPr>
            <w:r>
              <w:rPr>
                <w:rFonts w:ascii="Times New Roman" w:hAnsi="Times New Roman" w:cs="Times New Roman"/>
                <w:sz w:val="24"/>
                <w:szCs w:val="24"/>
              </w:rPr>
              <w:t>Boom sprayer</w:t>
            </w:r>
          </w:p>
        </w:tc>
        <w:tc>
          <w:tcPr>
            <w:tcW w:w="672" w:type="dxa"/>
          </w:tcPr>
          <w:p w:rsidR="00A4202E" w:rsidRDefault="00A4202E">
            <w:pPr>
              <w:rPr>
                <w:rFonts w:ascii="Times New Roman" w:hAnsi="Times New Roman" w:cs="Times New Roman"/>
                <w:sz w:val="24"/>
                <w:szCs w:val="24"/>
              </w:rPr>
            </w:pPr>
            <w:r>
              <w:rPr>
                <w:rFonts w:ascii="Times New Roman" w:hAnsi="Times New Roman" w:cs="Times New Roman"/>
                <w:sz w:val="24"/>
                <w:szCs w:val="24"/>
              </w:rPr>
              <w:t>2</w:t>
            </w:r>
          </w:p>
        </w:tc>
        <w:tc>
          <w:tcPr>
            <w:tcW w:w="2520" w:type="dxa"/>
          </w:tcPr>
          <w:p w:rsidR="00A4202E" w:rsidRDefault="00651E56">
            <w:pPr>
              <w:rPr>
                <w:rFonts w:ascii="Times New Roman" w:hAnsi="Times New Roman" w:cs="Times New Roman"/>
                <w:sz w:val="24"/>
                <w:szCs w:val="24"/>
              </w:rPr>
            </w:pPr>
            <w:r>
              <w:rPr>
                <w:rFonts w:ascii="Times New Roman" w:hAnsi="Times New Roman" w:cs="Times New Roman"/>
                <w:sz w:val="24"/>
                <w:szCs w:val="24"/>
              </w:rPr>
              <w:t>3W-1000L-18</w:t>
            </w:r>
          </w:p>
        </w:tc>
        <w:tc>
          <w:tcPr>
            <w:tcW w:w="1596" w:type="dxa"/>
          </w:tcPr>
          <w:p w:rsidR="00A4202E" w:rsidRDefault="00166709">
            <w:pPr>
              <w:rPr>
                <w:rFonts w:ascii="Times New Roman" w:hAnsi="Times New Roman" w:cs="Times New Roman"/>
                <w:sz w:val="24"/>
                <w:szCs w:val="24"/>
              </w:rPr>
            </w:pPr>
            <w:r>
              <w:rPr>
                <w:rFonts w:ascii="Times New Roman" w:hAnsi="Times New Roman" w:cs="Times New Roman"/>
                <w:sz w:val="24"/>
                <w:szCs w:val="24"/>
              </w:rPr>
              <w:t>13900</w:t>
            </w:r>
          </w:p>
        </w:tc>
        <w:tc>
          <w:tcPr>
            <w:tcW w:w="1596" w:type="dxa"/>
          </w:tcPr>
          <w:p w:rsidR="00A4202E" w:rsidRDefault="00166709">
            <w:pPr>
              <w:rPr>
                <w:rFonts w:ascii="Times New Roman" w:hAnsi="Times New Roman" w:cs="Times New Roman"/>
                <w:sz w:val="24"/>
                <w:szCs w:val="24"/>
              </w:rPr>
            </w:pPr>
            <w:r>
              <w:rPr>
                <w:rFonts w:ascii="Times New Roman" w:hAnsi="Times New Roman" w:cs="Times New Roman"/>
                <w:sz w:val="24"/>
                <w:szCs w:val="24"/>
              </w:rPr>
              <w:t>5004000</w:t>
            </w:r>
          </w:p>
        </w:tc>
        <w:tc>
          <w:tcPr>
            <w:tcW w:w="1596" w:type="dxa"/>
          </w:tcPr>
          <w:p w:rsidR="00A4202E" w:rsidRDefault="007E7648">
            <w:pPr>
              <w:rPr>
                <w:rFonts w:ascii="Times New Roman" w:hAnsi="Times New Roman" w:cs="Times New Roman"/>
                <w:sz w:val="24"/>
                <w:szCs w:val="24"/>
              </w:rPr>
            </w:pPr>
            <w:r>
              <w:rPr>
                <w:rFonts w:ascii="Times New Roman" w:hAnsi="Times New Roman" w:cs="Times New Roman"/>
                <w:sz w:val="24"/>
                <w:szCs w:val="24"/>
              </w:rPr>
              <w:t>00</w:t>
            </w:r>
          </w:p>
        </w:tc>
      </w:tr>
      <w:tr w:rsidR="00A4202E" w:rsidTr="00A4202E">
        <w:tc>
          <w:tcPr>
            <w:tcW w:w="1596" w:type="dxa"/>
          </w:tcPr>
          <w:p w:rsidR="00A4202E" w:rsidRDefault="00A4202E">
            <w:pPr>
              <w:rPr>
                <w:rFonts w:ascii="Times New Roman" w:hAnsi="Times New Roman" w:cs="Times New Roman"/>
                <w:sz w:val="24"/>
                <w:szCs w:val="24"/>
              </w:rPr>
            </w:pPr>
            <w:r>
              <w:rPr>
                <w:rFonts w:ascii="Times New Roman" w:hAnsi="Times New Roman" w:cs="Times New Roman"/>
                <w:sz w:val="24"/>
                <w:szCs w:val="24"/>
              </w:rPr>
              <w:t>Front loader</w:t>
            </w:r>
          </w:p>
        </w:tc>
        <w:tc>
          <w:tcPr>
            <w:tcW w:w="672" w:type="dxa"/>
          </w:tcPr>
          <w:p w:rsidR="00A4202E" w:rsidRDefault="00A4202E">
            <w:pPr>
              <w:rPr>
                <w:rFonts w:ascii="Times New Roman" w:hAnsi="Times New Roman" w:cs="Times New Roman"/>
                <w:sz w:val="24"/>
                <w:szCs w:val="24"/>
              </w:rPr>
            </w:pPr>
            <w:r>
              <w:rPr>
                <w:rFonts w:ascii="Times New Roman" w:hAnsi="Times New Roman" w:cs="Times New Roman"/>
                <w:sz w:val="24"/>
                <w:szCs w:val="24"/>
              </w:rPr>
              <w:t>2</w:t>
            </w:r>
          </w:p>
        </w:tc>
        <w:tc>
          <w:tcPr>
            <w:tcW w:w="2520" w:type="dxa"/>
          </w:tcPr>
          <w:p w:rsidR="00A4202E" w:rsidRDefault="00651E56">
            <w:pPr>
              <w:rPr>
                <w:rFonts w:ascii="Times New Roman" w:hAnsi="Times New Roman" w:cs="Times New Roman"/>
                <w:sz w:val="24"/>
                <w:szCs w:val="24"/>
              </w:rPr>
            </w:pPr>
            <w:r>
              <w:rPr>
                <w:rFonts w:ascii="Times New Roman" w:hAnsi="Times New Roman" w:cs="Times New Roman"/>
                <w:sz w:val="24"/>
                <w:szCs w:val="24"/>
              </w:rPr>
              <w:t>TZ10D</w:t>
            </w:r>
          </w:p>
        </w:tc>
        <w:tc>
          <w:tcPr>
            <w:tcW w:w="1596" w:type="dxa"/>
          </w:tcPr>
          <w:p w:rsidR="00A4202E" w:rsidRDefault="00166709">
            <w:pPr>
              <w:rPr>
                <w:rFonts w:ascii="Times New Roman" w:hAnsi="Times New Roman" w:cs="Times New Roman"/>
                <w:sz w:val="24"/>
                <w:szCs w:val="24"/>
              </w:rPr>
            </w:pPr>
            <w:r>
              <w:rPr>
                <w:rFonts w:ascii="Times New Roman" w:hAnsi="Times New Roman" w:cs="Times New Roman"/>
                <w:sz w:val="24"/>
                <w:szCs w:val="24"/>
              </w:rPr>
              <w:t>13140</w:t>
            </w:r>
          </w:p>
        </w:tc>
        <w:tc>
          <w:tcPr>
            <w:tcW w:w="1596" w:type="dxa"/>
          </w:tcPr>
          <w:p w:rsidR="00A4202E" w:rsidRDefault="00166709">
            <w:pPr>
              <w:rPr>
                <w:rFonts w:ascii="Times New Roman" w:hAnsi="Times New Roman" w:cs="Times New Roman"/>
                <w:sz w:val="24"/>
                <w:szCs w:val="24"/>
              </w:rPr>
            </w:pPr>
            <w:r>
              <w:rPr>
                <w:rFonts w:ascii="Times New Roman" w:hAnsi="Times New Roman" w:cs="Times New Roman"/>
                <w:sz w:val="24"/>
                <w:szCs w:val="24"/>
              </w:rPr>
              <w:t>4730400</w:t>
            </w:r>
          </w:p>
        </w:tc>
        <w:tc>
          <w:tcPr>
            <w:tcW w:w="1596" w:type="dxa"/>
          </w:tcPr>
          <w:p w:rsidR="00A4202E" w:rsidRDefault="007E7648">
            <w:pPr>
              <w:rPr>
                <w:rFonts w:ascii="Times New Roman" w:hAnsi="Times New Roman" w:cs="Times New Roman"/>
                <w:sz w:val="24"/>
                <w:szCs w:val="24"/>
              </w:rPr>
            </w:pPr>
            <w:r>
              <w:rPr>
                <w:rFonts w:ascii="Times New Roman" w:hAnsi="Times New Roman" w:cs="Times New Roman"/>
                <w:sz w:val="24"/>
                <w:szCs w:val="24"/>
              </w:rPr>
              <w:t>00</w:t>
            </w:r>
          </w:p>
        </w:tc>
      </w:tr>
      <w:tr w:rsidR="00A4202E" w:rsidTr="00A4202E">
        <w:tc>
          <w:tcPr>
            <w:tcW w:w="1596" w:type="dxa"/>
          </w:tcPr>
          <w:p w:rsidR="00A4202E" w:rsidRDefault="00A4202E">
            <w:pPr>
              <w:rPr>
                <w:rFonts w:ascii="Times New Roman" w:hAnsi="Times New Roman" w:cs="Times New Roman"/>
                <w:sz w:val="24"/>
                <w:szCs w:val="24"/>
              </w:rPr>
            </w:pPr>
            <w:r>
              <w:rPr>
                <w:rFonts w:ascii="Times New Roman" w:hAnsi="Times New Roman" w:cs="Times New Roman"/>
                <w:sz w:val="24"/>
                <w:szCs w:val="24"/>
              </w:rPr>
              <w:lastRenderedPageBreak/>
              <w:t>Sub total</w:t>
            </w:r>
          </w:p>
        </w:tc>
        <w:tc>
          <w:tcPr>
            <w:tcW w:w="672" w:type="dxa"/>
          </w:tcPr>
          <w:p w:rsidR="00A4202E" w:rsidRDefault="00A4202E">
            <w:pPr>
              <w:rPr>
                <w:rFonts w:ascii="Times New Roman" w:hAnsi="Times New Roman" w:cs="Times New Roman"/>
                <w:sz w:val="24"/>
                <w:szCs w:val="24"/>
              </w:rPr>
            </w:pPr>
          </w:p>
        </w:tc>
        <w:tc>
          <w:tcPr>
            <w:tcW w:w="2520" w:type="dxa"/>
          </w:tcPr>
          <w:p w:rsidR="00A4202E" w:rsidRDefault="00A4202E">
            <w:pPr>
              <w:rPr>
                <w:rFonts w:ascii="Times New Roman" w:hAnsi="Times New Roman" w:cs="Times New Roman"/>
                <w:sz w:val="24"/>
                <w:szCs w:val="24"/>
              </w:rPr>
            </w:pPr>
          </w:p>
        </w:tc>
        <w:tc>
          <w:tcPr>
            <w:tcW w:w="1596" w:type="dxa"/>
          </w:tcPr>
          <w:p w:rsidR="00A4202E" w:rsidRDefault="00166709">
            <w:pPr>
              <w:rPr>
                <w:rFonts w:ascii="Times New Roman" w:hAnsi="Times New Roman" w:cs="Times New Roman"/>
                <w:sz w:val="24"/>
                <w:szCs w:val="24"/>
              </w:rPr>
            </w:pPr>
            <w:r>
              <w:rPr>
                <w:rFonts w:ascii="Times New Roman" w:hAnsi="Times New Roman" w:cs="Times New Roman"/>
                <w:sz w:val="24"/>
                <w:szCs w:val="24"/>
              </w:rPr>
              <w:t>325280</w:t>
            </w:r>
          </w:p>
        </w:tc>
        <w:tc>
          <w:tcPr>
            <w:tcW w:w="1596" w:type="dxa"/>
          </w:tcPr>
          <w:p w:rsidR="00A4202E" w:rsidRDefault="007E7648">
            <w:pPr>
              <w:rPr>
                <w:rFonts w:ascii="Times New Roman" w:hAnsi="Times New Roman" w:cs="Times New Roman"/>
                <w:sz w:val="24"/>
                <w:szCs w:val="24"/>
              </w:rPr>
            </w:pPr>
            <w:r>
              <w:rPr>
                <w:rFonts w:ascii="Times New Roman" w:hAnsi="Times New Roman" w:cs="Times New Roman"/>
                <w:sz w:val="24"/>
                <w:szCs w:val="24"/>
              </w:rPr>
              <w:t>117100800</w:t>
            </w:r>
          </w:p>
        </w:tc>
        <w:tc>
          <w:tcPr>
            <w:tcW w:w="1596" w:type="dxa"/>
          </w:tcPr>
          <w:p w:rsidR="00A4202E" w:rsidRDefault="007E7648">
            <w:pPr>
              <w:rPr>
                <w:rFonts w:ascii="Times New Roman" w:hAnsi="Times New Roman" w:cs="Times New Roman"/>
                <w:sz w:val="24"/>
                <w:szCs w:val="24"/>
              </w:rPr>
            </w:pPr>
            <w:r>
              <w:rPr>
                <w:rFonts w:ascii="Times New Roman" w:hAnsi="Times New Roman" w:cs="Times New Roman"/>
                <w:sz w:val="24"/>
                <w:szCs w:val="24"/>
              </w:rPr>
              <w:t>00</w:t>
            </w:r>
          </w:p>
        </w:tc>
      </w:tr>
    </w:tbl>
    <w:p w:rsidR="00984234" w:rsidRDefault="00BC42A2">
      <w:pPr>
        <w:rPr>
          <w:rFonts w:ascii="Times New Roman" w:hAnsi="Times New Roman" w:cs="Times New Roman"/>
          <w:sz w:val="24"/>
          <w:szCs w:val="24"/>
        </w:rPr>
      </w:pPr>
      <w:r>
        <w:rPr>
          <w:rFonts w:ascii="Times New Roman" w:hAnsi="Times New Roman" w:cs="Times New Roman"/>
          <w:sz w:val="24"/>
          <w:szCs w:val="24"/>
        </w:rPr>
        <w:t xml:space="preserve">  </w:t>
      </w:r>
      <w:r w:rsidR="00984234">
        <w:rPr>
          <w:rFonts w:ascii="Times New Roman" w:hAnsi="Times New Roman" w:cs="Times New Roman"/>
          <w:sz w:val="24"/>
          <w:szCs w:val="24"/>
        </w:rPr>
        <w:t xml:space="preserve"> </w:t>
      </w:r>
    </w:p>
    <w:p w:rsidR="007E7648" w:rsidRDefault="007E7648">
      <w:pPr>
        <w:rPr>
          <w:rFonts w:ascii="Times New Roman" w:hAnsi="Times New Roman" w:cs="Times New Roman"/>
          <w:sz w:val="24"/>
          <w:szCs w:val="24"/>
        </w:rPr>
      </w:pPr>
      <w:r>
        <w:rPr>
          <w:rFonts w:ascii="Times New Roman" w:hAnsi="Times New Roman" w:cs="Times New Roman"/>
          <w:sz w:val="24"/>
          <w:szCs w:val="24"/>
        </w:rPr>
        <w:t>AMORTIZATION</w:t>
      </w:r>
    </w:p>
    <w:tbl>
      <w:tblPr>
        <w:tblStyle w:val="TableGrid"/>
        <w:tblW w:w="0" w:type="auto"/>
        <w:tblLook w:val="04A0"/>
      </w:tblPr>
      <w:tblGrid>
        <w:gridCol w:w="3192"/>
        <w:gridCol w:w="3192"/>
        <w:gridCol w:w="3192"/>
      </w:tblGrid>
      <w:tr w:rsidR="007E7648" w:rsidTr="007E7648">
        <w:tc>
          <w:tcPr>
            <w:tcW w:w="3192" w:type="dxa"/>
          </w:tcPr>
          <w:p w:rsidR="007E7648" w:rsidRDefault="007E7648">
            <w:pPr>
              <w:rPr>
                <w:rFonts w:ascii="Times New Roman" w:hAnsi="Times New Roman" w:cs="Times New Roman"/>
                <w:sz w:val="24"/>
                <w:szCs w:val="24"/>
              </w:rPr>
            </w:pPr>
          </w:p>
        </w:tc>
        <w:tc>
          <w:tcPr>
            <w:tcW w:w="3192" w:type="dxa"/>
          </w:tcPr>
          <w:p w:rsidR="007E7648" w:rsidRDefault="007E7648">
            <w:pPr>
              <w:rPr>
                <w:rFonts w:ascii="Times New Roman" w:hAnsi="Times New Roman" w:cs="Times New Roman"/>
                <w:sz w:val="24"/>
                <w:szCs w:val="24"/>
              </w:rPr>
            </w:pPr>
            <w:r>
              <w:rPr>
                <w:rFonts w:ascii="Times New Roman" w:hAnsi="Times New Roman" w:cs="Times New Roman"/>
                <w:sz w:val="24"/>
                <w:szCs w:val="24"/>
              </w:rPr>
              <w:t>N</w:t>
            </w:r>
          </w:p>
        </w:tc>
        <w:tc>
          <w:tcPr>
            <w:tcW w:w="3192" w:type="dxa"/>
          </w:tcPr>
          <w:p w:rsidR="007E7648" w:rsidRDefault="007E7648">
            <w:pPr>
              <w:rPr>
                <w:rFonts w:ascii="Times New Roman" w:hAnsi="Times New Roman" w:cs="Times New Roman"/>
                <w:sz w:val="24"/>
                <w:szCs w:val="24"/>
              </w:rPr>
            </w:pPr>
            <w:r>
              <w:rPr>
                <w:rFonts w:ascii="Times New Roman" w:hAnsi="Times New Roman" w:cs="Times New Roman"/>
                <w:sz w:val="24"/>
                <w:szCs w:val="24"/>
              </w:rPr>
              <w:t>K</w:t>
            </w:r>
          </w:p>
        </w:tc>
      </w:tr>
      <w:tr w:rsidR="007E7648" w:rsidTr="007E7648">
        <w:tc>
          <w:tcPr>
            <w:tcW w:w="3192" w:type="dxa"/>
          </w:tcPr>
          <w:p w:rsidR="007E7648" w:rsidRDefault="007E7648">
            <w:pPr>
              <w:rPr>
                <w:rFonts w:ascii="Times New Roman" w:hAnsi="Times New Roman" w:cs="Times New Roman"/>
                <w:sz w:val="24"/>
                <w:szCs w:val="24"/>
              </w:rPr>
            </w:pPr>
            <w:r>
              <w:rPr>
                <w:rFonts w:ascii="Times New Roman" w:hAnsi="Times New Roman" w:cs="Times New Roman"/>
                <w:sz w:val="24"/>
                <w:szCs w:val="24"/>
              </w:rPr>
              <w:t>Land  clearing  amortization (per  hectare)</w:t>
            </w:r>
          </w:p>
        </w:tc>
        <w:tc>
          <w:tcPr>
            <w:tcW w:w="3192" w:type="dxa"/>
          </w:tcPr>
          <w:p w:rsidR="007E7648" w:rsidRDefault="007E7648">
            <w:pPr>
              <w:rPr>
                <w:rFonts w:ascii="Times New Roman" w:hAnsi="Times New Roman" w:cs="Times New Roman"/>
                <w:sz w:val="24"/>
                <w:szCs w:val="24"/>
              </w:rPr>
            </w:pPr>
            <w:r>
              <w:rPr>
                <w:rFonts w:ascii="Times New Roman" w:hAnsi="Times New Roman" w:cs="Times New Roman"/>
                <w:sz w:val="24"/>
                <w:szCs w:val="24"/>
              </w:rPr>
              <w:t>30,000</w:t>
            </w:r>
          </w:p>
        </w:tc>
        <w:tc>
          <w:tcPr>
            <w:tcW w:w="3192" w:type="dxa"/>
          </w:tcPr>
          <w:p w:rsidR="007E7648" w:rsidRDefault="007E7648">
            <w:pPr>
              <w:rPr>
                <w:rFonts w:ascii="Times New Roman" w:hAnsi="Times New Roman" w:cs="Times New Roman"/>
                <w:sz w:val="24"/>
                <w:szCs w:val="24"/>
              </w:rPr>
            </w:pPr>
            <w:r>
              <w:rPr>
                <w:rFonts w:ascii="Times New Roman" w:hAnsi="Times New Roman" w:cs="Times New Roman"/>
                <w:sz w:val="24"/>
                <w:szCs w:val="24"/>
              </w:rPr>
              <w:t>00</w:t>
            </w:r>
          </w:p>
        </w:tc>
      </w:tr>
      <w:tr w:rsidR="007E7648" w:rsidTr="007E7648">
        <w:tc>
          <w:tcPr>
            <w:tcW w:w="3192" w:type="dxa"/>
          </w:tcPr>
          <w:p w:rsidR="007E7648" w:rsidRDefault="007E7648">
            <w:pPr>
              <w:rPr>
                <w:rFonts w:ascii="Times New Roman" w:hAnsi="Times New Roman" w:cs="Times New Roman"/>
                <w:sz w:val="24"/>
                <w:szCs w:val="24"/>
              </w:rPr>
            </w:pPr>
            <w:r>
              <w:rPr>
                <w:rFonts w:ascii="Times New Roman" w:hAnsi="Times New Roman" w:cs="Times New Roman"/>
                <w:sz w:val="24"/>
                <w:szCs w:val="24"/>
              </w:rPr>
              <w:t>Land  clearing  amortization (per  hectare)</w:t>
            </w:r>
          </w:p>
        </w:tc>
        <w:tc>
          <w:tcPr>
            <w:tcW w:w="3192" w:type="dxa"/>
          </w:tcPr>
          <w:p w:rsidR="007E7648" w:rsidRDefault="007E7648">
            <w:pPr>
              <w:rPr>
                <w:rFonts w:ascii="Times New Roman" w:hAnsi="Times New Roman" w:cs="Times New Roman"/>
                <w:sz w:val="24"/>
                <w:szCs w:val="24"/>
              </w:rPr>
            </w:pPr>
            <w:r>
              <w:rPr>
                <w:rFonts w:ascii="Times New Roman" w:hAnsi="Times New Roman" w:cs="Times New Roman"/>
                <w:sz w:val="24"/>
                <w:szCs w:val="24"/>
              </w:rPr>
              <w:t>12,000,000</w:t>
            </w:r>
          </w:p>
        </w:tc>
        <w:tc>
          <w:tcPr>
            <w:tcW w:w="3192" w:type="dxa"/>
          </w:tcPr>
          <w:p w:rsidR="007E7648" w:rsidRDefault="007E7648">
            <w:pPr>
              <w:rPr>
                <w:rFonts w:ascii="Times New Roman" w:hAnsi="Times New Roman" w:cs="Times New Roman"/>
                <w:sz w:val="24"/>
                <w:szCs w:val="24"/>
              </w:rPr>
            </w:pPr>
            <w:r>
              <w:rPr>
                <w:rFonts w:ascii="Times New Roman" w:hAnsi="Times New Roman" w:cs="Times New Roman"/>
                <w:sz w:val="24"/>
                <w:szCs w:val="24"/>
              </w:rPr>
              <w:t>00</w:t>
            </w:r>
          </w:p>
        </w:tc>
      </w:tr>
    </w:tbl>
    <w:p w:rsidR="00BE5D6E" w:rsidRDefault="00BE5D6E">
      <w:pPr>
        <w:rPr>
          <w:rFonts w:ascii="Times New Roman" w:hAnsi="Times New Roman" w:cs="Times New Roman"/>
          <w:sz w:val="24"/>
          <w:szCs w:val="24"/>
        </w:rPr>
      </w:pPr>
    </w:p>
    <w:p w:rsidR="007E7648" w:rsidRDefault="00BE5D6E">
      <w:pPr>
        <w:rPr>
          <w:rFonts w:ascii="Times New Roman" w:hAnsi="Times New Roman" w:cs="Times New Roman"/>
          <w:sz w:val="24"/>
          <w:szCs w:val="24"/>
        </w:rPr>
      </w:pPr>
      <w:r>
        <w:rPr>
          <w:rFonts w:ascii="Times New Roman" w:hAnsi="Times New Roman" w:cs="Times New Roman"/>
          <w:sz w:val="24"/>
          <w:szCs w:val="24"/>
        </w:rPr>
        <w:t>IRRIGATION</w:t>
      </w:r>
    </w:p>
    <w:tbl>
      <w:tblPr>
        <w:tblStyle w:val="TableGrid"/>
        <w:tblW w:w="0" w:type="auto"/>
        <w:tblLook w:val="04A0"/>
      </w:tblPr>
      <w:tblGrid>
        <w:gridCol w:w="1596"/>
        <w:gridCol w:w="1596"/>
        <w:gridCol w:w="1596"/>
        <w:gridCol w:w="1596"/>
        <w:gridCol w:w="1596"/>
        <w:gridCol w:w="1596"/>
      </w:tblGrid>
      <w:tr w:rsidR="007E7648" w:rsidTr="007E7648">
        <w:tc>
          <w:tcPr>
            <w:tcW w:w="1596" w:type="dxa"/>
          </w:tcPr>
          <w:p w:rsidR="007E7648" w:rsidRDefault="00BE5D6E">
            <w:pPr>
              <w:rPr>
                <w:rFonts w:ascii="Times New Roman" w:hAnsi="Times New Roman" w:cs="Times New Roman"/>
                <w:sz w:val="24"/>
                <w:szCs w:val="24"/>
              </w:rPr>
            </w:pPr>
            <w:r>
              <w:rPr>
                <w:rFonts w:ascii="Times New Roman" w:hAnsi="Times New Roman" w:cs="Times New Roman"/>
                <w:sz w:val="24"/>
                <w:szCs w:val="24"/>
              </w:rPr>
              <w:t xml:space="preserve">Type </w:t>
            </w:r>
          </w:p>
        </w:tc>
        <w:tc>
          <w:tcPr>
            <w:tcW w:w="1596" w:type="dxa"/>
          </w:tcPr>
          <w:p w:rsidR="007E7648" w:rsidRDefault="00BE5D6E">
            <w:pPr>
              <w:rPr>
                <w:rFonts w:ascii="Times New Roman" w:hAnsi="Times New Roman" w:cs="Times New Roman"/>
                <w:sz w:val="24"/>
                <w:szCs w:val="24"/>
              </w:rPr>
            </w:pPr>
            <w:r>
              <w:rPr>
                <w:rFonts w:ascii="Times New Roman" w:hAnsi="Times New Roman" w:cs="Times New Roman"/>
                <w:sz w:val="24"/>
                <w:szCs w:val="24"/>
              </w:rPr>
              <w:t>QTY</w:t>
            </w:r>
          </w:p>
        </w:tc>
        <w:tc>
          <w:tcPr>
            <w:tcW w:w="1596" w:type="dxa"/>
          </w:tcPr>
          <w:p w:rsidR="007E7648" w:rsidRDefault="00BE5D6E">
            <w:pPr>
              <w:rPr>
                <w:rFonts w:ascii="Times New Roman" w:hAnsi="Times New Roman" w:cs="Times New Roman"/>
                <w:sz w:val="24"/>
                <w:szCs w:val="24"/>
              </w:rPr>
            </w:pPr>
            <w:r>
              <w:rPr>
                <w:rFonts w:ascii="Times New Roman" w:hAnsi="Times New Roman" w:cs="Times New Roman"/>
                <w:sz w:val="24"/>
                <w:szCs w:val="24"/>
              </w:rPr>
              <w:t>Model</w:t>
            </w:r>
          </w:p>
        </w:tc>
        <w:tc>
          <w:tcPr>
            <w:tcW w:w="1596" w:type="dxa"/>
          </w:tcPr>
          <w:p w:rsidR="007E7648" w:rsidRDefault="00BE5D6E">
            <w:pPr>
              <w:rPr>
                <w:rFonts w:ascii="Times New Roman" w:hAnsi="Times New Roman" w:cs="Times New Roman"/>
                <w:sz w:val="24"/>
                <w:szCs w:val="24"/>
              </w:rPr>
            </w:pPr>
            <w:r>
              <w:rPr>
                <w:rFonts w:ascii="Times New Roman" w:hAnsi="Times New Roman" w:cs="Times New Roman"/>
                <w:sz w:val="24"/>
                <w:szCs w:val="24"/>
              </w:rPr>
              <w:t>USD</w:t>
            </w:r>
          </w:p>
        </w:tc>
        <w:tc>
          <w:tcPr>
            <w:tcW w:w="1596" w:type="dxa"/>
          </w:tcPr>
          <w:p w:rsidR="007E7648" w:rsidRDefault="00BE5D6E">
            <w:pPr>
              <w:rPr>
                <w:rFonts w:ascii="Times New Roman" w:hAnsi="Times New Roman" w:cs="Times New Roman"/>
                <w:sz w:val="24"/>
                <w:szCs w:val="24"/>
              </w:rPr>
            </w:pPr>
            <w:r>
              <w:rPr>
                <w:rFonts w:ascii="Times New Roman" w:hAnsi="Times New Roman" w:cs="Times New Roman"/>
                <w:sz w:val="24"/>
                <w:szCs w:val="24"/>
              </w:rPr>
              <w:t>N</w:t>
            </w:r>
          </w:p>
        </w:tc>
        <w:tc>
          <w:tcPr>
            <w:tcW w:w="1596" w:type="dxa"/>
          </w:tcPr>
          <w:p w:rsidR="007E7648" w:rsidRDefault="00BE5D6E">
            <w:pPr>
              <w:rPr>
                <w:rFonts w:ascii="Times New Roman" w:hAnsi="Times New Roman" w:cs="Times New Roman"/>
                <w:sz w:val="24"/>
                <w:szCs w:val="24"/>
              </w:rPr>
            </w:pPr>
            <w:r>
              <w:rPr>
                <w:rFonts w:ascii="Times New Roman" w:hAnsi="Times New Roman" w:cs="Times New Roman"/>
                <w:sz w:val="24"/>
                <w:szCs w:val="24"/>
              </w:rPr>
              <w:t>K</w:t>
            </w:r>
          </w:p>
        </w:tc>
      </w:tr>
      <w:tr w:rsidR="007E7648" w:rsidTr="007E7648">
        <w:tc>
          <w:tcPr>
            <w:tcW w:w="1596" w:type="dxa"/>
          </w:tcPr>
          <w:p w:rsidR="007E7648" w:rsidRDefault="00BE5D6E">
            <w:pPr>
              <w:rPr>
                <w:rFonts w:ascii="Times New Roman" w:hAnsi="Times New Roman" w:cs="Times New Roman"/>
                <w:sz w:val="24"/>
                <w:szCs w:val="24"/>
              </w:rPr>
            </w:pPr>
            <w:r>
              <w:rPr>
                <w:rFonts w:ascii="Times New Roman" w:hAnsi="Times New Roman" w:cs="Times New Roman"/>
                <w:sz w:val="24"/>
                <w:szCs w:val="24"/>
              </w:rPr>
              <w:t>Hose  Reel</w:t>
            </w:r>
          </w:p>
        </w:tc>
        <w:tc>
          <w:tcPr>
            <w:tcW w:w="1596" w:type="dxa"/>
          </w:tcPr>
          <w:p w:rsidR="007E7648" w:rsidRDefault="00BE5D6E">
            <w:pPr>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7E7648" w:rsidRDefault="00BE5D6E">
            <w:pPr>
              <w:rPr>
                <w:rFonts w:ascii="Times New Roman" w:hAnsi="Times New Roman" w:cs="Times New Roman"/>
                <w:sz w:val="24"/>
                <w:szCs w:val="24"/>
              </w:rPr>
            </w:pPr>
            <w:r>
              <w:rPr>
                <w:rFonts w:ascii="Times New Roman" w:hAnsi="Times New Roman" w:cs="Times New Roman"/>
                <w:sz w:val="24"/>
                <w:szCs w:val="24"/>
              </w:rPr>
              <w:t>140-440MJ</w:t>
            </w:r>
          </w:p>
        </w:tc>
        <w:tc>
          <w:tcPr>
            <w:tcW w:w="1596" w:type="dxa"/>
          </w:tcPr>
          <w:p w:rsidR="007E7648" w:rsidRDefault="00BE5D6E">
            <w:pPr>
              <w:rPr>
                <w:rFonts w:ascii="Times New Roman" w:hAnsi="Times New Roman" w:cs="Times New Roman"/>
                <w:sz w:val="24"/>
                <w:szCs w:val="24"/>
              </w:rPr>
            </w:pPr>
            <w:r>
              <w:rPr>
                <w:rFonts w:ascii="Times New Roman" w:hAnsi="Times New Roman" w:cs="Times New Roman"/>
                <w:sz w:val="24"/>
                <w:szCs w:val="24"/>
              </w:rPr>
              <w:t>28,186</w:t>
            </w:r>
          </w:p>
        </w:tc>
        <w:tc>
          <w:tcPr>
            <w:tcW w:w="1596" w:type="dxa"/>
          </w:tcPr>
          <w:p w:rsidR="007E7648" w:rsidRDefault="00BE5D6E">
            <w:pPr>
              <w:rPr>
                <w:rFonts w:ascii="Times New Roman" w:hAnsi="Times New Roman" w:cs="Times New Roman"/>
                <w:sz w:val="24"/>
                <w:szCs w:val="24"/>
              </w:rPr>
            </w:pPr>
            <w:r>
              <w:rPr>
                <w:rFonts w:ascii="Times New Roman" w:hAnsi="Times New Roman" w:cs="Times New Roman"/>
                <w:sz w:val="24"/>
                <w:szCs w:val="24"/>
              </w:rPr>
              <w:t>1,0146,960</w:t>
            </w:r>
          </w:p>
        </w:tc>
        <w:tc>
          <w:tcPr>
            <w:tcW w:w="1596" w:type="dxa"/>
          </w:tcPr>
          <w:p w:rsidR="007E7648" w:rsidRDefault="00BE5D6E">
            <w:pPr>
              <w:rPr>
                <w:rFonts w:ascii="Times New Roman" w:hAnsi="Times New Roman" w:cs="Times New Roman"/>
                <w:sz w:val="24"/>
                <w:szCs w:val="24"/>
              </w:rPr>
            </w:pPr>
            <w:r>
              <w:rPr>
                <w:rFonts w:ascii="Times New Roman" w:hAnsi="Times New Roman" w:cs="Times New Roman"/>
                <w:sz w:val="24"/>
                <w:szCs w:val="24"/>
              </w:rPr>
              <w:t>00</w:t>
            </w:r>
          </w:p>
        </w:tc>
      </w:tr>
    </w:tbl>
    <w:p w:rsidR="00616FB3" w:rsidRDefault="00616FB3">
      <w:pPr>
        <w:rPr>
          <w:rFonts w:ascii="Times New Roman" w:hAnsi="Times New Roman" w:cs="Times New Roman"/>
          <w:sz w:val="24"/>
          <w:szCs w:val="24"/>
        </w:rPr>
      </w:pPr>
    </w:p>
    <w:p w:rsidR="00616FB3" w:rsidRDefault="00BE5D6E">
      <w:pPr>
        <w:rPr>
          <w:rFonts w:ascii="Times New Roman" w:hAnsi="Times New Roman" w:cs="Times New Roman"/>
          <w:sz w:val="24"/>
          <w:szCs w:val="24"/>
        </w:rPr>
      </w:pPr>
      <w:r>
        <w:rPr>
          <w:rFonts w:ascii="Times New Roman" w:hAnsi="Times New Roman" w:cs="Times New Roman"/>
          <w:sz w:val="24"/>
          <w:szCs w:val="24"/>
        </w:rPr>
        <w:t>VEHICLE</w:t>
      </w:r>
    </w:p>
    <w:tbl>
      <w:tblPr>
        <w:tblStyle w:val="TableGrid"/>
        <w:tblW w:w="0" w:type="auto"/>
        <w:tblLook w:val="04A0"/>
      </w:tblPr>
      <w:tblGrid>
        <w:gridCol w:w="1915"/>
        <w:gridCol w:w="1915"/>
        <w:gridCol w:w="1915"/>
        <w:gridCol w:w="1915"/>
        <w:gridCol w:w="1916"/>
      </w:tblGrid>
      <w:tr w:rsidR="00BE5D6E" w:rsidTr="00BE5D6E">
        <w:tc>
          <w:tcPr>
            <w:tcW w:w="1915" w:type="dxa"/>
          </w:tcPr>
          <w:p w:rsidR="00BE5D6E" w:rsidRDefault="00BE5D6E">
            <w:pPr>
              <w:rPr>
                <w:rFonts w:ascii="Times New Roman" w:hAnsi="Times New Roman" w:cs="Times New Roman"/>
                <w:sz w:val="24"/>
                <w:szCs w:val="24"/>
              </w:rPr>
            </w:pPr>
            <w:r>
              <w:rPr>
                <w:rFonts w:ascii="Times New Roman" w:hAnsi="Times New Roman" w:cs="Times New Roman"/>
                <w:sz w:val="24"/>
                <w:szCs w:val="24"/>
              </w:rPr>
              <w:t>Type</w:t>
            </w:r>
          </w:p>
        </w:tc>
        <w:tc>
          <w:tcPr>
            <w:tcW w:w="1915" w:type="dxa"/>
          </w:tcPr>
          <w:p w:rsidR="00BE5D6E" w:rsidRDefault="00BE5D6E">
            <w:pPr>
              <w:rPr>
                <w:rFonts w:ascii="Times New Roman" w:hAnsi="Times New Roman" w:cs="Times New Roman"/>
                <w:sz w:val="24"/>
                <w:szCs w:val="24"/>
              </w:rPr>
            </w:pPr>
            <w:r>
              <w:rPr>
                <w:rFonts w:ascii="Times New Roman" w:hAnsi="Times New Roman" w:cs="Times New Roman"/>
                <w:sz w:val="24"/>
                <w:szCs w:val="24"/>
              </w:rPr>
              <w:t>Model</w:t>
            </w:r>
          </w:p>
        </w:tc>
        <w:tc>
          <w:tcPr>
            <w:tcW w:w="1915" w:type="dxa"/>
          </w:tcPr>
          <w:p w:rsidR="00BE5D6E" w:rsidRDefault="00BE5D6E">
            <w:pPr>
              <w:rPr>
                <w:rFonts w:ascii="Times New Roman" w:hAnsi="Times New Roman" w:cs="Times New Roman"/>
                <w:sz w:val="24"/>
                <w:szCs w:val="24"/>
              </w:rPr>
            </w:pPr>
            <w:r>
              <w:rPr>
                <w:rFonts w:ascii="Times New Roman" w:hAnsi="Times New Roman" w:cs="Times New Roman"/>
                <w:sz w:val="24"/>
                <w:szCs w:val="24"/>
              </w:rPr>
              <w:t>QTY</w:t>
            </w:r>
          </w:p>
        </w:tc>
        <w:tc>
          <w:tcPr>
            <w:tcW w:w="1915" w:type="dxa"/>
          </w:tcPr>
          <w:p w:rsidR="00BE5D6E" w:rsidRDefault="00BE5D6E">
            <w:pPr>
              <w:rPr>
                <w:rFonts w:ascii="Times New Roman" w:hAnsi="Times New Roman" w:cs="Times New Roman"/>
                <w:sz w:val="24"/>
                <w:szCs w:val="24"/>
              </w:rPr>
            </w:pPr>
            <w:r>
              <w:rPr>
                <w:rFonts w:ascii="Times New Roman" w:hAnsi="Times New Roman" w:cs="Times New Roman"/>
                <w:sz w:val="24"/>
                <w:szCs w:val="24"/>
              </w:rPr>
              <w:t>N</w:t>
            </w:r>
          </w:p>
        </w:tc>
        <w:tc>
          <w:tcPr>
            <w:tcW w:w="1916" w:type="dxa"/>
          </w:tcPr>
          <w:p w:rsidR="00BE5D6E" w:rsidRDefault="00BE5D6E">
            <w:pPr>
              <w:rPr>
                <w:rFonts w:ascii="Times New Roman" w:hAnsi="Times New Roman" w:cs="Times New Roman"/>
                <w:sz w:val="24"/>
                <w:szCs w:val="24"/>
              </w:rPr>
            </w:pPr>
            <w:r>
              <w:rPr>
                <w:rFonts w:ascii="Times New Roman" w:hAnsi="Times New Roman" w:cs="Times New Roman"/>
                <w:sz w:val="24"/>
                <w:szCs w:val="24"/>
              </w:rPr>
              <w:t>K</w:t>
            </w:r>
          </w:p>
        </w:tc>
      </w:tr>
      <w:tr w:rsidR="00BE5D6E" w:rsidTr="00BE5D6E">
        <w:tc>
          <w:tcPr>
            <w:tcW w:w="1915" w:type="dxa"/>
          </w:tcPr>
          <w:p w:rsidR="00BE5D6E" w:rsidRDefault="00BE5D6E">
            <w:pPr>
              <w:rPr>
                <w:rFonts w:ascii="Times New Roman" w:hAnsi="Times New Roman" w:cs="Times New Roman"/>
                <w:sz w:val="24"/>
                <w:szCs w:val="24"/>
              </w:rPr>
            </w:pPr>
            <w:r>
              <w:rPr>
                <w:rFonts w:ascii="Times New Roman" w:hAnsi="Times New Roman" w:cs="Times New Roman"/>
                <w:sz w:val="24"/>
                <w:szCs w:val="24"/>
              </w:rPr>
              <w:t>Pick  up  Truck</w:t>
            </w:r>
          </w:p>
        </w:tc>
        <w:tc>
          <w:tcPr>
            <w:tcW w:w="1915" w:type="dxa"/>
          </w:tcPr>
          <w:p w:rsidR="00BE5D6E" w:rsidRDefault="00BE5D6E">
            <w:pPr>
              <w:rPr>
                <w:rFonts w:ascii="Times New Roman" w:hAnsi="Times New Roman" w:cs="Times New Roman"/>
                <w:sz w:val="24"/>
                <w:szCs w:val="24"/>
              </w:rPr>
            </w:pPr>
            <w:r>
              <w:rPr>
                <w:rFonts w:ascii="Times New Roman" w:hAnsi="Times New Roman" w:cs="Times New Roman"/>
                <w:sz w:val="24"/>
                <w:szCs w:val="24"/>
              </w:rPr>
              <w:t>HILUX</w:t>
            </w:r>
          </w:p>
        </w:tc>
        <w:tc>
          <w:tcPr>
            <w:tcW w:w="1915" w:type="dxa"/>
          </w:tcPr>
          <w:p w:rsidR="00BE5D6E" w:rsidRDefault="00BE5D6E">
            <w:pPr>
              <w:rPr>
                <w:rFonts w:ascii="Times New Roman" w:hAnsi="Times New Roman" w:cs="Times New Roman"/>
                <w:sz w:val="24"/>
                <w:szCs w:val="24"/>
              </w:rPr>
            </w:pPr>
            <w:r>
              <w:rPr>
                <w:rFonts w:ascii="Times New Roman" w:hAnsi="Times New Roman" w:cs="Times New Roman"/>
                <w:sz w:val="24"/>
                <w:szCs w:val="24"/>
              </w:rPr>
              <w:t>5</w:t>
            </w:r>
          </w:p>
        </w:tc>
        <w:tc>
          <w:tcPr>
            <w:tcW w:w="1915" w:type="dxa"/>
          </w:tcPr>
          <w:p w:rsidR="00BE5D6E" w:rsidRDefault="00BE5D6E">
            <w:pPr>
              <w:rPr>
                <w:rFonts w:ascii="Times New Roman" w:hAnsi="Times New Roman" w:cs="Times New Roman"/>
                <w:sz w:val="24"/>
                <w:szCs w:val="24"/>
              </w:rPr>
            </w:pPr>
            <w:r>
              <w:rPr>
                <w:rFonts w:ascii="Times New Roman" w:hAnsi="Times New Roman" w:cs="Times New Roman"/>
                <w:sz w:val="24"/>
                <w:szCs w:val="24"/>
              </w:rPr>
              <w:t>120,000,000</w:t>
            </w:r>
          </w:p>
        </w:tc>
        <w:tc>
          <w:tcPr>
            <w:tcW w:w="1916" w:type="dxa"/>
          </w:tcPr>
          <w:p w:rsidR="00BE5D6E" w:rsidRDefault="00BE5D6E">
            <w:pPr>
              <w:rPr>
                <w:rFonts w:ascii="Times New Roman" w:hAnsi="Times New Roman" w:cs="Times New Roman"/>
                <w:sz w:val="24"/>
                <w:szCs w:val="24"/>
              </w:rPr>
            </w:pPr>
            <w:r>
              <w:rPr>
                <w:rFonts w:ascii="Times New Roman" w:hAnsi="Times New Roman" w:cs="Times New Roman"/>
                <w:sz w:val="24"/>
                <w:szCs w:val="24"/>
              </w:rPr>
              <w:t>00</w:t>
            </w:r>
          </w:p>
        </w:tc>
      </w:tr>
    </w:tbl>
    <w:p w:rsidR="00BE5D6E" w:rsidRDefault="00BE5D6E">
      <w:pPr>
        <w:rPr>
          <w:rFonts w:ascii="Times New Roman" w:hAnsi="Times New Roman" w:cs="Times New Roman"/>
          <w:sz w:val="24"/>
          <w:szCs w:val="24"/>
        </w:rPr>
      </w:pPr>
    </w:p>
    <w:p w:rsidR="00616FB3" w:rsidRDefault="00BE5D6E">
      <w:pPr>
        <w:rPr>
          <w:rFonts w:ascii="Times New Roman" w:hAnsi="Times New Roman" w:cs="Times New Roman"/>
          <w:sz w:val="24"/>
          <w:szCs w:val="24"/>
        </w:rPr>
      </w:pPr>
      <w:r>
        <w:rPr>
          <w:rFonts w:ascii="Times New Roman" w:hAnsi="Times New Roman" w:cs="Times New Roman"/>
          <w:sz w:val="24"/>
          <w:szCs w:val="24"/>
        </w:rPr>
        <w:t>FUNDING  MECHANISM</w:t>
      </w:r>
    </w:p>
    <w:p w:rsidR="00BE5D6E" w:rsidRDefault="00BE5D6E">
      <w:pPr>
        <w:rPr>
          <w:rFonts w:ascii="Times New Roman" w:hAnsi="Times New Roman" w:cs="Times New Roman"/>
          <w:sz w:val="24"/>
          <w:szCs w:val="24"/>
        </w:rPr>
      </w:pPr>
      <w:r>
        <w:rPr>
          <w:rFonts w:ascii="Times New Roman" w:hAnsi="Times New Roman" w:cs="Times New Roman"/>
          <w:sz w:val="24"/>
          <w:szCs w:val="24"/>
        </w:rPr>
        <w:t>Equity  investor  to  provide equity  for  equipment  and  vehicles  purchase</w:t>
      </w:r>
    </w:p>
    <w:p w:rsidR="00BE5D6E" w:rsidRDefault="00BE5D6E">
      <w:pPr>
        <w:rPr>
          <w:rFonts w:ascii="Times New Roman" w:hAnsi="Times New Roman" w:cs="Times New Roman"/>
          <w:sz w:val="24"/>
          <w:szCs w:val="24"/>
        </w:rPr>
      </w:pPr>
      <w:r>
        <w:rPr>
          <w:rFonts w:ascii="Times New Roman" w:hAnsi="Times New Roman" w:cs="Times New Roman"/>
          <w:sz w:val="24"/>
          <w:szCs w:val="24"/>
        </w:rPr>
        <w:t>Where  possible  secure  loan  at  the  rate  of  18%  through  government  intervention</w:t>
      </w:r>
      <w:r w:rsidR="007E0648">
        <w:rPr>
          <w:rFonts w:ascii="Times New Roman" w:hAnsi="Times New Roman" w:cs="Times New Roman"/>
          <w:sz w:val="24"/>
          <w:szCs w:val="24"/>
        </w:rPr>
        <w:t xml:space="preserve">  window  at  the  bank  of  agriculture,  bank  of  industry  and  commercial  banks.</w:t>
      </w:r>
    </w:p>
    <w:p w:rsidR="007E0648" w:rsidRDefault="007E0648">
      <w:pPr>
        <w:rPr>
          <w:rFonts w:ascii="Times New Roman" w:hAnsi="Times New Roman" w:cs="Times New Roman"/>
          <w:sz w:val="24"/>
          <w:szCs w:val="24"/>
        </w:rPr>
      </w:pPr>
      <w:r>
        <w:rPr>
          <w:rFonts w:ascii="Times New Roman" w:hAnsi="Times New Roman" w:cs="Times New Roman"/>
          <w:sz w:val="24"/>
          <w:szCs w:val="24"/>
        </w:rPr>
        <w:t>CONCLUTION</w:t>
      </w:r>
    </w:p>
    <w:p w:rsidR="007E0648" w:rsidRDefault="007E0648">
      <w:pPr>
        <w:rPr>
          <w:rFonts w:ascii="Times New Roman" w:hAnsi="Times New Roman" w:cs="Times New Roman"/>
          <w:sz w:val="24"/>
          <w:szCs w:val="24"/>
        </w:rPr>
      </w:pPr>
      <w:r>
        <w:rPr>
          <w:rFonts w:ascii="Times New Roman" w:hAnsi="Times New Roman" w:cs="Times New Roman"/>
          <w:sz w:val="24"/>
          <w:szCs w:val="24"/>
        </w:rPr>
        <w:t>The  project  is  commercially  viable  and  technically  feasible. Therefore  it  is  recommended  for  funding.</w:t>
      </w:r>
    </w:p>
    <w:p w:rsidR="00616FB3" w:rsidRDefault="00616FB3">
      <w:pPr>
        <w:rPr>
          <w:rFonts w:ascii="Times New Roman" w:hAnsi="Times New Roman" w:cs="Times New Roman"/>
          <w:sz w:val="24"/>
          <w:szCs w:val="24"/>
        </w:rPr>
      </w:pPr>
    </w:p>
    <w:p w:rsidR="00123A1A" w:rsidRDefault="000260C8">
      <w:pPr>
        <w:rPr>
          <w:rFonts w:ascii="Times New Roman" w:hAnsi="Times New Roman" w:cs="Times New Roman"/>
          <w:sz w:val="24"/>
          <w:szCs w:val="24"/>
        </w:rPr>
      </w:pPr>
      <w:r>
        <w:rPr>
          <w:rFonts w:ascii="Times New Roman" w:hAnsi="Times New Roman" w:cs="Times New Roman"/>
          <w:sz w:val="24"/>
          <w:szCs w:val="24"/>
        </w:rPr>
        <w:t xml:space="preserve">   </w:t>
      </w:r>
      <w:r w:rsidR="00123A1A">
        <w:rPr>
          <w:rFonts w:ascii="Times New Roman" w:hAnsi="Times New Roman" w:cs="Times New Roman"/>
          <w:sz w:val="24"/>
          <w:szCs w:val="24"/>
        </w:rPr>
        <w:t xml:space="preserve"> </w:t>
      </w:r>
    </w:p>
    <w:p w:rsidR="00123A1A" w:rsidRPr="00F75806" w:rsidRDefault="00123A1A">
      <w:pPr>
        <w:rPr>
          <w:rFonts w:ascii="Times New Roman" w:hAnsi="Times New Roman" w:cs="Times New Roman"/>
          <w:sz w:val="24"/>
          <w:szCs w:val="24"/>
        </w:rPr>
      </w:pPr>
    </w:p>
    <w:sectPr w:rsidR="00123A1A" w:rsidRPr="00F75806" w:rsidSect="00576F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75806"/>
    <w:rsid w:val="00025990"/>
    <w:rsid w:val="000260C8"/>
    <w:rsid w:val="00045582"/>
    <w:rsid w:val="00046489"/>
    <w:rsid w:val="00096DA2"/>
    <w:rsid w:val="001174E0"/>
    <w:rsid w:val="00123A1A"/>
    <w:rsid w:val="00166709"/>
    <w:rsid w:val="0017518E"/>
    <w:rsid w:val="001B062E"/>
    <w:rsid w:val="002B3B3C"/>
    <w:rsid w:val="00365148"/>
    <w:rsid w:val="003D0706"/>
    <w:rsid w:val="00503702"/>
    <w:rsid w:val="005218C2"/>
    <w:rsid w:val="005276BC"/>
    <w:rsid w:val="00546788"/>
    <w:rsid w:val="00567B9F"/>
    <w:rsid w:val="00576FF3"/>
    <w:rsid w:val="00616FB3"/>
    <w:rsid w:val="00651E56"/>
    <w:rsid w:val="00676BFB"/>
    <w:rsid w:val="006937D8"/>
    <w:rsid w:val="006B3196"/>
    <w:rsid w:val="006B63D3"/>
    <w:rsid w:val="00703662"/>
    <w:rsid w:val="00781167"/>
    <w:rsid w:val="007D2B56"/>
    <w:rsid w:val="007E0648"/>
    <w:rsid w:val="007E7648"/>
    <w:rsid w:val="008B5604"/>
    <w:rsid w:val="008C2A20"/>
    <w:rsid w:val="00911814"/>
    <w:rsid w:val="00984234"/>
    <w:rsid w:val="009D2D9E"/>
    <w:rsid w:val="00A4202E"/>
    <w:rsid w:val="00A96C82"/>
    <w:rsid w:val="00AB2D82"/>
    <w:rsid w:val="00AD652C"/>
    <w:rsid w:val="00B226DF"/>
    <w:rsid w:val="00BC1CF6"/>
    <w:rsid w:val="00BC42A2"/>
    <w:rsid w:val="00BE5D6E"/>
    <w:rsid w:val="00C4642C"/>
    <w:rsid w:val="00CA6AD1"/>
    <w:rsid w:val="00CE6660"/>
    <w:rsid w:val="00D343C3"/>
    <w:rsid w:val="00D76682"/>
    <w:rsid w:val="00E539E4"/>
    <w:rsid w:val="00E5629B"/>
    <w:rsid w:val="00F00E4D"/>
    <w:rsid w:val="00F038AF"/>
    <w:rsid w:val="00F202EF"/>
    <w:rsid w:val="00F75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5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5</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RODIYAT AHMED SANI</dc:creator>
  <cp:lastModifiedBy>RODIYAT AHMED SANI</cp:lastModifiedBy>
  <cp:revision>34</cp:revision>
  <dcterms:created xsi:type="dcterms:W3CDTF">2020-04-27T17:03:00Z</dcterms:created>
  <dcterms:modified xsi:type="dcterms:W3CDTF">2020-04-28T19:15:00Z</dcterms:modified>
</cp:coreProperties>
</file>