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3C" w:rsidRPr="00610F3C" w:rsidRDefault="00B8755D" w:rsidP="00610F3C">
      <w:pPr>
        <w:pStyle w:val="Heading3"/>
        <w:shd w:val="clear" w:color="auto" w:fill="FFFFFF"/>
        <w:spacing w:before="0" w:line="312" w:lineRule="atLeast"/>
        <w:textAlignment w:val="baseline"/>
        <w:rPr>
          <w:rFonts w:asciiTheme="minorHAnsi" w:eastAsia="Times New Roman" w:hAnsiTheme="minorHAnsi"/>
          <w:caps/>
          <w:color w:val="000000"/>
          <w:spacing w:val="8"/>
        </w:rPr>
      </w:pPr>
      <w:r>
        <w:rPr>
          <w:rFonts w:asciiTheme="minorHAnsi" w:eastAsia="Times New Roman" w:hAnsiTheme="minorHAnsi"/>
          <w:caps/>
          <w:color w:val="000000"/>
          <w:spacing w:val="8"/>
        </w:rPr>
        <w:t xml:space="preserve">name: Eboh Chidubem </w:t>
      </w:r>
    </w:p>
    <w:p w:rsidR="00610F3C" w:rsidRDefault="00B8755D" w:rsidP="00610F3C">
      <w:pPr>
        <w:pStyle w:val="Heading3"/>
        <w:shd w:val="clear" w:color="auto" w:fill="FFFFFF"/>
        <w:spacing w:before="0" w:line="312" w:lineRule="atLeast"/>
        <w:textAlignment w:val="baseline"/>
        <w:rPr>
          <w:rFonts w:asciiTheme="minorHAnsi" w:eastAsia="Times New Roman" w:hAnsiTheme="minorHAnsi"/>
          <w:caps/>
          <w:color w:val="000000"/>
          <w:spacing w:val="8"/>
        </w:rPr>
      </w:pPr>
      <w:r>
        <w:rPr>
          <w:rFonts w:asciiTheme="minorHAnsi" w:eastAsia="Times New Roman" w:hAnsiTheme="minorHAnsi"/>
          <w:caps/>
          <w:color w:val="000000"/>
          <w:spacing w:val="8"/>
        </w:rPr>
        <w:t xml:space="preserve">Course: </w:t>
      </w:r>
      <w:r w:rsidR="004750F3">
        <w:rPr>
          <w:rFonts w:asciiTheme="minorHAnsi" w:eastAsia="Times New Roman" w:hAnsiTheme="minorHAnsi"/>
          <w:caps/>
          <w:color w:val="000000"/>
          <w:spacing w:val="8"/>
        </w:rPr>
        <w:t>food production and health</w:t>
      </w:r>
    </w:p>
    <w:p w:rsidR="00647AC7" w:rsidRPr="00647AC7" w:rsidRDefault="00647AC7" w:rsidP="00647AC7">
      <w:r>
        <w:t>COURSE CODE: AFE 202</w:t>
      </w:r>
    </w:p>
    <w:p w:rsidR="00056B82" w:rsidRPr="00841FF8" w:rsidRDefault="008B7256" w:rsidP="00841FF8">
      <w:r>
        <w:rPr>
          <w:rFonts w:asciiTheme="minorHAnsi" w:eastAsia="Times New Roman" w:hAnsiTheme="minorHAnsi"/>
          <w:caps/>
          <w:color w:val="000000"/>
          <w:spacing w:val="8"/>
        </w:rPr>
        <w:t>Matric number: 18/law01/077</w:t>
      </w:r>
      <w:r w:rsidR="00056B82" w:rsidRPr="0013196D">
        <w:rPr>
          <w:rFonts w:asciiTheme="minorHAnsi" w:eastAsia="Times New Roman" w:hAnsiTheme="minorHAnsi"/>
          <w:caps/>
          <w:color w:val="000000"/>
          <w:spacing w:val="8"/>
        </w:rPr>
        <w:br/>
        <w:t>FEASIBILITY STUDY ON PALM OIL PRODUCTION</w:t>
      </w:r>
    </w:p>
    <w:p w:rsidR="00357A34" w:rsidRDefault="00357A34" w:rsidP="00357A34"/>
    <w:p w:rsidR="00357A34" w:rsidRDefault="00357A34" w:rsidP="00357A34">
      <w:pPr>
        <w:rPr>
          <w:rFonts w:asciiTheme="minorHAnsi" w:eastAsia="Times New Roman" w:hAnsiTheme="minorHAnsi"/>
          <w:sz w:val="24"/>
          <w:szCs w:val="24"/>
        </w:rPr>
      </w:pPr>
      <w:r>
        <w:t xml:space="preserve">INTRODUCTION </w:t>
      </w:r>
      <w:r w:rsidR="00056B82" w:rsidRPr="0013196D">
        <w:rPr>
          <w:rFonts w:asciiTheme="minorHAnsi" w:eastAsia="Times New Roman" w:hAnsiTheme="minorHAnsi"/>
          <w:sz w:val="24"/>
          <w:szCs w:val="24"/>
        </w:rPr>
        <w:br/>
        <w:t xml:space="preserve">Feasibility study is an assessment of the practicality of a proposed </w:t>
      </w:r>
      <w:r w:rsidR="00C31D37" w:rsidRPr="0013196D">
        <w:rPr>
          <w:rFonts w:asciiTheme="minorHAnsi" w:eastAsia="Times New Roman" w:hAnsiTheme="minorHAnsi"/>
          <w:sz w:val="24"/>
          <w:szCs w:val="24"/>
        </w:rPr>
        <w:t xml:space="preserve">business. </w:t>
      </w:r>
    </w:p>
    <w:p w:rsidR="00591943" w:rsidRPr="00357A34" w:rsidRDefault="00591943" w:rsidP="00357A34">
      <w:pPr>
        <w:rPr>
          <w:rFonts w:asciiTheme="minorHAnsi" w:eastAsia="Times New Roman" w:hAnsiTheme="minorHAnsi"/>
          <w:sz w:val="24"/>
          <w:szCs w:val="24"/>
        </w:rPr>
      </w:pPr>
      <w:r>
        <w:rPr>
          <w:rFonts w:ascii="Open Sans" w:hAnsi="Open Sans"/>
          <w:sz w:val="21"/>
          <w:szCs w:val="21"/>
        </w:rPr>
        <w:t>Palm oil is a yellow butter-like oil derived from the fruit of the oil palm and used as an edible fat and by manufacturing industries in household products like candles, pharmaceutical products, confectioneries, cosmetics etc.</w:t>
      </w:r>
    </w:p>
    <w:p w:rsidR="00DE6D79" w:rsidRPr="0013196D" w:rsidRDefault="00B8755D" w:rsidP="00DE6D79">
      <w:pPr>
        <w:spacing w:line="360" w:lineRule="auto"/>
        <w:jc w:val="both"/>
        <w:rPr>
          <w:rFonts w:asciiTheme="minorHAnsi" w:hAnsiTheme="minorHAnsi"/>
          <w:sz w:val="24"/>
          <w:szCs w:val="24"/>
        </w:rPr>
      </w:pPr>
      <w:r>
        <w:rPr>
          <w:rFonts w:asciiTheme="minorHAnsi" w:hAnsiTheme="minorHAnsi"/>
          <w:sz w:val="24"/>
          <w:szCs w:val="24"/>
        </w:rPr>
        <w:t xml:space="preserve">         </w:t>
      </w:r>
      <w:r w:rsidR="00DE6D79" w:rsidRPr="0013196D">
        <w:rPr>
          <w:rFonts w:asciiTheme="minorHAnsi" w:hAnsiTheme="minorHAnsi"/>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DE6D79" w:rsidRPr="0013196D" w:rsidRDefault="00DE6D79" w:rsidP="00DE6D79">
      <w:pPr>
        <w:spacing w:line="360" w:lineRule="auto"/>
        <w:jc w:val="both"/>
        <w:rPr>
          <w:rFonts w:asciiTheme="minorHAnsi" w:hAnsiTheme="minorHAnsi"/>
          <w:sz w:val="24"/>
          <w:szCs w:val="24"/>
        </w:rPr>
      </w:pPr>
      <w:r w:rsidRPr="0013196D">
        <w:rPr>
          <w:rFonts w:asciiTheme="minorHAnsi" w:hAnsiTheme="minorHAnsi"/>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DE6D79" w:rsidRPr="0013196D" w:rsidRDefault="00DE6D79" w:rsidP="00DE6D79">
      <w:pPr>
        <w:spacing w:line="360" w:lineRule="auto"/>
        <w:jc w:val="both"/>
        <w:rPr>
          <w:rFonts w:asciiTheme="minorHAnsi" w:hAnsiTheme="minorHAnsi"/>
          <w:sz w:val="24"/>
          <w:szCs w:val="24"/>
        </w:rPr>
      </w:pPr>
      <w:r w:rsidRPr="0013196D">
        <w:rPr>
          <w:rFonts w:asciiTheme="minorHAnsi" w:hAnsiTheme="minorHAnsi"/>
          <w:sz w:val="24"/>
          <w:szCs w:val="24"/>
        </w:rPr>
        <w:t>Upon request, this document is to be immediately returned to the promoters of the proposed business</w:t>
      </w:r>
    </w:p>
    <w:p w:rsidR="00DE6D79" w:rsidRPr="0013196D" w:rsidRDefault="00DE6D79" w:rsidP="00DE6D79">
      <w:pPr>
        <w:spacing w:line="360" w:lineRule="auto"/>
        <w:jc w:val="both"/>
        <w:rPr>
          <w:rFonts w:asciiTheme="minorHAnsi" w:hAnsiTheme="minorHAnsi"/>
          <w:sz w:val="24"/>
          <w:szCs w:val="24"/>
        </w:rPr>
      </w:pPr>
      <w:r w:rsidRPr="0013196D">
        <w:rPr>
          <w:rFonts w:asciiTheme="minorHAnsi" w:hAnsiTheme="minorHAnsi"/>
          <w:sz w:val="24"/>
          <w:szCs w:val="24"/>
        </w:rPr>
        <w:t>Signature:</w:t>
      </w:r>
    </w:p>
    <w:p w:rsidR="00DE6D79" w:rsidRPr="0013196D" w:rsidRDefault="00DE6D79" w:rsidP="00DE6D79">
      <w:pPr>
        <w:spacing w:line="360" w:lineRule="auto"/>
        <w:jc w:val="both"/>
        <w:rPr>
          <w:rFonts w:asciiTheme="minorHAnsi" w:hAnsiTheme="minorHAnsi"/>
          <w:sz w:val="24"/>
          <w:szCs w:val="24"/>
        </w:rPr>
      </w:pPr>
      <w:r w:rsidRPr="0013196D">
        <w:rPr>
          <w:rFonts w:asciiTheme="minorHAnsi" w:hAnsiTheme="minorHAnsi"/>
          <w:sz w:val="24"/>
          <w:szCs w:val="24"/>
        </w:rPr>
        <w:t>Name:</w:t>
      </w:r>
    </w:p>
    <w:p w:rsidR="00DE6D79" w:rsidRPr="0013196D" w:rsidRDefault="00DE6D79" w:rsidP="00DE6D79">
      <w:pPr>
        <w:spacing w:line="360" w:lineRule="auto"/>
        <w:jc w:val="both"/>
        <w:rPr>
          <w:rFonts w:asciiTheme="minorHAnsi" w:hAnsiTheme="minorHAnsi"/>
          <w:sz w:val="24"/>
          <w:szCs w:val="24"/>
        </w:rPr>
      </w:pPr>
      <w:r w:rsidRPr="0013196D">
        <w:rPr>
          <w:rFonts w:asciiTheme="minorHAnsi" w:hAnsiTheme="minorHAnsi"/>
          <w:sz w:val="24"/>
          <w:szCs w:val="24"/>
        </w:rPr>
        <w:t>Date:</w:t>
      </w:r>
    </w:p>
    <w:p w:rsidR="00DE6D79" w:rsidRPr="0013196D" w:rsidRDefault="00DE6D79" w:rsidP="00DE6D79">
      <w:pPr>
        <w:spacing w:line="360" w:lineRule="auto"/>
        <w:jc w:val="both"/>
        <w:rPr>
          <w:rFonts w:asciiTheme="minorHAnsi" w:hAnsiTheme="minorHAnsi"/>
          <w:b/>
          <w:sz w:val="24"/>
          <w:szCs w:val="24"/>
        </w:rPr>
      </w:pPr>
      <w:r w:rsidRPr="0013196D">
        <w:rPr>
          <w:rFonts w:asciiTheme="minorHAnsi" w:hAnsiTheme="minorHAnsi"/>
          <w:b/>
          <w:sz w:val="24"/>
          <w:szCs w:val="24"/>
        </w:rPr>
        <w:t>CONTENTS OF A FEASIBILITY REPORT</w:t>
      </w:r>
    </w:p>
    <w:p w:rsidR="00DE6D79" w:rsidRPr="0013196D" w:rsidRDefault="00DE6D79" w:rsidP="00DE6D79">
      <w:pPr>
        <w:numPr>
          <w:ilvl w:val="0"/>
          <w:numId w:val="21"/>
        </w:numPr>
        <w:spacing w:line="360" w:lineRule="auto"/>
        <w:jc w:val="both"/>
        <w:rPr>
          <w:rFonts w:asciiTheme="minorHAnsi" w:hAnsiTheme="minorHAnsi"/>
          <w:sz w:val="24"/>
          <w:szCs w:val="24"/>
        </w:rPr>
      </w:pPr>
      <w:r w:rsidRPr="0013196D">
        <w:rPr>
          <w:rFonts w:asciiTheme="minorHAnsi" w:hAnsiTheme="minorHAnsi"/>
          <w:sz w:val="24"/>
          <w:szCs w:val="24"/>
        </w:rPr>
        <w:t xml:space="preserve">Executive Summary/ Brief Description of the Project </w:t>
      </w:r>
    </w:p>
    <w:p w:rsidR="00DE6D79" w:rsidRPr="0013196D" w:rsidRDefault="00DE6D79" w:rsidP="00DE6D79">
      <w:pPr>
        <w:numPr>
          <w:ilvl w:val="0"/>
          <w:numId w:val="21"/>
        </w:numPr>
        <w:spacing w:line="360" w:lineRule="auto"/>
        <w:jc w:val="both"/>
        <w:rPr>
          <w:rFonts w:asciiTheme="minorHAnsi" w:hAnsiTheme="minorHAnsi"/>
          <w:sz w:val="24"/>
          <w:szCs w:val="24"/>
        </w:rPr>
      </w:pPr>
      <w:r w:rsidRPr="0013196D">
        <w:rPr>
          <w:rFonts w:asciiTheme="minorHAnsi" w:hAnsiTheme="minorHAnsi"/>
          <w:sz w:val="24"/>
          <w:szCs w:val="24"/>
        </w:rPr>
        <w:t>Sponsorship, Management and Technical Assistance</w:t>
      </w:r>
    </w:p>
    <w:p w:rsidR="00DE6D79" w:rsidRPr="0013196D" w:rsidRDefault="00DE6D79" w:rsidP="00DE6D79">
      <w:pPr>
        <w:numPr>
          <w:ilvl w:val="0"/>
          <w:numId w:val="21"/>
        </w:numPr>
        <w:spacing w:line="360" w:lineRule="auto"/>
        <w:jc w:val="both"/>
        <w:rPr>
          <w:rFonts w:asciiTheme="minorHAnsi" w:hAnsiTheme="minorHAnsi"/>
          <w:sz w:val="24"/>
          <w:szCs w:val="24"/>
        </w:rPr>
      </w:pPr>
      <w:r w:rsidRPr="0013196D">
        <w:rPr>
          <w:rFonts w:asciiTheme="minorHAnsi" w:hAnsiTheme="minorHAnsi"/>
          <w:sz w:val="24"/>
          <w:szCs w:val="24"/>
        </w:rPr>
        <w:lastRenderedPageBreak/>
        <w:t>Market and Sales</w:t>
      </w:r>
    </w:p>
    <w:p w:rsidR="00DE6D79" w:rsidRPr="0013196D" w:rsidRDefault="00DE6D79" w:rsidP="00DE6D79">
      <w:pPr>
        <w:numPr>
          <w:ilvl w:val="0"/>
          <w:numId w:val="21"/>
        </w:numPr>
        <w:spacing w:line="360" w:lineRule="auto"/>
        <w:jc w:val="both"/>
        <w:rPr>
          <w:rFonts w:asciiTheme="minorHAnsi" w:hAnsiTheme="minorHAnsi"/>
          <w:sz w:val="24"/>
          <w:szCs w:val="24"/>
        </w:rPr>
      </w:pPr>
      <w:r w:rsidRPr="0013196D">
        <w:rPr>
          <w:rFonts w:asciiTheme="minorHAnsi" w:hAnsiTheme="minorHAnsi"/>
          <w:sz w:val="24"/>
          <w:szCs w:val="24"/>
        </w:rPr>
        <w:t>Technical Feasibility, Resources and Environment</w:t>
      </w:r>
    </w:p>
    <w:p w:rsidR="00DE6D79" w:rsidRPr="0013196D" w:rsidRDefault="00DE6D79" w:rsidP="00DE6D79">
      <w:pPr>
        <w:numPr>
          <w:ilvl w:val="0"/>
          <w:numId w:val="21"/>
        </w:numPr>
        <w:spacing w:line="360" w:lineRule="auto"/>
        <w:jc w:val="both"/>
        <w:rPr>
          <w:rFonts w:asciiTheme="minorHAnsi" w:hAnsiTheme="minorHAnsi"/>
          <w:sz w:val="24"/>
          <w:szCs w:val="24"/>
        </w:rPr>
      </w:pPr>
      <w:r w:rsidRPr="0013196D">
        <w:rPr>
          <w:rFonts w:asciiTheme="minorHAnsi" w:hAnsiTheme="minorHAnsi"/>
          <w:sz w:val="24"/>
          <w:szCs w:val="24"/>
        </w:rPr>
        <w:t>Government Support and Regulation</w:t>
      </w:r>
    </w:p>
    <w:p w:rsidR="00DE6D79" w:rsidRPr="0013196D" w:rsidRDefault="00DE6D79" w:rsidP="00DE6D79">
      <w:pPr>
        <w:numPr>
          <w:ilvl w:val="0"/>
          <w:numId w:val="21"/>
        </w:numPr>
        <w:spacing w:line="360" w:lineRule="auto"/>
        <w:jc w:val="both"/>
        <w:rPr>
          <w:rFonts w:asciiTheme="minorHAnsi" w:hAnsiTheme="minorHAnsi"/>
          <w:sz w:val="24"/>
          <w:szCs w:val="24"/>
        </w:rPr>
      </w:pPr>
      <w:r w:rsidRPr="0013196D">
        <w:rPr>
          <w:rFonts w:asciiTheme="minorHAnsi" w:hAnsiTheme="minorHAnsi"/>
          <w:sz w:val="24"/>
          <w:szCs w:val="24"/>
        </w:rPr>
        <w:t>Timelines of Projects</w:t>
      </w:r>
    </w:p>
    <w:p w:rsidR="00DE6D79" w:rsidRPr="0013196D" w:rsidRDefault="00DE6D79" w:rsidP="00DE6D79">
      <w:pPr>
        <w:numPr>
          <w:ilvl w:val="0"/>
          <w:numId w:val="21"/>
        </w:numPr>
        <w:spacing w:line="360" w:lineRule="auto"/>
        <w:jc w:val="both"/>
        <w:rPr>
          <w:rFonts w:asciiTheme="minorHAnsi" w:hAnsiTheme="minorHAnsi"/>
          <w:sz w:val="24"/>
          <w:szCs w:val="24"/>
        </w:rPr>
      </w:pPr>
      <w:r w:rsidRPr="0013196D">
        <w:rPr>
          <w:rFonts w:asciiTheme="minorHAnsi" w:hAnsiTheme="minorHAnsi"/>
          <w:sz w:val="24"/>
          <w:szCs w:val="24"/>
        </w:rPr>
        <w:t xml:space="preserve">Estimated Project Cost and Revenue </w:t>
      </w:r>
    </w:p>
    <w:p w:rsidR="00DE6D79" w:rsidRPr="0013196D" w:rsidRDefault="00DE6D79" w:rsidP="00DE6D79">
      <w:pPr>
        <w:numPr>
          <w:ilvl w:val="0"/>
          <w:numId w:val="21"/>
        </w:numPr>
        <w:spacing w:line="360" w:lineRule="auto"/>
        <w:jc w:val="both"/>
        <w:rPr>
          <w:rFonts w:asciiTheme="minorHAnsi" w:hAnsiTheme="minorHAnsi"/>
          <w:sz w:val="24"/>
          <w:szCs w:val="24"/>
        </w:rPr>
      </w:pPr>
      <w:r w:rsidRPr="0013196D">
        <w:rPr>
          <w:rFonts w:asciiTheme="minorHAnsi" w:hAnsiTheme="minorHAnsi"/>
          <w:sz w:val="24"/>
          <w:szCs w:val="24"/>
        </w:rPr>
        <w:t>Funding Mechanism</w:t>
      </w:r>
    </w:p>
    <w:p w:rsidR="00DE6D79" w:rsidRPr="0013196D" w:rsidRDefault="00DE6D79" w:rsidP="00DE6D79">
      <w:pPr>
        <w:numPr>
          <w:ilvl w:val="0"/>
          <w:numId w:val="21"/>
        </w:numPr>
        <w:spacing w:line="360" w:lineRule="auto"/>
        <w:jc w:val="both"/>
        <w:rPr>
          <w:rFonts w:asciiTheme="minorHAnsi" w:hAnsiTheme="minorHAnsi"/>
          <w:sz w:val="24"/>
          <w:szCs w:val="24"/>
        </w:rPr>
      </w:pPr>
      <w:r w:rsidRPr="0013196D">
        <w:rPr>
          <w:rFonts w:asciiTheme="minorHAnsi" w:hAnsiTheme="minorHAnsi"/>
          <w:sz w:val="24"/>
          <w:szCs w:val="24"/>
        </w:rPr>
        <w:t>Conclusion</w:t>
      </w:r>
    </w:p>
    <w:p w:rsidR="00DE6D79" w:rsidRPr="0013196D" w:rsidRDefault="00DE6D79" w:rsidP="00DE6D79">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Executive Summary/ Project Description</w:t>
      </w:r>
    </w:p>
    <w:p w:rsidR="00DE6D79" w:rsidRPr="0013196D" w:rsidRDefault="00DE6D79" w:rsidP="00DE6D79">
      <w:pPr>
        <w:pStyle w:val="ListParagraph"/>
        <w:spacing w:line="360" w:lineRule="auto"/>
        <w:ind w:left="420"/>
        <w:jc w:val="both"/>
        <w:rPr>
          <w:rFonts w:asciiTheme="minorHAnsi" w:hAnsiTheme="minorHAnsi"/>
          <w:b/>
          <w:sz w:val="24"/>
          <w:szCs w:val="24"/>
        </w:rPr>
      </w:pPr>
    </w:p>
    <w:p w:rsidR="00607CBF" w:rsidRPr="0013196D" w:rsidRDefault="00DE6D79" w:rsidP="00DE6D79">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This business plan examines the feasibility of and indeed economic viability of the development of a </w:t>
      </w:r>
      <w:r w:rsidR="00575E78" w:rsidRPr="0013196D">
        <w:rPr>
          <w:rFonts w:asciiTheme="minorHAnsi" w:hAnsiTheme="minorHAnsi"/>
          <w:sz w:val="24"/>
          <w:szCs w:val="24"/>
        </w:rPr>
        <w:t>400</w:t>
      </w:r>
      <w:r w:rsidRPr="0013196D">
        <w:rPr>
          <w:rFonts w:asciiTheme="minorHAnsi" w:hAnsiTheme="minorHAnsi"/>
          <w:sz w:val="24"/>
          <w:szCs w:val="24"/>
        </w:rPr>
        <w:t xml:space="preserve">hectares </w:t>
      </w:r>
      <w:r w:rsidR="00C36190" w:rsidRPr="0013196D">
        <w:rPr>
          <w:rFonts w:asciiTheme="minorHAnsi" w:hAnsiTheme="minorHAnsi"/>
          <w:sz w:val="24"/>
          <w:szCs w:val="24"/>
        </w:rPr>
        <w:t xml:space="preserve">palm oil </w:t>
      </w:r>
      <w:r w:rsidRPr="0013196D">
        <w:rPr>
          <w:rFonts w:asciiTheme="minorHAnsi" w:hAnsiTheme="minorHAnsi"/>
          <w:sz w:val="24"/>
          <w:szCs w:val="24"/>
        </w:rPr>
        <w:t xml:space="preserve">plantation and the establishment </w:t>
      </w:r>
      <w:r w:rsidR="00C45FD8" w:rsidRPr="0013196D">
        <w:rPr>
          <w:rFonts w:asciiTheme="minorHAnsi" w:hAnsiTheme="minorHAnsi"/>
          <w:sz w:val="24"/>
          <w:szCs w:val="24"/>
        </w:rPr>
        <w:t xml:space="preserve">of an oil mill </w:t>
      </w:r>
      <w:r w:rsidRPr="0013196D">
        <w:rPr>
          <w:rFonts w:asciiTheme="minorHAnsi" w:hAnsiTheme="minorHAnsi"/>
          <w:sz w:val="24"/>
          <w:szCs w:val="24"/>
        </w:rPr>
        <w:t xml:space="preserve">in </w:t>
      </w:r>
      <w:proofErr w:type="spellStart"/>
      <w:r w:rsidR="00575E78" w:rsidRPr="0013196D">
        <w:rPr>
          <w:rFonts w:asciiTheme="minorHAnsi" w:hAnsiTheme="minorHAnsi"/>
          <w:sz w:val="24"/>
          <w:szCs w:val="24"/>
        </w:rPr>
        <w:t>lagos</w:t>
      </w:r>
      <w:proofErr w:type="spellEnd"/>
      <w:r w:rsidR="00575E78" w:rsidRPr="0013196D">
        <w:rPr>
          <w:rFonts w:asciiTheme="minorHAnsi" w:hAnsiTheme="minorHAnsi"/>
          <w:sz w:val="24"/>
          <w:szCs w:val="24"/>
        </w:rPr>
        <w:t xml:space="preserve"> by the </w:t>
      </w:r>
      <w:proofErr w:type="spellStart"/>
      <w:r w:rsidR="00575E78" w:rsidRPr="0013196D">
        <w:rPr>
          <w:rFonts w:asciiTheme="minorHAnsi" w:hAnsiTheme="minorHAnsi"/>
          <w:sz w:val="24"/>
          <w:szCs w:val="24"/>
        </w:rPr>
        <w:t>otedola</w:t>
      </w:r>
      <w:proofErr w:type="spellEnd"/>
      <w:r w:rsidR="00575E78" w:rsidRPr="0013196D">
        <w:rPr>
          <w:rFonts w:asciiTheme="minorHAnsi" w:hAnsiTheme="minorHAnsi"/>
          <w:sz w:val="24"/>
          <w:szCs w:val="24"/>
        </w:rPr>
        <w:t xml:space="preserve"> foundation.</w:t>
      </w:r>
      <w:r w:rsidRPr="0013196D">
        <w:rPr>
          <w:rFonts w:asciiTheme="minorHAnsi" w:hAnsiTheme="minorHAnsi"/>
          <w:sz w:val="24"/>
          <w:szCs w:val="24"/>
        </w:rPr>
        <w:t xml:space="preserve"> The farm will produce about </w:t>
      </w:r>
      <w:r w:rsidR="001D7F5F" w:rsidRPr="0013196D">
        <w:rPr>
          <w:rFonts w:asciiTheme="minorHAnsi" w:hAnsiTheme="minorHAnsi"/>
          <w:sz w:val="24"/>
          <w:szCs w:val="24"/>
        </w:rPr>
        <w:t>4</w:t>
      </w:r>
      <w:r w:rsidR="00607CBF" w:rsidRPr="0013196D">
        <w:rPr>
          <w:rFonts w:asciiTheme="minorHAnsi" w:hAnsiTheme="minorHAnsi"/>
          <w:sz w:val="24"/>
          <w:szCs w:val="24"/>
        </w:rPr>
        <w:t>0</w:t>
      </w:r>
      <w:r w:rsidRPr="0013196D">
        <w:rPr>
          <w:rFonts w:asciiTheme="minorHAnsi" w:hAnsiTheme="minorHAnsi"/>
          <w:sz w:val="24"/>
          <w:szCs w:val="24"/>
        </w:rPr>
        <w:t xml:space="preserve">0tonnes of </w:t>
      </w:r>
      <w:r w:rsidR="00607CBF" w:rsidRPr="0013196D">
        <w:rPr>
          <w:rFonts w:asciiTheme="minorHAnsi" w:hAnsiTheme="minorHAnsi"/>
          <w:sz w:val="24"/>
          <w:szCs w:val="24"/>
        </w:rPr>
        <w:t>palm oil per day</w:t>
      </w:r>
      <w:r w:rsidRPr="0013196D">
        <w:rPr>
          <w:rFonts w:asciiTheme="minorHAnsi" w:hAnsiTheme="minorHAnsi"/>
          <w:sz w:val="24"/>
          <w:szCs w:val="24"/>
        </w:rPr>
        <w:t xml:space="preserve"> in a production cycle.</w:t>
      </w:r>
    </w:p>
    <w:p w:rsidR="00607CBF" w:rsidRPr="0013196D" w:rsidRDefault="00607CBF" w:rsidP="00DE6D79">
      <w:pPr>
        <w:pStyle w:val="ListParagraph"/>
        <w:spacing w:line="360" w:lineRule="auto"/>
        <w:ind w:left="0"/>
        <w:jc w:val="both"/>
        <w:rPr>
          <w:rFonts w:asciiTheme="minorHAnsi" w:hAnsiTheme="minorHAnsi"/>
          <w:sz w:val="24"/>
          <w:szCs w:val="24"/>
        </w:rPr>
      </w:pPr>
    </w:p>
    <w:p w:rsidR="00DE6D79" w:rsidRPr="0013196D" w:rsidRDefault="00DE6D79" w:rsidP="00DE6D79">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The proposed project will create economic opportunities, impact positively on the people and help conserve scarce foreign exchange. </w:t>
      </w:r>
      <w:r w:rsidR="000029DD" w:rsidRPr="0013196D">
        <w:rPr>
          <w:rFonts w:asciiTheme="minorHAnsi" w:eastAsia="Times New Roman" w:hAnsiTheme="minorHAnsi" w:cs="Arial"/>
          <w:color w:val="333333"/>
          <w:sz w:val="24"/>
          <w:szCs w:val="24"/>
          <w:shd w:val="clear" w:color="auto" w:fill="FFFFFF"/>
        </w:rPr>
        <w:t xml:space="preserve">Using state of the art equipment in extracting palm oil from the palm kernel fruit which will be bought </w:t>
      </w:r>
      <w:r w:rsidR="00DB5E1B" w:rsidRPr="0013196D">
        <w:rPr>
          <w:rFonts w:asciiTheme="minorHAnsi" w:eastAsia="Times New Roman" w:hAnsiTheme="minorHAnsi" w:cs="Arial"/>
          <w:color w:val="333333"/>
          <w:sz w:val="24"/>
          <w:szCs w:val="24"/>
          <w:shd w:val="clear" w:color="auto" w:fill="FFFFFF"/>
        </w:rPr>
        <w:t>locally and internationally</w:t>
      </w:r>
      <w:r w:rsidR="000029DD" w:rsidRPr="0013196D">
        <w:rPr>
          <w:rFonts w:asciiTheme="minorHAnsi" w:eastAsia="Times New Roman" w:hAnsiTheme="minorHAnsi" w:cs="Arial"/>
          <w:color w:val="333333"/>
          <w:sz w:val="24"/>
          <w:szCs w:val="24"/>
          <w:shd w:val="clear" w:color="auto" w:fill="FFFFFF"/>
        </w:rPr>
        <w:t xml:space="preserve"> our products will be produced in the best of hygienic environment and conditions.</w:t>
      </w:r>
      <w:r w:rsidR="005F542F" w:rsidRPr="0013196D">
        <w:rPr>
          <w:rFonts w:asciiTheme="minorHAnsi" w:eastAsia="Times New Roman" w:hAnsiTheme="minorHAnsi" w:cs="Arial"/>
          <w:color w:val="333333"/>
          <w:sz w:val="24"/>
          <w:szCs w:val="24"/>
          <w:shd w:val="clear" w:color="auto" w:fill="FFFFFF"/>
        </w:rPr>
        <w:t xml:space="preserve"> This would create job opportunities for </w:t>
      </w:r>
      <w:r w:rsidR="002C1A9E" w:rsidRPr="0013196D">
        <w:rPr>
          <w:rFonts w:asciiTheme="minorHAnsi" w:eastAsia="Times New Roman" w:hAnsiTheme="minorHAnsi" w:cs="Arial"/>
          <w:color w:val="333333"/>
          <w:sz w:val="24"/>
          <w:szCs w:val="24"/>
          <w:shd w:val="clear" w:color="auto" w:fill="FFFFFF"/>
        </w:rPr>
        <w:t xml:space="preserve">famers in this community and </w:t>
      </w:r>
      <w:r w:rsidR="009C19EA" w:rsidRPr="0013196D">
        <w:rPr>
          <w:rFonts w:asciiTheme="minorHAnsi" w:eastAsia="Times New Roman" w:hAnsiTheme="minorHAnsi" w:cs="Arial"/>
          <w:color w:val="333333"/>
          <w:sz w:val="24"/>
          <w:szCs w:val="24"/>
          <w:shd w:val="clear" w:color="auto" w:fill="FFFFFF"/>
        </w:rPr>
        <w:t>easy avalibity of the produce to this community.</w:t>
      </w:r>
    </w:p>
    <w:p w:rsidR="00DE6D79" w:rsidRPr="0013196D" w:rsidRDefault="00DE6D79" w:rsidP="00DE6D79">
      <w:pPr>
        <w:pStyle w:val="ListParagraph"/>
        <w:spacing w:line="360" w:lineRule="auto"/>
        <w:ind w:left="420"/>
        <w:jc w:val="both"/>
        <w:rPr>
          <w:rFonts w:asciiTheme="minorHAnsi" w:hAnsiTheme="minorHAnsi"/>
          <w:sz w:val="24"/>
          <w:szCs w:val="24"/>
        </w:rPr>
      </w:pPr>
    </w:p>
    <w:p w:rsidR="00DE6D79" w:rsidRPr="0013196D" w:rsidRDefault="00DE6D79" w:rsidP="00DE6D79">
      <w:pPr>
        <w:pStyle w:val="ListParagraph"/>
        <w:spacing w:line="360" w:lineRule="auto"/>
        <w:ind w:left="60"/>
        <w:jc w:val="both"/>
        <w:rPr>
          <w:rFonts w:asciiTheme="minorHAnsi" w:hAnsiTheme="minorHAnsi"/>
          <w:b/>
          <w:sz w:val="24"/>
          <w:szCs w:val="24"/>
        </w:rPr>
      </w:pPr>
      <w:r w:rsidRPr="0013196D">
        <w:rPr>
          <w:rFonts w:asciiTheme="minorHAnsi" w:hAnsiTheme="minorHAnsi"/>
          <w:b/>
          <w:sz w:val="24"/>
          <w:szCs w:val="24"/>
        </w:rPr>
        <w:t>Sponsorship</w:t>
      </w:r>
    </w:p>
    <w:p w:rsidR="00DE6D79" w:rsidRPr="0013196D" w:rsidRDefault="00DE6D79" w:rsidP="00DE6D79">
      <w:pPr>
        <w:pStyle w:val="ListParagraph"/>
        <w:spacing w:line="360" w:lineRule="auto"/>
        <w:ind w:left="0"/>
        <w:jc w:val="both"/>
        <w:rPr>
          <w:rFonts w:asciiTheme="minorHAnsi" w:eastAsia="Times New Roman" w:hAnsiTheme="minorHAnsi"/>
          <w:color w:val="222222"/>
          <w:sz w:val="24"/>
          <w:szCs w:val="24"/>
          <w:shd w:val="clear" w:color="auto" w:fill="FFFFFF"/>
        </w:rPr>
      </w:pPr>
      <w:r w:rsidRPr="0013196D">
        <w:rPr>
          <w:rFonts w:asciiTheme="minorHAnsi" w:hAnsiTheme="minorHAnsi"/>
          <w:sz w:val="24"/>
          <w:szCs w:val="24"/>
        </w:rPr>
        <w:t xml:space="preserve">The project is </w:t>
      </w:r>
      <w:r w:rsidR="000536CD" w:rsidRPr="0013196D">
        <w:rPr>
          <w:rFonts w:asciiTheme="minorHAnsi" w:hAnsiTheme="minorHAnsi"/>
          <w:sz w:val="24"/>
          <w:szCs w:val="24"/>
        </w:rPr>
        <w:t xml:space="preserve">sponsored by </w:t>
      </w:r>
      <w:r w:rsidR="00DD2E2A" w:rsidRPr="0013196D">
        <w:rPr>
          <w:rFonts w:asciiTheme="minorHAnsi" w:eastAsia="Times New Roman" w:hAnsiTheme="minorHAnsi"/>
          <w:b/>
          <w:bCs/>
          <w:color w:val="222222"/>
          <w:sz w:val="24"/>
          <w:szCs w:val="24"/>
          <w:bdr w:val="none" w:sz="0" w:space="0" w:color="auto" w:frame="1"/>
          <w:shd w:val="clear" w:color="auto" w:fill="FFFFFF"/>
        </w:rPr>
        <w:t>Femi Otedola</w:t>
      </w:r>
      <w:r w:rsidR="00DD2E2A" w:rsidRPr="0013196D">
        <w:rPr>
          <w:rFonts w:asciiTheme="minorHAnsi" w:eastAsia="Times New Roman" w:hAnsiTheme="minorHAnsi"/>
          <w:color w:val="222222"/>
          <w:sz w:val="24"/>
          <w:szCs w:val="24"/>
          <w:shd w:val="clear" w:color="auto" w:fill="FFFFFF"/>
        </w:rPr>
        <w:t> </w:t>
      </w:r>
      <w:r w:rsidR="00F746AA" w:rsidRPr="0013196D">
        <w:rPr>
          <w:rFonts w:asciiTheme="minorHAnsi" w:eastAsia="Times New Roman" w:hAnsiTheme="minorHAnsi"/>
          <w:color w:val="222222"/>
          <w:sz w:val="24"/>
          <w:szCs w:val="24"/>
          <w:shd w:val="clear" w:color="auto" w:fill="FFFFFF"/>
        </w:rPr>
        <w:t xml:space="preserve"> who is a</w:t>
      </w:r>
      <w:r w:rsidR="00DD2E2A" w:rsidRPr="0013196D">
        <w:rPr>
          <w:rFonts w:asciiTheme="minorHAnsi" w:eastAsia="Times New Roman" w:hAnsiTheme="minorHAnsi"/>
          <w:color w:val="222222"/>
          <w:sz w:val="24"/>
          <w:szCs w:val="24"/>
          <w:shd w:val="clear" w:color="auto" w:fill="FFFFFF"/>
        </w:rPr>
        <w:t xml:space="preserve"> Nigerian businessman, philanthropist, and former chairman of </w:t>
      </w:r>
      <w:hyperlink r:id="rId7" w:tooltip="Forte Oil PLC" w:history="1">
        <w:r w:rsidR="00DD2E2A" w:rsidRPr="0013196D">
          <w:rPr>
            <w:rStyle w:val="Hyperlink"/>
            <w:rFonts w:asciiTheme="minorHAnsi" w:eastAsia="Times New Roman" w:hAnsiTheme="minorHAnsi"/>
            <w:color w:val="6B4BA1"/>
            <w:sz w:val="24"/>
            <w:szCs w:val="24"/>
            <w:bdr w:val="none" w:sz="0" w:space="0" w:color="auto" w:frame="1"/>
            <w:shd w:val="clear" w:color="auto" w:fill="FFFFFF"/>
          </w:rPr>
          <w:t>Forte Oil PLC</w:t>
        </w:r>
      </w:hyperlink>
      <w:r w:rsidR="00DD2E2A" w:rsidRPr="0013196D">
        <w:rPr>
          <w:rFonts w:asciiTheme="minorHAnsi" w:eastAsia="Times New Roman" w:hAnsiTheme="minorHAnsi"/>
          <w:color w:val="222222"/>
          <w:sz w:val="24"/>
          <w:szCs w:val="24"/>
          <w:shd w:val="clear" w:color="auto" w:fill="FFFFFF"/>
        </w:rPr>
        <w:t xml:space="preserve">, an importer of fuel products. </w:t>
      </w:r>
      <w:r w:rsidR="008240A7" w:rsidRPr="0013196D">
        <w:rPr>
          <w:rFonts w:asciiTheme="minorHAnsi" w:eastAsia="Times New Roman" w:hAnsiTheme="minorHAnsi"/>
          <w:color w:val="222222"/>
          <w:sz w:val="24"/>
          <w:szCs w:val="24"/>
          <w:shd w:val="clear" w:color="auto" w:fill="FFFFFF"/>
        </w:rPr>
        <w:t>Ot</w:t>
      </w:r>
      <w:r w:rsidR="00DD2E2A" w:rsidRPr="0013196D">
        <w:rPr>
          <w:rFonts w:asciiTheme="minorHAnsi" w:eastAsia="Times New Roman" w:hAnsiTheme="minorHAnsi"/>
          <w:color w:val="222222"/>
          <w:sz w:val="24"/>
          <w:szCs w:val="24"/>
          <w:shd w:val="clear" w:color="auto" w:fill="FFFFFF"/>
        </w:rPr>
        <w:t xml:space="preserve">edola is the founder of </w:t>
      </w:r>
      <w:proofErr w:type="spellStart"/>
      <w:r w:rsidR="00DD2E2A" w:rsidRPr="0013196D">
        <w:rPr>
          <w:rFonts w:asciiTheme="minorHAnsi" w:eastAsia="Times New Roman" w:hAnsiTheme="minorHAnsi"/>
          <w:color w:val="222222"/>
          <w:sz w:val="24"/>
          <w:szCs w:val="24"/>
          <w:shd w:val="clear" w:color="auto" w:fill="FFFFFF"/>
        </w:rPr>
        <w:t>Zenon</w:t>
      </w:r>
      <w:proofErr w:type="spellEnd"/>
      <w:r w:rsidR="00DD2E2A" w:rsidRPr="0013196D">
        <w:rPr>
          <w:rFonts w:asciiTheme="minorHAnsi" w:eastAsia="Times New Roman" w:hAnsiTheme="minorHAnsi"/>
          <w:color w:val="222222"/>
          <w:sz w:val="24"/>
          <w:szCs w:val="24"/>
          <w:shd w:val="clear" w:color="auto" w:fill="FFFFFF"/>
        </w:rPr>
        <w:t xml:space="preserve"> Petroleum and Gas Ltd, and the owner of a number of other businesses across shipping, real estate and finance. He has recently invested in power generation as part of </w:t>
      </w:r>
      <w:r w:rsidR="00DD2E2A" w:rsidRPr="0013196D">
        <w:rPr>
          <w:rFonts w:asciiTheme="minorHAnsi" w:eastAsia="Times New Roman" w:hAnsiTheme="minorHAnsi"/>
          <w:color w:val="222222"/>
          <w:sz w:val="24"/>
          <w:szCs w:val="24"/>
          <w:shd w:val="clear" w:color="auto" w:fill="FFFFFF"/>
        </w:rPr>
        <w:lastRenderedPageBreak/>
        <w:t>the liberalisation of the sector in Nigeria.</w:t>
      </w:r>
      <w:r w:rsidR="00F746AA" w:rsidRPr="0013196D">
        <w:rPr>
          <w:rFonts w:asciiTheme="minorHAnsi" w:eastAsia="Times New Roman" w:hAnsiTheme="minorHAnsi"/>
          <w:color w:val="222222"/>
          <w:sz w:val="24"/>
          <w:szCs w:val="24"/>
          <w:shd w:val="clear" w:color="auto" w:fill="FFFFFF"/>
        </w:rPr>
        <w:t xml:space="preserve"> He is strong supporter of agricultural infrastructure.</w:t>
      </w:r>
    </w:p>
    <w:p w:rsidR="00B56A02" w:rsidRPr="0013196D" w:rsidRDefault="00B56A02" w:rsidP="00DE6D79">
      <w:pPr>
        <w:pStyle w:val="ListParagraph"/>
        <w:spacing w:line="360" w:lineRule="auto"/>
        <w:ind w:left="0"/>
        <w:jc w:val="both"/>
        <w:rPr>
          <w:rFonts w:asciiTheme="minorHAnsi" w:hAnsiTheme="minorHAnsi"/>
          <w:b/>
          <w:sz w:val="24"/>
          <w:szCs w:val="24"/>
        </w:rPr>
      </w:pPr>
    </w:p>
    <w:p w:rsidR="00DE6D79" w:rsidRPr="0013196D" w:rsidRDefault="00DE6D79" w:rsidP="00DE6D79">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Management</w:t>
      </w:r>
    </w:p>
    <w:p w:rsidR="00B56A02" w:rsidRPr="0013196D" w:rsidRDefault="00B56A02" w:rsidP="00DE6D79">
      <w:pPr>
        <w:pStyle w:val="ListParagraph"/>
        <w:spacing w:line="360" w:lineRule="auto"/>
        <w:ind w:left="0"/>
        <w:jc w:val="both"/>
        <w:rPr>
          <w:rFonts w:asciiTheme="minorHAnsi" w:hAnsiTheme="minorHAnsi"/>
          <w:b/>
          <w:sz w:val="24"/>
          <w:szCs w:val="24"/>
        </w:rPr>
      </w:pPr>
    </w:p>
    <w:p w:rsidR="00DE6D79" w:rsidRPr="0013196D" w:rsidRDefault="00DB19B4" w:rsidP="00DE6D79">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The </w:t>
      </w:r>
      <w:r w:rsidR="007B2298" w:rsidRPr="0013196D">
        <w:rPr>
          <w:rFonts w:asciiTheme="minorHAnsi" w:hAnsiTheme="minorHAnsi"/>
          <w:b/>
          <w:sz w:val="24"/>
          <w:szCs w:val="24"/>
        </w:rPr>
        <w:t>management</w:t>
      </w:r>
      <w:r w:rsidRPr="0013196D">
        <w:rPr>
          <w:rFonts w:asciiTheme="minorHAnsi" w:hAnsiTheme="minorHAnsi"/>
          <w:b/>
          <w:sz w:val="24"/>
          <w:szCs w:val="24"/>
        </w:rPr>
        <w:t xml:space="preserve"> will consist of</w:t>
      </w:r>
      <w:r w:rsidR="00A33788" w:rsidRPr="0013196D">
        <w:rPr>
          <w:rFonts w:asciiTheme="minorHAnsi" w:hAnsiTheme="minorHAnsi"/>
          <w:b/>
          <w:sz w:val="24"/>
          <w:szCs w:val="24"/>
        </w:rPr>
        <w:t xml:space="preserve"> well qualified personnel in agriculture and palm oil sector,</w:t>
      </w:r>
      <w:r w:rsidR="007B2298" w:rsidRPr="0013196D">
        <w:rPr>
          <w:rFonts w:asciiTheme="minorHAnsi" w:hAnsiTheme="minorHAnsi"/>
          <w:b/>
          <w:sz w:val="24"/>
          <w:szCs w:val="24"/>
        </w:rPr>
        <w:t xml:space="preserve"> </w:t>
      </w:r>
      <w:r w:rsidR="00D72550" w:rsidRPr="0013196D">
        <w:rPr>
          <w:rFonts w:asciiTheme="minorHAnsi" w:hAnsiTheme="minorHAnsi"/>
          <w:b/>
          <w:sz w:val="24"/>
          <w:szCs w:val="24"/>
        </w:rPr>
        <w:t>To manage the harvesting of oil palm fruit bunches that are already ready to be harvested various methods</w:t>
      </w:r>
      <w:r w:rsidR="009606C7" w:rsidRPr="0013196D">
        <w:rPr>
          <w:rFonts w:asciiTheme="minorHAnsi" w:hAnsiTheme="minorHAnsi"/>
          <w:b/>
          <w:sz w:val="24"/>
          <w:szCs w:val="24"/>
        </w:rPr>
        <w:t xml:space="preserve"> </w:t>
      </w:r>
      <w:r w:rsidR="00D72550" w:rsidRPr="0013196D">
        <w:rPr>
          <w:rFonts w:asciiTheme="minorHAnsi" w:hAnsiTheme="minorHAnsi"/>
          <w:b/>
          <w:sz w:val="24"/>
          <w:szCs w:val="24"/>
        </w:rPr>
        <w:t>are used</w:t>
      </w:r>
      <w:r w:rsidR="005B0F2D" w:rsidRPr="0013196D">
        <w:rPr>
          <w:rFonts w:asciiTheme="minorHAnsi" w:hAnsiTheme="minorHAnsi"/>
          <w:b/>
          <w:sz w:val="24"/>
          <w:szCs w:val="24"/>
        </w:rPr>
        <w:t>.</w:t>
      </w:r>
      <w:r w:rsidR="001E5848" w:rsidRPr="0013196D">
        <w:rPr>
          <w:rFonts w:asciiTheme="minorHAnsi" w:hAnsiTheme="minorHAnsi"/>
          <w:b/>
          <w:sz w:val="24"/>
          <w:szCs w:val="24"/>
        </w:rPr>
        <w:t xml:space="preserve"> </w:t>
      </w:r>
      <w:r w:rsidR="00DE6D79" w:rsidRPr="0013196D">
        <w:rPr>
          <w:rFonts w:asciiTheme="minorHAnsi" w:hAnsiTheme="minorHAnsi"/>
          <w:sz w:val="24"/>
          <w:szCs w:val="24"/>
        </w:rPr>
        <w:t>The prime objective of the board will be to give strategic directions and policies that will ensure long term success of the organization. The board will ensure that the organization complied with all standards set by regulatory authorities.</w:t>
      </w:r>
    </w:p>
    <w:p w:rsidR="00DE6D79" w:rsidRPr="0013196D" w:rsidRDefault="00DE6D79" w:rsidP="00DE6D79">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DE6D79" w:rsidRPr="0013196D" w:rsidRDefault="00DE6D79" w:rsidP="00DE6D79">
      <w:pPr>
        <w:pStyle w:val="ListParagraph"/>
        <w:spacing w:line="360" w:lineRule="auto"/>
        <w:ind w:left="0"/>
        <w:jc w:val="both"/>
        <w:rPr>
          <w:rFonts w:asciiTheme="minorHAnsi" w:hAnsiTheme="minorHAnsi"/>
          <w:b/>
          <w:sz w:val="24"/>
          <w:szCs w:val="24"/>
        </w:rPr>
      </w:pPr>
    </w:p>
    <w:p w:rsidR="008C043F" w:rsidRPr="0013196D" w:rsidRDefault="0032780B" w:rsidP="0032780B">
      <w:pPr>
        <w:rPr>
          <w:rFonts w:asciiTheme="minorHAnsi" w:eastAsia="Times New Roman" w:hAnsiTheme="minorHAnsi"/>
          <w:sz w:val="24"/>
          <w:szCs w:val="24"/>
        </w:rPr>
      </w:pPr>
      <w:r w:rsidRPr="0013196D">
        <w:rPr>
          <w:rFonts w:asciiTheme="minorHAnsi" w:eastAsia="Times New Roman" w:hAnsiTheme="minorHAnsi"/>
          <w:sz w:val="24"/>
          <w:szCs w:val="24"/>
        </w:rPr>
        <w:br/>
        <w:t>TECHNICAL FEASIBILITY:</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This assessment is based on the design system requirements. It is to determine whether the company has or could afford the technical expertise to handle completion of the project.</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This part must consider the following:</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The part of the business being examined</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The human and economic factor involved or available</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The possible solutions to the problem </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The concern is whether the proposal is both technically feasible.</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r>
      <w:r w:rsidRPr="0013196D">
        <w:rPr>
          <w:rFonts w:asciiTheme="minorHAnsi" w:eastAsia="Times New Roman" w:hAnsiTheme="minorHAnsi"/>
          <w:sz w:val="24"/>
          <w:szCs w:val="24"/>
        </w:rPr>
        <w:lastRenderedPageBreak/>
        <w:t>This has to be accompanied with relevant technical drawings, maps, designs etc. displayed.</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The cost implications will only be highlighted but must be built into the financial aspect of the feasibility study.</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The processing procedures such as:</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The Palm Fruit Processing Stages</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The following stages in palm oil making using the old pattern include the following:</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The first stage: Bunch Reception: the palm will be cut from the tree in bunches .</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The second stage: Threshing: cut it from the bunk and after few days it will be selected. </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The third stage: Sterilization: cook the selected with an industrial pot/kettle for sterilization.</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The fourth stage: fruit digestion and pulp pressing.</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t>The fifth stage: Oil clarification (sieving).</w:t>
      </w:r>
      <w:r w:rsidRPr="0013196D">
        <w:rPr>
          <w:rFonts w:asciiTheme="minorHAnsi" w:eastAsia="Times New Roman" w:hAnsiTheme="minorHAnsi"/>
          <w:sz w:val="24"/>
          <w:szCs w:val="24"/>
        </w:rPr>
        <w:br/>
      </w:r>
      <w:r w:rsidRPr="0013196D">
        <w:rPr>
          <w:rFonts w:asciiTheme="minorHAnsi" w:eastAsia="Times New Roman" w:hAnsiTheme="minorHAnsi"/>
          <w:sz w:val="24"/>
          <w:szCs w:val="24"/>
        </w:rPr>
        <w:br/>
      </w:r>
    </w:p>
    <w:p w:rsidR="00DE6D79" w:rsidRPr="0013196D" w:rsidRDefault="00DE6D79" w:rsidP="00DE6D79">
      <w:pPr>
        <w:pStyle w:val="ListParagraph"/>
        <w:spacing w:line="360" w:lineRule="auto"/>
        <w:ind w:left="60"/>
        <w:jc w:val="both"/>
        <w:rPr>
          <w:rFonts w:asciiTheme="minorHAnsi" w:hAnsiTheme="minorHAnsi"/>
          <w:b/>
          <w:sz w:val="24"/>
          <w:szCs w:val="24"/>
        </w:rPr>
      </w:pPr>
    </w:p>
    <w:p w:rsidR="00DE6D79" w:rsidRPr="0013196D" w:rsidRDefault="00DE6D79" w:rsidP="00DE6D79">
      <w:pPr>
        <w:pStyle w:val="ListParagraph"/>
        <w:spacing w:line="360" w:lineRule="auto"/>
        <w:ind w:left="60"/>
        <w:jc w:val="both"/>
        <w:rPr>
          <w:rFonts w:asciiTheme="minorHAnsi" w:hAnsiTheme="minorHAnsi"/>
          <w:b/>
          <w:sz w:val="24"/>
          <w:szCs w:val="24"/>
        </w:rPr>
      </w:pPr>
      <w:r w:rsidRPr="0013196D">
        <w:rPr>
          <w:rFonts w:asciiTheme="minorHAnsi" w:hAnsiTheme="minorHAnsi"/>
          <w:b/>
          <w:sz w:val="24"/>
          <w:szCs w:val="24"/>
        </w:rPr>
        <w:t>Market and Sales</w:t>
      </w:r>
    </w:p>
    <w:p w:rsidR="00DE6D79" w:rsidRPr="0013196D" w:rsidRDefault="00DE6D79" w:rsidP="00DE6D79">
      <w:pPr>
        <w:pStyle w:val="ListParagraph"/>
        <w:spacing w:line="360" w:lineRule="auto"/>
        <w:ind w:left="60"/>
        <w:jc w:val="both"/>
        <w:rPr>
          <w:rFonts w:asciiTheme="minorHAnsi" w:hAnsiTheme="minorHAnsi"/>
          <w:sz w:val="24"/>
          <w:szCs w:val="24"/>
        </w:rPr>
      </w:pPr>
      <w:r w:rsidRPr="0013196D">
        <w:rPr>
          <w:rFonts w:asciiTheme="minorHAnsi" w:hAnsiTheme="minorHAnsi"/>
          <w:sz w:val="24"/>
          <w:szCs w:val="24"/>
        </w:rPr>
        <w:t>Market orientation: domestic; South West &amp; South East, Nigeria</w:t>
      </w:r>
    </w:p>
    <w:p w:rsidR="00DE6D79" w:rsidRPr="0013196D" w:rsidRDefault="00DE6D79" w:rsidP="00DE6D79">
      <w:pPr>
        <w:pStyle w:val="ListParagraph"/>
        <w:spacing w:line="360" w:lineRule="auto"/>
        <w:ind w:left="60"/>
        <w:jc w:val="both"/>
        <w:rPr>
          <w:rFonts w:asciiTheme="minorHAnsi" w:hAnsiTheme="minorHAnsi"/>
          <w:sz w:val="24"/>
          <w:szCs w:val="24"/>
        </w:rPr>
      </w:pPr>
      <w:r w:rsidRPr="0013196D">
        <w:rPr>
          <w:rFonts w:asciiTheme="minorHAnsi" w:hAnsiTheme="minorHAnsi"/>
          <w:sz w:val="24"/>
          <w:szCs w:val="24"/>
        </w:rPr>
        <w:t>Market Share: 5% niche market in South West, South East Nigeria</w:t>
      </w:r>
    </w:p>
    <w:p w:rsidR="00DE6D79" w:rsidRPr="0013196D" w:rsidRDefault="00DE6D79" w:rsidP="00DE6D79">
      <w:pPr>
        <w:pStyle w:val="ListParagraph"/>
        <w:spacing w:line="360" w:lineRule="auto"/>
        <w:ind w:left="60"/>
        <w:jc w:val="both"/>
        <w:rPr>
          <w:rFonts w:asciiTheme="minorHAnsi" w:hAnsiTheme="minorHAnsi"/>
          <w:sz w:val="24"/>
          <w:szCs w:val="24"/>
        </w:rPr>
      </w:pPr>
      <w:r w:rsidRPr="0013196D">
        <w:rPr>
          <w:rFonts w:asciiTheme="minorHAnsi" w:hAnsiTheme="minorHAnsi"/>
          <w:sz w:val="24"/>
          <w:szCs w:val="24"/>
        </w:rPr>
        <w:t xml:space="preserve">Users of Products: </w:t>
      </w:r>
      <w:r w:rsidR="00536B1B" w:rsidRPr="0013196D">
        <w:rPr>
          <w:rFonts w:asciiTheme="minorHAnsi" w:hAnsiTheme="minorHAnsi"/>
          <w:sz w:val="24"/>
          <w:szCs w:val="24"/>
        </w:rPr>
        <w:t xml:space="preserve">quality palm </w:t>
      </w:r>
      <w:r w:rsidRPr="0013196D">
        <w:rPr>
          <w:rFonts w:asciiTheme="minorHAnsi" w:hAnsiTheme="minorHAnsi"/>
          <w:sz w:val="24"/>
          <w:szCs w:val="24"/>
        </w:rPr>
        <w:t xml:space="preserve"> oil for human</w:t>
      </w:r>
    </w:p>
    <w:p w:rsidR="00DE6D79" w:rsidRPr="0013196D" w:rsidRDefault="00DE6D79" w:rsidP="00DE6D79">
      <w:pPr>
        <w:pStyle w:val="ListParagraph"/>
        <w:spacing w:line="360" w:lineRule="auto"/>
        <w:ind w:left="60"/>
        <w:jc w:val="both"/>
        <w:rPr>
          <w:rFonts w:asciiTheme="minorHAnsi" w:hAnsiTheme="minorHAnsi"/>
          <w:b/>
          <w:sz w:val="24"/>
          <w:szCs w:val="24"/>
        </w:rPr>
      </w:pPr>
    </w:p>
    <w:p w:rsidR="00DE6D79" w:rsidRPr="0013196D" w:rsidRDefault="00DE6D79" w:rsidP="00DE6D79">
      <w:pPr>
        <w:pStyle w:val="ListParagraph"/>
        <w:spacing w:line="360" w:lineRule="auto"/>
        <w:ind w:left="60"/>
        <w:jc w:val="both"/>
        <w:rPr>
          <w:rFonts w:asciiTheme="minorHAnsi" w:hAnsiTheme="minorHAnsi"/>
          <w:b/>
          <w:sz w:val="24"/>
          <w:szCs w:val="24"/>
        </w:rPr>
      </w:pPr>
      <w:r w:rsidRPr="0013196D">
        <w:rPr>
          <w:rFonts w:asciiTheme="minorHAnsi" w:hAnsiTheme="minorHAnsi"/>
          <w:b/>
          <w:sz w:val="24"/>
          <w:szCs w:val="24"/>
        </w:rPr>
        <w:t>Competition analysis</w:t>
      </w:r>
    </w:p>
    <w:p w:rsidR="001C36AA" w:rsidRPr="0013196D" w:rsidRDefault="001C36AA" w:rsidP="001C36AA">
      <w:pPr>
        <w:pStyle w:val="NormalWeb"/>
        <w:spacing w:before="0" w:beforeAutospacing="0" w:after="450" w:afterAutospacing="0"/>
        <w:textAlignment w:val="baseline"/>
        <w:divId w:val="36662518"/>
        <w:rPr>
          <w:rFonts w:asciiTheme="minorHAnsi" w:hAnsiTheme="minorHAnsi"/>
          <w:color w:val="000000"/>
        </w:rPr>
      </w:pPr>
      <w:r w:rsidRPr="0013196D">
        <w:rPr>
          <w:rFonts w:asciiTheme="minorHAnsi" w:hAnsiTheme="minorHAnsi"/>
          <w:color w:val="000000"/>
        </w:rPr>
        <w:t xml:space="preserve">This should form an important consideration of any palm oil business. Knowing your competition will enable the business put in the best strategy to effectively compete. This Therefore is a necessary ingredient that determines the profitability of the business. Nigeria is a country where this product (palm oil) is used in every community. </w:t>
      </w:r>
      <w:r w:rsidRPr="0013196D">
        <w:rPr>
          <w:rFonts w:asciiTheme="minorHAnsi" w:hAnsiTheme="minorHAnsi"/>
          <w:color w:val="000000"/>
        </w:rPr>
        <w:lastRenderedPageBreak/>
        <w:t>Knowing the marketing strategies to use in reaching out to consumers from all parts of the country is therefore very necessary. Other competitors exist, knowing the areas of their weakness, will be of immense benefit to the business.</w:t>
      </w:r>
    </w:p>
    <w:p w:rsidR="00DE6D79" w:rsidRPr="0013196D" w:rsidRDefault="00DE6D79" w:rsidP="00DE6D79">
      <w:pPr>
        <w:pStyle w:val="ListParagraph"/>
        <w:spacing w:line="360" w:lineRule="auto"/>
        <w:ind w:left="0"/>
        <w:jc w:val="both"/>
        <w:rPr>
          <w:rFonts w:asciiTheme="minorHAnsi" w:hAnsiTheme="minorHAnsi"/>
          <w:b/>
          <w:sz w:val="24"/>
          <w:szCs w:val="24"/>
        </w:rPr>
      </w:pPr>
    </w:p>
    <w:p w:rsidR="00DE6D79" w:rsidRPr="0013196D" w:rsidRDefault="00DE6D79" w:rsidP="00DE6D79">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Tariff and Import Restriction</w:t>
      </w:r>
    </w:p>
    <w:p w:rsidR="00DE6D79" w:rsidRPr="0013196D" w:rsidRDefault="00DE6D79" w:rsidP="00DE6D79">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Forex restriction on food importation and zero duty on imported agricultural equipment will favour the project under consideration.</w:t>
      </w:r>
    </w:p>
    <w:p w:rsidR="00DE6D79" w:rsidRPr="0013196D" w:rsidRDefault="00DE6D79" w:rsidP="00DE6D79">
      <w:pPr>
        <w:pStyle w:val="ListParagraph"/>
        <w:spacing w:line="360" w:lineRule="auto"/>
        <w:ind w:left="0"/>
        <w:jc w:val="both"/>
        <w:rPr>
          <w:rFonts w:asciiTheme="minorHAnsi" w:hAnsiTheme="minorHAnsi"/>
          <w:b/>
          <w:sz w:val="24"/>
          <w:szCs w:val="24"/>
        </w:rPr>
      </w:pPr>
    </w:p>
    <w:p w:rsidR="00DE6D79" w:rsidRPr="0013196D" w:rsidRDefault="00DE6D79" w:rsidP="00DE6D79">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Market Potential</w:t>
      </w:r>
    </w:p>
    <w:p w:rsidR="00DE6D79" w:rsidRPr="0013196D" w:rsidRDefault="00DE6D79" w:rsidP="00DE6D79">
      <w:pPr>
        <w:pStyle w:val="ListParagraph"/>
        <w:spacing w:line="360" w:lineRule="auto"/>
        <w:ind w:left="0"/>
        <w:jc w:val="both"/>
        <w:rPr>
          <w:rFonts w:asciiTheme="minorHAnsi" w:hAnsiTheme="minorHAnsi"/>
          <w:b/>
          <w:sz w:val="24"/>
          <w:szCs w:val="24"/>
        </w:rPr>
      </w:pPr>
      <w:r w:rsidRPr="0013196D">
        <w:rPr>
          <w:rFonts w:asciiTheme="minorHAnsi" w:hAnsiTheme="minorHAnsi"/>
          <w:sz w:val="24"/>
          <w:szCs w:val="24"/>
        </w:rPr>
        <w:t xml:space="preserve">There is strong </w:t>
      </w:r>
      <w:r w:rsidR="00A53C7B" w:rsidRPr="0013196D">
        <w:rPr>
          <w:rFonts w:asciiTheme="minorHAnsi" w:hAnsiTheme="minorHAnsi"/>
          <w:sz w:val="24"/>
          <w:szCs w:val="24"/>
        </w:rPr>
        <w:t>demand for palm oil all over the country</w:t>
      </w:r>
      <w:r w:rsidR="0002335F" w:rsidRPr="0013196D">
        <w:rPr>
          <w:rFonts w:asciiTheme="minorHAnsi" w:hAnsiTheme="minorHAnsi"/>
          <w:sz w:val="24"/>
          <w:szCs w:val="24"/>
        </w:rPr>
        <w:t>,</w:t>
      </w:r>
      <w:r w:rsidR="0002335F" w:rsidRPr="0013196D">
        <w:rPr>
          <w:rFonts w:asciiTheme="minorHAnsi" w:eastAsia="Times New Roman" w:hAnsiTheme="minorHAnsi"/>
          <w:b/>
          <w:bCs/>
          <w:color w:val="3C4043"/>
          <w:sz w:val="24"/>
          <w:szCs w:val="24"/>
          <w:shd w:val="clear" w:color="auto" w:fill="FFFFFF"/>
        </w:rPr>
        <w:t xml:space="preserve"> Palm oil demand</w:t>
      </w:r>
      <w:r w:rsidR="0002335F" w:rsidRPr="0013196D">
        <w:rPr>
          <w:rFonts w:asciiTheme="minorHAnsi" w:eastAsia="Times New Roman" w:hAnsiTheme="minorHAnsi"/>
          <w:color w:val="3C4043"/>
          <w:sz w:val="24"/>
          <w:szCs w:val="24"/>
          <w:shd w:val="clear" w:color="auto" w:fill="FFFFFF"/>
        </w:rPr>
        <w:t> continues to grow because it is the most versatile of all vegetable </w:t>
      </w:r>
      <w:r w:rsidR="0002335F" w:rsidRPr="0013196D">
        <w:rPr>
          <w:rFonts w:asciiTheme="minorHAnsi" w:eastAsia="Times New Roman" w:hAnsiTheme="minorHAnsi"/>
          <w:b/>
          <w:bCs/>
          <w:color w:val="3C4043"/>
          <w:sz w:val="24"/>
          <w:szCs w:val="24"/>
          <w:shd w:val="clear" w:color="auto" w:fill="FFFFFF"/>
        </w:rPr>
        <w:t>oils</w:t>
      </w:r>
      <w:r w:rsidR="0002335F" w:rsidRPr="0013196D">
        <w:rPr>
          <w:rFonts w:asciiTheme="minorHAnsi" w:eastAsia="Times New Roman" w:hAnsiTheme="minorHAnsi"/>
          <w:color w:val="3C4043"/>
          <w:sz w:val="24"/>
          <w:szCs w:val="24"/>
          <w:shd w:val="clear" w:color="auto" w:fill="FFFFFF"/>
        </w:rPr>
        <w:t>. This is because </w:t>
      </w:r>
      <w:r w:rsidR="0002335F" w:rsidRPr="0013196D">
        <w:rPr>
          <w:rFonts w:asciiTheme="minorHAnsi" w:eastAsia="Times New Roman" w:hAnsiTheme="minorHAnsi"/>
          <w:b/>
          <w:bCs/>
          <w:color w:val="3C4043"/>
          <w:sz w:val="24"/>
          <w:szCs w:val="24"/>
          <w:shd w:val="clear" w:color="auto" w:fill="FFFFFF"/>
        </w:rPr>
        <w:t>palm</w:t>
      </w:r>
      <w:r w:rsidR="0002335F" w:rsidRPr="0013196D">
        <w:rPr>
          <w:rFonts w:asciiTheme="minorHAnsi" w:eastAsia="Times New Roman" w:hAnsiTheme="minorHAnsi"/>
          <w:color w:val="3C4043"/>
          <w:sz w:val="24"/>
          <w:szCs w:val="24"/>
          <w:shd w:val="clear" w:color="auto" w:fill="FFFFFF"/>
        </w:rPr>
        <w:t>, </w:t>
      </w:r>
      <w:r w:rsidR="0002335F" w:rsidRPr="0013196D">
        <w:rPr>
          <w:rFonts w:asciiTheme="minorHAnsi" w:eastAsia="Times New Roman" w:hAnsiTheme="minorHAnsi"/>
          <w:b/>
          <w:bCs/>
          <w:color w:val="3C4043"/>
          <w:sz w:val="24"/>
          <w:szCs w:val="24"/>
          <w:shd w:val="clear" w:color="auto" w:fill="FFFFFF"/>
        </w:rPr>
        <w:t>palm</w:t>
      </w:r>
      <w:r w:rsidR="0002335F" w:rsidRPr="0013196D">
        <w:rPr>
          <w:rFonts w:asciiTheme="minorHAnsi" w:eastAsia="Times New Roman" w:hAnsiTheme="minorHAnsi"/>
          <w:color w:val="3C4043"/>
          <w:sz w:val="24"/>
          <w:szCs w:val="24"/>
          <w:shd w:val="clear" w:color="auto" w:fill="FFFFFF"/>
        </w:rPr>
        <w:t> kernel </w:t>
      </w:r>
      <w:r w:rsidR="0002335F" w:rsidRPr="0013196D">
        <w:rPr>
          <w:rFonts w:asciiTheme="minorHAnsi" w:eastAsia="Times New Roman" w:hAnsiTheme="minorHAnsi"/>
          <w:b/>
          <w:bCs/>
          <w:color w:val="3C4043"/>
          <w:sz w:val="24"/>
          <w:szCs w:val="24"/>
          <w:shd w:val="clear" w:color="auto" w:fill="FFFFFF"/>
        </w:rPr>
        <w:t>oil</w:t>
      </w:r>
      <w:r w:rsidR="0002335F" w:rsidRPr="0013196D">
        <w:rPr>
          <w:rFonts w:asciiTheme="minorHAnsi" w:eastAsia="Times New Roman" w:hAnsiTheme="minorHAnsi"/>
          <w:color w:val="3C4043"/>
          <w:sz w:val="24"/>
          <w:szCs w:val="24"/>
          <w:shd w:val="clear" w:color="auto" w:fill="FFFFFF"/>
        </w:rPr>
        <w:t> can be processed to form a wide range of products with different melting points, consistencies and characteristics.</w:t>
      </w:r>
    </w:p>
    <w:p w:rsidR="00DE6D79" w:rsidRPr="0013196D" w:rsidRDefault="00DE6D79" w:rsidP="00DE6D79">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Profitability</w:t>
      </w:r>
    </w:p>
    <w:p w:rsidR="00947A12" w:rsidRPr="0013196D" w:rsidRDefault="00DE6D79" w:rsidP="00BC7FAF">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DE6D79" w:rsidRPr="0013196D" w:rsidRDefault="00DE6D79" w:rsidP="00DE6D79">
      <w:pPr>
        <w:pStyle w:val="ListParagraph"/>
        <w:spacing w:line="360" w:lineRule="auto"/>
        <w:ind w:left="0"/>
        <w:jc w:val="both"/>
        <w:rPr>
          <w:rFonts w:asciiTheme="minorHAnsi" w:hAnsiTheme="minorHAnsi"/>
          <w:b/>
          <w:sz w:val="24"/>
          <w:szCs w:val="24"/>
        </w:rPr>
      </w:pPr>
    </w:p>
    <w:p w:rsidR="009B2D5E" w:rsidRPr="0013196D" w:rsidRDefault="00DE6D79" w:rsidP="00DE6D79">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Government Support and Regulation</w:t>
      </w:r>
    </w:p>
    <w:p w:rsidR="00DE6D79" w:rsidRPr="0013196D" w:rsidRDefault="009822FE" w:rsidP="009B2D5E">
      <w:pPr>
        <w:pStyle w:val="ListParagraph"/>
        <w:spacing w:line="360" w:lineRule="auto"/>
        <w:ind w:left="0"/>
        <w:jc w:val="both"/>
        <w:rPr>
          <w:rFonts w:asciiTheme="minorHAnsi" w:hAnsiTheme="minorHAnsi"/>
          <w:b/>
          <w:sz w:val="24"/>
          <w:szCs w:val="24"/>
        </w:rPr>
      </w:pPr>
      <w:r w:rsidRPr="0013196D">
        <w:rPr>
          <w:rFonts w:asciiTheme="minorHAnsi" w:eastAsia="Times New Roman" w:hAnsiTheme="minorHAnsi" w:cs="Arial"/>
          <w:sz w:val="24"/>
          <w:szCs w:val="24"/>
          <w:shd w:val="clear" w:color="auto" w:fill="FFFFFF"/>
        </w:rPr>
        <w:t>This aspect is to determine whether the proposed system conflicts with legal requirements of the business/project. It must comply with the local protection, regulations and if the proposed</w:t>
      </w:r>
      <w:r w:rsidR="009B2D5E" w:rsidRPr="0013196D">
        <w:rPr>
          <w:rFonts w:asciiTheme="minorHAnsi" w:eastAsia="Times New Roman" w:hAnsiTheme="minorHAnsi" w:cs="Arial"/>
          <w:sz w:val="24"/>
          <w:szCs w:val="24"/>
          <w:shd w:val="clear" w:color="auto" w:fill="FFFFFF"/>
        </w:rPr>
        <w:t xml:space="preserve"> </w:t>
      </w:r>
      <w:r w:rsidRPr="0013196D">
        <w:rPr>
          <w:rFonts w:asciiTheme="minorHAnsi" w:eastAsia="Times New Roman" w:hAnsiTheme="minorHAnsi" w:cs="Arial"/>
          <w:sz w:val="24"/>
          <w:szCs w:val="24"/>
          <w:shd w:val="clear" w:color="auto" w:fill="FFFFFF"/>
        </w:rPr>
        <w:t>ventur</w:t>
      </w:r>
      <w:r w:rsidR="00B03D6B" w:rsidRPr="0013196D">
        <w:rPr>
          <w:rFonts w:asciiTheme="minorHAnsi" w:eastAsia="Times New Roman" w:hAnsiTheme="minorHAnsi" w:cs="Arial"/>
          <w:sz w:val="24"/>
          <w:szCs w:val="24"/>
          <w:shd w:val="clear" w:color="auto" w:fill="FFFFFF"/>
        </w:rPr>
        <w:t xml:space="preserve">e </w:t>
      </w:r>
      <w:r w:rsidRPr="0013196D">
        <w:rPr>
          <w:rFonts w:asciiTheme="minorHAnsi" w:eastAsia="Times New Roman" w:hAnsiTheme="minorHAnsi" w:cs="Arial"/>
          <w:sz w:val="24"/>
          <w:szCs w:val="24"/>
          <w:shd w:val="clear" w:color="auto" w:fill="FFFFFF"/>
        </w:rPr>
        <w:t>is</w:t>
      </w:r>
      <w:r w:rsidR="00454F67" w:rsidRPr="0013196D">
        <w:rPr>
          <w:rFonts w:asciiTheme="minorHAnsi" w:eastAsia="Times New Roman" w:hAnsiTheme="minorHAnsi" w:cs="Arial"/>
          <w:sz w:val="24"/>
          <w:szCs w:val="24"/>
          <w:shd w:val="clear" w:color="auto" w:fill="FFFFFF"/>
        </w:rPr>
        <w:t xml:space="preserve"> </w:t>
      </w:r>
      <w:r w:rsidRPr="0013196D">
        <w:rPr>
          <w:rFonts w:asciiTheme="minorHAnsi" w:eastAsia="Times New Roman" w:hAnsiTheme="minorHAnsi" w:cs="Arial"/>
          <w:sz w:val="24"/>
          <w:szCs w:val="24"/>
          <w:shd w:val="clear" w:color="auto" w:fill="FFFFFF"/>
        </w:rPr>
        <w:t>acceptable</w:t>
      </w:r>
      <w:r w:rsidR="009B2D5E" w:rsidRPr="0013196D">
        <w:rPr>
          <w:rFonts w:asciiTheme="minorHAnsi" w:eastAsia="Times New Roman" w:hAnsiTheme="minorHAnsi" w:cs="Arial"/>
          <w:sz w:val="24"/>
          <w:szCs w:val="24"/>
          <w:shd w:val="clear" w:color="auto" w:fill="FFFFFF"/>
        </w:rPr>
        <w:t xml:space="preserve"> </w:t>
      </w:r>
      <w:r w:rsidR="00454F67" w:rsidRPr="0013196D">
        <w:rPr>
          <w:rFonts w:asciiTheme="minorHAnsi" w:eastAsia="Times New Roman" w:hAnsiTheme="minorHAnsi" w:cs="Arial"/>
          <w:sz w:val="24"/>
          <w:szCs w:val="24"/>
          <w:shd w:val="clear" w:color="auto" w:fill="FFFFFF"/>
        </w:rPr>
        <w:t>in accordance</w:t>
      </w:r>
      <w:r w:rsidRPr="0013196D">
        <w:rPr>
          <w:rFonts w:asciiTheme="minorHAnsi" w:eastAsia="Times New Roman" w:hAnsiTheme="minorHAnsi" w:cs="Arial"/>
          <w:sz w:val="24"/>
          <w:szCs w:val="24"/>
          <w:shd w:val="clear" w:color="auto" w:fill="FFFFFF"/>
        </w:rPr>
        <w:t xml:space="preserve"> to the laws of the land.</w:t>
      </w:r>
      <w:r w:rsidRPr="0013196D">
        <w:rPr>
          <w:rFonts w:asciiTheme="minorHAnsi" w:eastAsia="Times New Roman" w:hAnsiTheme="minorHAnsi" w:cs="Arial"/>
          <w:sz w:val="24"/>
          <w:szCs w:val="24"/>
        </w:rPr>
        <w:br/>
      </w:r>
      <w:r w:rsidRPr="0013196D">
        <w:rPr>
          <w:rFonts w:asciiTheme="minorHAnsi" w:eastAsia="Times New Roman" w:hAnsiTheme="minorHAnsi" w:cs="Arial"/>
          <w:sz w:val="24"/>
          <w:szCs w:val="24"/>
          <w:shd w:val="clear" w:color="auto" w:fill="FFFFFF"/>
        </w:rPr>
        <w:t>This will highlight the relevant regulatory bodies and laws, patent rights and other intellectual property laws involved. It will also show the cost implications if there are needs for franchise, business registration etc</w:t>
      </w:r>
      <w:r w:rsidR="009B2D5E" w:rsidRPr="0013196D">
        <w:rPr>
          <w:rFonts w:asciiTheme="minorHAnsi" w:eastAsia="Times New Roman" w:hAnsiTheme="minorHAnsi" w:cs="Arial"/>
          <w:sz w:val="24"/>
          <w:szCs w:val="24"/>
          <w:shd w:val="clear" w:color="auto" w:fill="FFFFFF"/>
        </w:rPr>
        <w:t>.</w:t>
      </w:r>
    </w:p>
    <w:p w:rsidR="00DE6D79" w:rsidRPr="0013196D" w:rsidRDefault="00DE6D79" w:rsidP="00DE6D79">
      <w:pPr>
        <w:pStyle w:val="ListParagraph"/>
        <w:spacing w:line="360" w:lineRule="auto"/>
        <w:ind w:left="0"/>
        <w:jc w:val="both"/>
        <w:rPr>
          <w:rFonts w:asciiTheme="minorHAnsi" w:hAnsiTheme="minorHAnsi"/>
          <w:b/>
          <w:sz w:val="24"/>
          <w:szCs w:val="24"/>
        </w:rPr>
      </w:pPr>
    </w:p>
    <w:p w:rsidR="00DE6D79" w:rsidRPr="0013196D" w:rsidRDefault="00DE6D79" w:rsidP="00DE6D79">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Project Timeline</w:t>
      </w:r>
    </w:p>
    <w:p w:rsidR="00DE6D79" w:rsidRPr="0013196D" w:rsidRDefault="00DE6D79" w:rsidP="00DE6D79">
      <w:pPr>
        <w:pStyle w:val="ListParagraph"/>
        <w:spacing w:line="360" w:lineRule="auto"/>
        <w:ind w:left="60"/>
        <w:jc w:val="both"/>
        <w:rPr>
          <w:rFonts w:asciiTheme="minorHAnsi" w:hAnsiTheme="minorHAnsi"/>
          <w:sz w:val="24"/>
          <w:szCs w:val="24"/>
        </w:rPr>
      </w:pPr>
      <w:r w:rsidRPr="0013196D">
        <w:rPr>
          <w:rFonts w:asciiTheme="minorHAnsi" w:hAnsiTheme="minorHAnsi"/>
          <w:sz w:val="24"/>
          <w:szCs w:val="24"/>
        </w:rPr>
        <w:t>The project will be completed within 6months preferably between November, 2019 to April, 2020 because land clearing is mostly done in the dry season.</w:t>
      </w:r>
    </w:p>
    <w:p w:rsidR="00DE6D79" w:rsidRPr="0013196D" w:rsidRDefault="00DE6D79" w:rsidP="00DE6D79">
      <w:pPr>
        <w:pStyle w:val="ListParagraph"/>
        <w:spacing w:line="360" w:lineRule="auto"/>
        <w:ind w:left="0"/>
        <w:jc w:val="both"/>
        <w:rPr>
          <w:rFonts w:asciiTheme="minorHAnsi" w:hAnsiTheme="minorHAnsi"/>
          <w:b/>
          <w:sz w:val="24"/>
          <w:szCs w:val="24"/>
        </w:rPr>
      </w:pPr>
    </w:p>
    <w:p w:rsidR="00DE6D79" w:rsidRPr="0013196D" w:rsidRDefault="00DE6D79" w:rsidP="00DE6D79">
      <w:pPr>
        <w:pStyle w:val="ListParagraph"/>
        <w:spacing w:line="360" w:lineRule="auto"/>
        <w:ind w:left="0"/>
        <w:jc w:val="both"/>
        <w:rPr>
          <w:rFonts w:asciiTheme="minorHAnsi" w:hAnsiTheme="minorHAnsi"/>
          <w:sz w:val="24"/>
          <w:szCs w:val="24"/>
        </w:rPr>
      </w:pPr>
      <w:r w:rsidRPr="0013196D">
        <w:rPr>
          <w:rFonts w:asciiTheme="minorHAnsi" w:hAnsiTheme="minorHAnsi"/>
          <w:b/>
          <w:sz w:val="24"/>
          <w:szCs w:val="24"/>
        </w:rPr>
        <w:t>7.0 Estimated Project Costs and Revenue</w:t>
      </w:r>
    </w:p>
    <w:p w:rsidR="00DE6D79" w:rsidRPr="0013196D" w:rsidRDefault="00DE6D79" w:rsidP="00DE6D79">
      <w:pPr>
        <w:pStyle w:val="ListParagraph"/>
        <w:spacing w:line="360" w:lineRule="auto"/>
        <w:ind w:left="60"/>
        <w:jc w:val="both"/>
        <w:rPr>
          <w:rFonts w:asciiTheme="minorHAnsi" w:hAnsiTheme="minorHAnsi"/>
          <w:b/>
          <w:sz w:val="24"/>
          <w:szCs w:val="24"/>
        </w:rPr>
      </w:pPr>
      <w:r w:rsidRPr="0013196D">
        <w:rPr>
          <w:rFonts w:asciiTheme="minorHAnsi" w:hAnsiTheme="minorHAnsi"/>
          <w:b/>
          <w:sz w:val="24"/>
          <w:szCs w:val="24"/>
        </w:rPr>
        <w:t xml:space="preserve">Fixed Cost  </w:t>
      </w:r>
    </w:p>
    <w:p w:rsidR="007A3FB3" w:rsidRPr="0013196D" w:rsidRDefault="00DE6D79" w:rsidP="007A3FB3">
      <w:pPr>
        <w:pStyle w:val="ListParagraph"/>
        <w:numPr>
          <w:ilvl w:val="0"/>
          <w:numId w:val="19"/>
        </w:numPr>
        <w:spacing w:line="360" w:lineRule="auto"/>
        <w:jc w:val="both"/>
        <w:rPr>
          <w:rFonts w:asciiTheme="minorHAnsi" w:hAnsiTheme="minorHAnsi"/>
          <w:b/>
          <w:sz w:val="24"/>
          <w:szCs w:val="24"/>
        </w:rPr>
      </w:pPr>
      <w:r w:rsidRPr="0013196D">
        <w:rPr>
          <w:rFonts w:asciiTheme="minorHAnsi" w:hAnsiTheme="minorHAnsi"/>
          <w:b/>
          <w:sz w:val="24"/>
          <w:szCs w:val="24"/>
        </w:rPr>
        <w:t>Land Clearing</w:t>
      </w:r>
    </w:p>
    <w:p w:rsidR="009E5500" w:rsidRPr="0013196D" w:rsidRDefault="00E214D5" w:rsidP="00A8569B">
      <w:pPr>
        <w:spacing w:after="3" w:line="250" w:lineRule="auto"/>
        <w:ind w:left="60" w:right="480"/>
        <w:jc w:val="both"/>
        <w:rPr>
          <w:rFonts w:asciiTheme="minorHAnsi" w:hAnsiTheme="minorHAnsi"/>
          <w:sz w:val="24"/>
          <w:szCs w:val="24"/>
        </w:rPr>
      </w:pPr>
      <w:r w:rsidRPr="0013196D">
        <w:rPr>
          <w:rFonts w:asciiTheme="minorHAnsi" w:eastAsia="Times New Roman" w:hAnsiTheme="minorHAnsi"/>
          <w:color w:val="181717"/>
          <w:sz w:val="24"/>
          <w:szCs w:val="24"/>
        </w:rPr>
        <w:t xml:space="preserve">Beginning oil palm plantations is good begins with the selection of appropriate land or soil, to determine the potential of land that can be developed to obtain the proper management of oil palm fruit productivity and quality good will [1]. Type of soil on land that is planted affect the production of fresh fruit bunches. Approximately 60% of the area of oil palm plantations in Indonesia located on dry land is the limiting sour lowest pH and low availability of weather. Therefore the behaviour of fertilization is needed to reach 60% of the cost of maintenance of oil palm plantations. Most of the good land used for oil palm plantations is dominated by soil types and </w:t>
      </w:r>
      <w:proofErr w:type="spellStart"/>
      <w:r w:rsidRPr="0013196D">
        <w:rPr>
          <w:rFonts w:asciiTheme="minorHAnsi" w:eastAsia="Times New Roman" w:hAnsiTheme="minorHAnsi"/>
          <w:color w:val="181717"/>
          <w:sz w:val="24"/>
          <w:szCs w:val="24"/>
        </w:rPr>
        <w:t>terric</w:t>
      </w:r>
      <w:proofErr w:type="spellEnd"/>
      <w:r w:rsidRPr="0013196D">
        <w:rPr>
          <w:rFonts w:asciiTheme="minorHAnsi" w:eastAsia="Times New Roman" w:hAnsiTheme="minorHAnsi"/>
          <w:color w:val="181717"/>
          <w:sz w:val="24"/>
          <w:szCs w:val="24"/>
        </w:rPr>
        <w:t xml:space="preserve"> </w:t>
      </w:r>
      <w:proofErr w:type="spellStart"/>
      <w:r w:rsidRPr="0013196D">
        <w:rPr>
          <w:rFonts w:asciiTheme="minorHAnsi" w:eastAsia="Times New Roman" w:hAnsiTheme="minorHAnsi"/>
          <w:color w:val="181717"/>
          <w:sz w:val="24"/>
          <w:szCs w:val="24"/>
        </w:rPr>
        <w:t>typic</w:t>
      </w:r>
      <w:proofErr w:type="spellEnd"/>
      <w:r w:rsidRPr="0013196D">
        <w:rPr>
          <w:rFonts w:asciiTheme="minorHAnsi" w:eastAsia="Times New Roman" w:hAnsiTheme="minorHAnsi"/>
          <w:color w:val="181717"/>
          <w:sz w:val="24"/>
          <w:szCs w:val="24"/>
        </w:rPr>
        <w:t xml:space="preserve"> helosaprists halosaprists have a high nutrient to low </w:t>
      </w:r>
      <w:proofErr w:type="spellStart"/>
      <w:r w:rsidRPr="0013196D">
        <w:rPr>
          <w:rFonts w:asciiTheme="minorHAnsi" w:eastAsia="Times New Roman" w:hAnsiTheme="minorHAnsi"/>
          <w:color w:val="181717"/>
          <w:sz w:val="24"/>
          <w:szCs w:val="24"/>
        </w:rPr>
        <w:t>pH.</w:t>
      </w:r>
      <w:proofErr w:type="spellEnd"/>
      <w:r w:rsidRPr="0013196D">
        <w:rPr>
          <w:rFonts w:asciiTheme="minorHAnsi" w:eastAsia="Times New Roman" w:hAnsiTheme="minorHAnsi"/>
          <w:color w:val="181717"/>
          <w:sz w:val="24"/>
          <w:szCs w:val="24"/>
        </w:rPr>
        <w:t xml:space="preserve"> </w:t>
      </w:r>
      <w:bookmarkStart w:id="0" w:name="_ednref2"/>
      <w:bookmarkStart w:id="1" w:name="_ednref3"/>
      <w:bookmarkStart w:id="2" w:name="_ednref4"/>
      <w:bookmarkEnd w:id="0"/>
      <w:bookmarkEnd w:id="1"/>
      <w:bookmarkEnd w:id="2"/>
    </w:p>
    <w:p w:rsidR="009E5500" w:rsidRPr="0013196D" w:rsidRDefault="009E5500" w:rsidP="00CB5523">
      <w:pPr>
        <w:spacing w:line="360" w:lineRule="auto"/>
        <w:jc w:val="both"/>
        <w:rPr>
          <w:rFonts w:asciiTheme="minorHAnsi" w:hAnsiTheme="minorHAnsi"/>
          <w:b/>
          <w:sz w:val="24"/>
          <w:szCs w:val="24"/>
        </w:rPr>
      </w:pPr>
    </w:p>
    <w:p w:rsidR="009E5500" w:rsidRPr="0013196D" w:rsidRDefault="009E5500" w:rsidP="009E5500">
      <w:pPr>
        <w:pStyle w:val="ListParagraph"/>
        <w:spacing w:line="360" w:lineRule="auto"/>
        <w:ind w:left="525"/>
        <w:jc w:val="both"/>
        <w:rPr>
          <w:rFonts w:asciiTheme="minorHAnsi" w:hAnsiTheme="minorHAnsi"/>
          <w:b/>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50"/>
        <w:gridCol w:w="2195"/>
        <w:gridCol w:w="2065"/>
      </w:tblGrid>
      <w:tr w:rsidR="00DE6D79" w:rsidRPr="0013196D" w:rsidTr="004B6545">
        <w:tc>
          <w:tcPr>
            <w:tcW w:w="2310"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Activity</w:t>
            </w:r>
          </w:p>
        </w:tc>
        <w:tc>
          <w:tcPr>
            <w:tcW w:w="231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b/>
                <w:sz w:val="24"/>
                <w:szCs w:val="24"/>
              </w:rPr>
              <w:t>QTY</w:t>
            </w:r>
          </w:p>
        </w:tc>
        <w:tc>
          <w:tcPr>
            <w:tcW w:w="231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w:t>
            </w:r>
          </w:p>
        </w:tc>
        <w:tc>
          <w:tcPr>
            <w:tcW w:w="231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K</w:t>
            </w:r>
          </w:p>
        </w:tc>
      </w:tr>
      <w:tr w:rsidR="00DE6D79" w:rsidRPr="0013196D" w:rsidTr="004B6545">
        <w:trPr>
          <w:trHeight w:val="632"/>
        </w:trPr>
        <w:tc>
          <w:tcPr>
            <w:tcW w:w="231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Land Clearing</w:t>
            </w:r>
          </w:p>
        </w:tc>
        <w:tc>
          <w:tcPr>
            <w:tcW w:w="231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1Hectare</w:t>
            </w:r>
          </w:p>
        </w:tc>
        <w:tc>
          <w:tcPr>
            <w:tcW w:w="231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230,000</w:t>
            </w:r>
          </w:p>
        </w:tc>
        <w:tc>
          <w:tcPr>
            <w:tcW w:w="231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00</w:t>
            </w:r>
          </w:p>
        </w:tc>
      </w:tr>
      <w:tr w:rsidR="00DE6D79" w:rsidRPr="0013196D" w:rsidTr="004B6545">
        <w:tc>
          <w:tcPr>
            <w:tcW w:w="231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Cross cutting</w:t>
            </w:r>
          </w:p>
        </w:tc>
        <w:tc>
          <w:tcPr>
            <w:tcW w:w="231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1Hectare</w:t>
            </w:r>
          </w:p>
        </w:tc>
        <w:tc>
          <w:tcPr>
            <w:tcW w:w="231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20,000</w:t>
            </w:r>
          </w:p>
        </w:tc>
        <w:tc>
          <w:tcPr>
            <w:tcW w:w="231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00</w:t>
            </w:r>
          </w:p>
        </w:tc>
      </w:tr>
      <w:tr w:rsidR="00DE6D79" w:rsidRPr="0013196D" w:rsidTr="004B6545">
        <w:tc>
          <w:tcPr>
            <w:tcW w:w="231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Rome ploughing</w:t>
            </w:r>
          </w:p>
        </w:tc>
        <w:tc>
          <w:tcPr>
            <w:tcW w:w="2310"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sz w:val="24"/>
                <w:szCs w:val="24"/>
              </w:rPr>
              <w:t>1Hectare</w:t>
            </w:r>
          </w:p>
        </w:tc>
        <w:tc>
          <w:tcPr>
            <w:tcW w:w="231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50,000</w:t>
            </w:r>
          </w:p>
        </w:tc>
        <w:tc>
          <w:tcPr>
            <w:tcW w:w="231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00</w:t>
            </w:r>
          </w:p>
        </w:tc>
      </w:tr>
      <w:tr w:rsidR="00DE6D79" w:rsidRPr="0013196D" w:rsidTr="004B6545">
        <w:tc>
          <w:tcPr>
            <w:tcW w:w="2310"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Sub total</w:t>
            </w:r>
          </w:p>
        </w:tc>
        <w:tc>
          <w:tcPr>
            <w:tcW w:w="2310"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sz w:val="24"/>
                <w:szCs w:val="24"/>
              </w:rPr>
              <w:t>1Hectare</w:t>
            </w:r>
          </w:p>
        </w:tc>
        <w:tc>
          <w:tcPr>
            <w:tcW w:w="231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300,000</w:t>
            </w:r>
          </w:p>
        </w:tc>
        <w:tc>
          <w:tcPr>
            <w:tcW w:w="231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00</w:t>
            </w:r>
          </w:p>
        </w:tc>
      </w:tr>
      <w:tr w:rsidR="00DE6D79" w:rsidRPr="0013196D" w:rsidTr="004B6545">
        <w:tc>
          <w:tcPr>
            <w:tcW w:w="2310"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Total</w:t>
            </w:r>
          </w:p>
        </w:tc>
        <w:tc>
          <w:tcPr>
            <w:tcW w:w="231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400 Hectare</w:t>
            </w:r>
          </w:p>
        </w:tc>
        <w:tc>
          <w:tcPr>
            <w:tcW w:w="231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120,000,000</w:t>
            </w:r>
          </w:p>
        </w:tc>
        <w:tc>
          <w:tcPr>
            <w:tcW w:w="231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00</w:t>
            </w:r>
          </w:p>
        </w:tc>
      </w:tr>
    </w:tbl>
    <w:p w:rsidR="00DE6D79" w:rsidRPr="0013196D" w:rsidRDefault="00DE6D79" w:rsidP="006B7F55">
      <w:pPr>
        <w:pStyle w:val="ListParagraph"/>
        <w:numPr>
          <w:ilvl w:val="0"/>
          <w:numId w:val="19"/>
        </w:numPr>
        <w:spacing w:line="360" w:lineRule="auto"/>
        <w:jc w:val="both"/>
        <w:rPr>
          <w:rFonts w:asciiTheme="minorHAnsi" w:hAnsiTheme="minorHAnsi"/>
          <w:b/>
          <w:sz w:val="24"/>
          <w:szCs w:val="24"/>
        </w:rPr>
      </w:pPr>
      <w:r w:rsidRPr="0013196D">
        <w:rPr>
          <w:rFonts w:asciiTheme="minorHAnsi" w:hAnsiTheme="minorHAnsi"/>
          <w:b/>
          <w:sz w:val="24"/>
          <w:szCs w:val="24"/>
        </w:rPr>
        <w:t>Equipment</w:t>
      </w:r>
    </w:p>
    <w:tbl>
      <w:tblPr>
        <w:tblStyle w:val="TableGrid"/>
        <w:tblW w:w="9786" w:type="dxa"/>
        <w:tblLook w:val="04A0" w:firstRow="1" w:lastRow="0" w:firstColumn="1" w:lastColumn="0" w:noHBand="0" w:noVBand="1"/>
      </w:tblPr>
      <w:tblGrid>
        <w:gridCol w:w="3912"/>
        <w:gridCol w:w="2937"/>
        <w:gridCol w:w="2937"/>
      </w:tblGrid>
      <w:tr w:rsidR="00021A30" w:rsidRPr="0013196D" w:rsidTr="00BB05CD">
        <w:tc>
          <w:tcPr>
            <w:tcW w:w="3912" w:type="dxa"/>
          </w:tcPr>
          <w:p w:rsidR="00021A30" w:rsidRPr="0013196D" w:rsidRDefault="00863CF8" w:rsidP="00D0275E">
            <w:pPr>
              <w:pStyle w:val="ListParagraph"/>
              <w:spacing w:line="360" w:lineRule="auto"/>
              <w:ind w:left="0"/>
              <w:jc w:val="both"/>
              <w:rPr>
                <w:rFonts w:asciiTheme="minorHAnsi" w:hAnsiTheme="minorHAnsi"/>
                <w:b/>
                <w:sz w:val="24"/>
                <w:szCs w:val="24"/>
              </w:rPr>
            </w:pPr>
            <w:proofErr w:type="spellStart"/>
            <w:r w:rsidRPr="0013196D">
              <w:rPr>
                <w:rFonts w:asciiTheme="minorHAnsi" w:hAnsiTheme="minorHAnsi"/>
                <w:b/>
                <w:sz w:val="24"/>
                <w:szCs w:val="24"/>
              </w:rPr>
              <w:t>Actvity</w:t>
            </w:r>
            <w:proofErr w:type="spellEnd"/>
            <w:r w:rsidR="0015212C" w:rsidRPr="0013196D">
              <w:rPr>
                <w:rFonts w:asciiTheme="minorHAnsi" w:hAnsiTheme="minorHAnsi"/>
                <w:b/>
                <w:sz w:val="24"/>
                <w:szCs w:val="24"/>
              </w:rPr>
              <w:t xml:space="preserve">                                   </w:t>
            </w:r>
          </w:p>
        </w:tc>
        <w:tc>
          <w:tcPr>
            <w:tcW w:w="2937" w:type="dxa"/>
          </w:tcPr>
          <w:p w:rsidR="00021A30" w:rsidRPr="0013196D" w:rsidRDefault="00863CF8" w:rsidP="00D0275E">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Quantity </w:t>
            </w:r>
          </w:p>
        </w:tc>
        <w:tc>
          <w:tcPr>
            <w:tcW w:w="2937" w:type="dxa"/>
          </w:tcPr>
          <w:p w:rsidR="00021A30" w:rsidRPr="0013196D" w:rsidRDefault="0015212C" w:rsidP="00D0275E">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w:t>
            </w:r>
          </w:p>
        </w:tc>
      </w:tr>
    </w:tbl>
    <w:p w:rsidR="00D0275E" w:rsidRPr="0013196D" w:rsidRDefault="00D0275E" w:rsidP="00D0275E">
      <w:pPr>
        <w:pStyle w:val="ListParagraph"/>
        <w:spacing w:line="360" w:lineRule="auto"/>
        <w:ind w:left="525"/>
        <w:jc w:val="both"/>
        <w:rPr>
          <w:rFonts w:asciiTheme="minorHAnsi" w:hAnsiTheme="minorHAnsi"/>
          <w:b/>
          <w:sz w:val="24"/>
          <w:szCs w:val="24"/>
        </w:rPr>
      </w:pPr>
    </w:p>
    <w:tbl>
      <w:tblPr>
        <w:tblStyle w:val="TableGrid"/>
        <w:tblW w:w="0" w:type="auto"/>
        <w:tblLook w:val="0600" w:firstRow="0" w:lastRow="0" w:firstColumn="0" w:lastColumn="0" w:noHBand="1" w:noVBand="1"/>
      </w:tblPr>
      <w:tblGrid>
        <w:gridCol w:w="222"/>
        <w:gridCol w:w="1817"/>
        <w:gridCol w:w="1817"/>
        <w:gridCol w:w="1817"/>
        <w:gridCol w:w="1817"/>
      </w:tblGrid>
      <w:tr w:rsidR="000E2FF3" w:rsidRPr="0013196D" w:rsidTr="00231CAB">
        <w:trPr>
          <w:trHeight w:val="3192"/>
        </w:trPr>
        <w:tc>
          <w:tcPr>
            <w:tcW w:w="222" w:type="dxa"/>
          </w:tcPr>
          <w:p w:rsidR="000E2FF3" w:rsidRPr="0013196D" w:rsidRDefault="000E2FF3" w:rsidP="003B4B0C">
            <w:pPr>
              <w:rPr>
                <w:rFonts w:asciiTheme="minorHAnsi" w:hAnsiTheme="minorHAnsi"/>
                <w:sz w:val="24"/>
                <w:szCs w:val="24"/>
              </w:rPr>
            </w:pPr>
            <w:r w:rsidRPr="0013196D">
              <w:rPr>
                <w:rFonts w:asciiTheme="minorHAnsi" w:hAnsiTheme="minorHAnsi"/>
                <w:sz w:val="24"/>
                <w:szCs w:val="24"/>
              </w:rPr>
              <w:lastRenderedPageBreak/>
              <w:t xml:space="preserve"> </w:t>
            </w:r>
          </w:p>
          <w:p w:rsidR="000E2FF3" w:rsidRPr="0013196D" w:rsidRDefault="000E2FF3" w:rsidP="003B4B0C">
            <w:pPr>
              <w:rPr>
                <w:rFonts w:asciiTheme="minorHAnsi" w:hAnsiTheme="minorHAnsi"/>
                <w:sz w:val="24"/>
                <w:szCs w:val="24"/>
              </w:rPr>
            </w:pPr>
          </w:p>
          <w:p w:rsidR="000E2FF3" w:rsidRPr="0013196D" w:rsidRDefault="000E2FF3" w:rsidP="003B4B0C">
            <w:pPr>
              <w:rPr>
                <w:rFonts w:asciiTheme="minorHAnsi" w:hAnsiTheme="minorHAnsi"/>
                <w:sz w:val="24"/>
                <w:szCs w:val="24"/>
              </w:rPr>
            </w:pPr>
          </w:p>
          <w:p w:rsidR="000E2FF3" w:rsidRPr="0013196D" w:rsidRDefault="000E2FF3" w:rsidP="003B4B0C">
            <w:pPr>
              <w:rPr>
                <w:rFonts w:asciiTheme="minorHAnsi" w:hAnsiTheme="minorHAnsi"/>
                <w:sz w:val="24"/>
                <w:szCs w:val="24"/>
              </w:rPr>
            </w:pPr>
          </w:p>
          <w:p w:rsidR="000E2FF3" w:rsidRPr="0013196D" w:rsidRDefault="000E2FF3" w:rsidP="003B4B0C">
            <w:pPr>
              <w:rPr>
                <w:rFonts w:asciiTheme="minorHAnsi" w:hAnsiTheme="minorHAnsi"/>
                <w:sz w:val="24"/>
                <w:szCs w:val="24"/>
              </w:rPr>
            </w:pPr>
          </w:p>
          <w:p w:rsidR="000E2FF3" w:rsidRPr="0013196D" w:rsidRDefault="000E2FF3" w:rsidP="003B4B0C">
            <w:pPr>
              <w:rPr>
                <w:rFonts w:asciiTheme="minorHAnsi" w:hAnsiTheme="minorHAnsi"/>
                <w:sz w:val="24"/>
                <w:szCs w:val="24"/>
              </w:rPr>
            </w:pPr>
          </w:p>
          <w:p w:rsidR="000E2FF3" w:rsidRPr="0013196D" w:rsidRDefault="000E2FF3" w:rsidP="003B4B0C">
            <w:pPr>
              <w:rPr>
                <w:rFonts w:asciiTheme="minorHAnsi" w:hAnsiTheme="minorHAnsi"/>
                <w:sz w:val="24"/>
                <w:szCs w:val="24"/>
              </w:rPr>
            </w:pPr>
          </w:p>
          <w:p w:rsidR="000E2FF3" w:rsidRPr="0013196D" w:rsidRDefault="000E2FF3" w:rsidP="003B4B0C">
            <w:pPr>
              <w:rPr>
                <w:rFonts w:asciiTheme="minorHAnsi" w:hAnsiTheme="minorHAnsi"/>
                <w:sz w:val="24"/>
                <w:szCs w:val="24"/>
              </w:rPr>
            </w:pPr>
          </w:p>
          <w:p w:rsidR="000E2FF3" w:rsidRPr="0013196D" w:rsidRDefault="000E2FF3" w:rsidP="003B4B0C">
            <w:pPr>
              <w:rPr>
                <w:rFonts w:asciiTheme="minorHAnsi" w:hAnsiTheme="minorHAnsi"/>
                <w:sz w:val="24"/>
                <w:szCs w:val="24"/>
              </w:rPr>
            </w:pPr>
          </w:p>
          <w:p w:rsidR="000E2FF3" w:rsidRPr="0013196D" w:rsidRDefault="000E2FF3" w:rsidP="003B4B0C">
            <w:pPr>
              <w:rPr>
                <w:rFonts w:asciiTheme="minorHAnsi" w:hAnsiTheme="minorHAnsi"/>
                <w:sz w:val="24"/>
                <w:szCs w:val="24"/>
              </w:rPr>
            </w:pPr>
          </w:p>
          <w:p w:rsidR="000E2FF3" w:rsidRPr="0013196D" w:rsidRDefault="000E2FF3" w:rsidP="003B4B0C">
            <w:pPr>
              <w:rPr>
                <w:rFonts w:asciiTheme="minorHAnsi" w:hAnsiTheme="minorHAnsi"/>
                <w:sz w:val="24"/>
                <w:szCs w:val="24"/>
              </w:rPr>
            </w:pPr>
          </w:p>
        </w:tc>
        <w:tc>
          <w:tcPr>
            <w:tcW w:w="1817" w:type="dxa"/>
          </w:tcPr>
          <w:p w:rsidR="000E2FF3" w:rsidRPr="0013196D" w:rsidRDefault="000E2FF3" w:rsidP="003B4B0C">
            <w:pPr>
              <w:rPr>
                <w:rFonts w:asciiTheme="minorHAnsi" w:hAnsiTheme="minorHAnsi"/>
                <w:sz w:val="24"/>
                <w:szCs w:val="24"/>
              </w:rPr>
            </w:pPr>
            <w:r w:rsidRPr="0013196D">
              <w:rPr>
                <w:rFonts w:asciiTheme="minorHAnsi" w:hAnsiTheme="minorHAnsi"/>
                <w:sz w:val="24"/>
                <w:szCs w:val="24"/>
              </w:rPr>
              <w:t xml:space="preserve">Palm oil plant production line includes: </w:t>
            </w:r>
          </w:p>
        </w:tc>
        <w:tc>
          <w:tcPr>
            <w:tcW w:w="1817" w:type="dxa"/>
          </w:tcPr>
          <w:p w:rsidR="000E2FF3" w:rsidRPr="0013196D" w:rsidRDefault="000E2FF3" w:rsidP="006B7F55">
            <w:pPr>
              <w:spacing w:line="360" w:lineRule="auto"/>
              <w:jc w:val="both"/>
              <w:rPr>
                <w:rFonts w:asciiTheme="minorHAnsi" w:hAnsiTheme="minorHAnsi"/>
                <w:b/>
                <w:sz w:val="24"/>
                <w:szCs w:val="24"/>
              </w:rPr>
            </w:pPr>
            <w:r w:rsidRPr="0013196D">
              <w:rPr>
                <w:rFonts w:asciiTheme="minorHAnsi" w:hAnsiTheme="minorHAnsi"/>
                <w:sz w:val="24"/>
                <w:szCs w:val="24"/>
              </w:rPr>
              <w:t>Thresher, Boiler, and kettle, Digester, fibre separator, pressure.</w:t>
            </w:r>
          </w:p>
        </w:tc>
        <w:tc>
          <w:tcPr>
            <w:tcW w:w="1817" w:type="dxa"/>
          </w:tcPr>
          <w:p w:rsidR="000E2FF3" w:rsidRPr="0013196D" w:rsidRDefault="000E2FF3" w:rsidP="006B7F55">
            <w:pPr>
              <w:spacing w:line="360" w:lineRule="auto"/>
              <w:jc w:val="both"/>
              <w:rPr>
                <w:rFonts w:asciiTheme="minorHAnsi" w:hAnsiTheme="minorHAnsi"/>
                <w:sz w:val="24"/>
                <w:szCs w:val="24"/>
              </w:rPr>
            </w:pPr>
            <w:r w:rsidRPr="0013196D">
              <w:rPr>
                <w:rFonts w:asciiTheme="minorHAnsi" w:hAnsiTheme="minorHAnsi"/>
                <w:sz w:val="24"/>
                <w:szCs w:val="24"/>
              </w:rPr>
              <w:t xml:space="preserve"> 6 per equipment </w:t>
            </w:r>
          </w:p>
        </w:tc>
        <w:tc>
          <w:tcPr>
            <w:tcW w:w="1817" w:type="dxa"/>
          </w:tcPr>
          <w:p w:rsidR="000E2FF3" w:rsidRPr="0013196D" w:rsidRDefault="00834FAE" w:rsidP="006B7F55">
            <w:pPr>
              <w:spacing w:line="360" w:lineRule="auto"/>
              <w:jc w:val="both"/>
              <w:rPr>
                <w:rFonts w:asciiTheme="minorHAnsi" w:hAnsiTheme="minorHAnsi"/>
                <w:sz w:val="24"/>
                <w:szCs w:val="24"/>
              </w:rPr>
            </w:pPr>
            <w:r w:rsidRPr="0013196D">
              <w:rPr>
                <w:rFonts w:asciiTheme="minorHAnsi" w:hAnsiTheme="minorHAnsi"/>
                <w:sz w:val="24"/>
                <w:szCs w:val="24"/>
              </w:rPr>
              <w:t>#800,000</w:t>
            </w:r>
          </w:p>
        </w:tc>
      </w:tr>
      <w:tr w:rsidR="000E2FF3" w:rsidRPr="0013196D" w:rsidTr="00231CAB">
        <w:trPr>
          <w:trHeight w:val="282"/>
        </w:trPr>
        <w:tc>
          <w:tcPr>
            <w:tcW w:w="222" w:type="dxa"/>
          </w:tcPr>
          <w:p w:rsidR="000E2FF3" w:rsidRPr="0013196D" w:rsidRDefault="000E2FF3" w:rsidP="00413D31">
            <w:pPr>
              <w:pStyle w:val="ListParagraph"/>
              <w:spacing w:line="360" w:lineRule="auto"/>
              <w:jc w:val="both"/>
              <w:rPr>
                <w:rFonts w:asciiTheme="minorHAnsi" w:hAnsiTheme="minorHAnsi"/>
                <w:b/>
                <w:sz w:val="24"/>
                <w:szCs w:val="24"/>
              </w:rPr>
            </w:pPr>
          </w:p>
        </w:tc>
        <w:tc>
          <w:tcPr>
            <w:tcW w:w="1817" w:type="dxa"/>
          </w:tcPr>
          <w:p w:rsidR="000E2FF3" w:rsidRPr="0013196D" w:rsidRDefault="000E2FF3" w:rsidP="00F256DB">
            <w:pPr>
              <w:spacing w:line="360" w:lineRule="auto"/>
              <w:jc w:val="both"/>
              <w:rPr>
                <w:rFonts w:asciiTheme="minorHAnsi" w:hAnsiTheme="minorHAnsi"/>
                <w:bCs/>
                <w:sz w:val="24"/>
                <w:szCs w:val="24"/>
              </w:rPr>
            </w:pPr>
            <w:r w:rsidRPr="0013196D">
              <w:rPr>
                <w:rFonts w:asciiTheme="minorHAnsi" w:hAnsiTheme="minorHAnsi"/>
                <w:bCs/>
                <w:sz w:val="24"/>
                <w:szCs w:val="24"/>
              </w:rPr>
              <w:t>Palm kernel crusher</w:t>
            </w:r>
          </w:p>
        </w:tc>
        <w:tc>
          <w:tcPr>
            <w:tcW w:w="1817" w:type="dxa"/>
          </w:tcPr>
          <w:p w:rsidR="000E2FF3" w:rsidRPr="0013196D" w:rsidRDefault="000E2FF3" w:rsidP="00D11585">
            <w:pPr>
              <w:spacing w:line="360" w:lineRule="auto"/>
              <w:jc w:val="both"/>
              <w:rPr>
                <w:rFonts w:asciiTheme="minorHAnsi" w:hAnsiTheme="minorHAnsi"/>
                <w:b/>
                <w:sz w:val="24"/>
                <w:szCs w:val="24"/>
              </w:rPr>
            </w:pPr>
          </w:p>
        </w:tc>
        <w:tc>
          <w:tcPr>
            <w:tcW w:w="1817" w:type="dxa"/>
          </w:tcPr>
          <w:p w:rsidR="000E2FF3" w:rsidRPr="0013196D" w:rsidRDefault="000E2FF3" w:rsidP="00D11585">
            <w:pPr>
              <w:spacing w:line="360" w:lineRule="auto"/>
              <w:jc w:val="both"/>
              <w:rPr>
                <w:rFonts w:asciiTheme="minorHAnsi" w:hAnsiTheme="minorHAnsi"/>
                <w:b/>
                <w:sz w:val="24"/>
                <w:szCs w:val="24"/>
              </w:rPr>
            </w:pPr>
            <w:r w:rsidRPr="0013196D">
              <w:rPr>
                <w:rFonts w:asciiTheme="minorHAnsi" w:hAnsiTheme="minorHAnsi"/>
                <w:b/>
                <w:sz w:val="24"/>
                <w:szCs w:val="24"/>
              </w:rPr>
              <w:t>7</w:t>
            </w:r>
          </w:p>
        </w:tc>
        <w:tc>
          <w:tcPr>
            <w:tcW w:w="1817" w:type="dxa"/>
          </w:tcPr>
          <w:p w:rsidR="000E2FF3" w:rsidRPr="0013196D" w:rsidRDefault="00DB0E83" w:rsidP="00D11585">
            <w:pPr>
              <w:spacing w:line="360" w:lineRule="auto"/>
              <w:jc w:val="both"/>
              <w:rPr>
                <w:rFonts w:asciiTheme="minorHAnsi" w:hAnsiTheme="minorHAnsi"/>
                <w:b/>
                <w:sz w:val="24"/>
                <w:szCs w:val="24"/>
              </w:rPr>
            </w:pPr>
            <w:r w:rsidRPr="0013196D">
              <w:rPr>
                <w:rFonts w:asciiTheme="minorHAnsi" w:hAnsiTheme="minorHAnsi"/>
                <w:b/>
                <w:sz w:val="24"/>
                <w:szCs w:val="24"/>
              </w:rPr>
              <w:t>50</w:t>
            </w:r>
            <w:r w:rsidR="008B732E" w:rsidRPr="0013196D">
              <w:rPr>
                <w:rFonts w:asciiTheme="minorHAnsi" w:hAnsiTheme="minorHAnsi"/>
                <w:b/>
                <w:sz w:val="24"/>
                <w:szCs w:val="24"/>
              </w:rPr>
              <w:t>,</w:t>
            </w:r>
            <w:r w:rsidRPr="0013196D">
              <w:rPr>
                <w:rFonts w:asciiTheme="minorHAnsi" w:hAnsiTheme="minorHAnsi"/>
                <w:b/>
                <w:sz w:val="24"/>
                <w:szCs w:val="24"/>
              </w:rPr>
              <w:t>000</w:t>
            </w:r>
          </w:p>
        </w:tc>
      </w:tr>
      <w:tr w:rsidR="000E2FF3" w:rsidRPr="0013196D" w:rsidTr="00231CAB">
        <w:trPr>
          <w:trHeight w:val="282"/>
        </w:trPr>
        <w:tc>
          <w:tcPr>
            <w:tcW w:w="222" w:type="dxa"/>
          </w:tcPr>
          <w:p w:rsidR="000E2FF3" w:rsidRPr="0013196D" w:rsidRDefault="000E2FF3" w:rsidP="006B7F55">
            <w:pPr>
              <w:spacing w:line="360" w:lineRule="auto"/>
              <w:jc w:val="both"/>
              <w:rPr>
                <w:rFonts w:asciiTheme="minorHAnsi" w:hAnsiTheme="minorHAnsi"/>
                <w:b/>
                <w:sz w:val="24"/>
                <w:szCs w:val="24"/>
              </w:rPr>
            </w:pPr>
          </w:p>
        </w:tc>
        <w:tc>
          <w:tcPr>
            <w:tcW w:w="1817" w:type="dxa"/>
          </w:tcPr>
          <w:p w:rsidR="000E2FF3" w:rsidRPr="0013196D" w:rsidRDefault="000E2FF3" w:rsidP="006B7F55">
            <w:pPr>
              <w:spacing w:line="360" w:lineRule="auto"/>
              <w:jc w:val="both"/>
              <w:rPr>
                <w:rFonts w:asciiTheme="minorHAnsi" w:hAnsiTheme="minorHAnsi"/>
                <w:bCs/>
                <w:sz w:val="24"/>
                <w:szCs w:val="24"/>
              </w:rPr>
            </w:pPr>
            <w:r w:rsidRPr="0013196D">
              <w:rPr>
                <w:rFonts w:asciiTheme="minorHAnsi" w:hAnsiTheme="minorHAnsi"/>
                <w:bCs/>
                <w:sz w:val="24"/>
                <w:szCs w:val="24"/>
              </w:rPr>
              <w:t xml:space="preserve">Palm kernel nut crusher and </w:t>
            </w:r>
            <w:proofErr w:type="spellStart"/>
            <w:r w:rsidRPr="0013196D">
              <w:rPr>
                <w:rFonts w:asciiTheme="minorHAnsi" w:hAnsiTheme="minorHAnsi"/>
                <w:bCs/>
                <w:sz w:val="24"/>
                <w:szCs w:val="24"/>
              </w:rPr>
              <w:t>seprator</w:t>
            </w:r>
            <w:proofErr w:type="spellEnd"/>
          </w:p>
        </w:tc>
        <w:tc>
          <w:tcPr>
            <w:tcW w:w="1817" w:type="dxa"/>
          </w:tcPr>
          <w:p w:rsidR="000E2FF3" w:rsidRPr="0013196D" w:rsidRDefault="000E2FF3" w:rsidP="006B7F55">
            <w:pPr>
              <w:spacing w:line="360" w:lineRule="auto"/>
              <w:jc w:val="both"/>
              <w:rPr>
                <w:rFonts w:asciiTheme="minorHAnsi" w:hAnsiTheme="minorHAnsi"/>
                <w:b/>
                <w:sz w:val="24"/>
                <w:szCs w:val="24"/>
              </w:rPr>
            </w:pPr>
          </w:p>
        </w:tc>
        <w:tc>
          <w:tcPr>
            <w:tcW w:w="1817" w:type="dxa"/>
          </w:tcPr>
          <w:p w:rsidR="000E2FF3" w:rsidRPr="0013196D" w:rsidRDefault="000E2FF3" w:rsidP="006B7F55">
            <w:pPr>
              <w:spacing w:line="360" w:lineRule="auto"/>
              <w:jc w:val="both"/>
              <w:rPr>
                <w:rFonts w:asciiTheme="minorHAnsi" w:hAnsiTheme="minorHAnsi"/>
                <w:b/>
                <w:sz w:val="24"/>
                <w:szCs w:val="24"/>
              </w:rPr>
            </w:pPr>
            <w:r w:rsidRPr="0013196D">
              <w:rPr>
                <w:rFonts w:asciiTheme="minorHAnsi" w:hAnsiTheme="minorHAnsi"/>
                <w:b/>
                <w:sz w:val="24"/>
                <w:szCs w:val="24"/>
              </w:rPr>
              <w:t>4</w:t>
            </w:r>
          </w:p>
        </w:tc>
        <w:tc>
          <w:tcPr>
            <w:tcW w:w="1817" w:type="dxa"/>
          </w:tcPr>
          <w:p w:rsidR="000E2FF3" w:rsidRPr="0013196D" w:rsidRDefault="008B732E" w:rsidP="006B7F55">
            <w:pPr>
              <w:spacing w:line="360" w:lineRule="auto"/>
              <w:jc w:val="both"/>
              <w:rPr>
                <w:rFonts w:asciiTheme="minorHAnsi" w:hAnsiTheme="minorHAnsi"/>
                <w:b/>
                <w:sz w:val="24"/>
                <w:szCs w:val="24"/>
              </w:rPr>
            </w:pPr>
            <w:r w:rsidRPr="0013196D">
              <w:rPr>
                <w:rFonts w:asciiTheme="minorHAnsi" w:hAnsiTheme="minorHAnsi"/>
                <w:b/>
                <w:sz w:val="24"/>
                <w:szCs w:val="24"/>
              </w:rPr>
              <w:t>8</w:t>
            </w:r>
            <w:r w:rsidR="00DB0E83" w:rsidRPr="0013196D">
              <w:rPr>
                <w:rFonts w:asciiTheme="minorHAnsi" w:hAnsiTheme="minorHAnsi"/>
                <w:b/>
                <w:sz w:val="24"/>
                <w:szCs w:val="24"/>
              </w:rPr>
              <w:t>0</w:t>
            </w:r>
            <w:r w:rsidRPr="0013196D">
              <w:rPr>
                <w:rFonts w:asciiTheme="minorHAnsi" w:hAnsiTheme="minorHAnsi"/>
                <w:b/>
                <w:sz w:val="24"/>
                <w:szCs w:val="24"/>
              </w:rPr>
              <w:t>,</w:t>
            </w:r>
            <w:r w:rsidR="00DB0E83" w:rsidRPr="0013196D">
              <w:rPr>
                <w:rFonts w:asciiTheme="minorHAnsi" w:hAnsiTheme="minorHAnsi"/>
                <w:b/>
                <w:sz w:val="24"/>
                <w:szCs w:val="24"/>
              </w:rPr>
              <w:t>000</w:t>
            </w:r>
          </w:p>
        </w:tc>
      </w:tr>
      <w:tr w:rsidR="000E2FF3" w:rsidRPr="0013196D" w:rsidTr="00231CAB">
        <w:trPr>
          <w:trHeight w:val="282"/>
        </w:trPr>
        <w:tc>
          <w:tcPr>
            <w:tcW w:w="222" w:type="dxa"/>
          </w:tcPr>
          <w:p w:rsidR="000E2FF3" w:rsidRPr="0013196D" w:rsidRDefault="000E2FF3" w:rsidP="006B7F55">
            <w:pPr>
              <w:spacing w:line="360" w:lineRule="auto"/>
              <w:jc w:val="both"/>
              <w:rPr>
                <w:rFonts w:asciiTheme="minorHAnsi" w:hAnsiTheme="minorHAnsi"/>
                <w:b/>
                <w:sz w:val="24"/>
                <w:szCs w:val="24"/>
              </w:rPr>
            </w:pPr>
          </w:p>
        </w:tc>
        <w:tc>
          <w:tcPr>
            <w:tcW w:w="1817" w:type="dxa"/>
          </w:tcPr>
          <w:p w:rsidR="000E2FF3" w:rsidRPr="0013196D" w:rsidRDefault="000E2FF3" w:rsidP="006B7F55">
            <w:pPr>
              <w:spacing w:line="360" w:lineRule="auto"/>
              <w:jc w:val="both"/>
              <w:rPr>
                <w:rFonts w:asciiTheme="minorHAnsi" w:hAnsiTheme="minorHAnsi"/>
                <w:bCs/>
                <w:sz w:val="24"/>
                <w:szCs w:val="24"/>
              </w:rPr>
            </w:pPr>
            <w:r w:rsidRPr="0013196D">
              <w:rPr>
                <w:rFonts w:asciiTheme="minorHAnsi" w:hAnsiTheme="minorHAnsi"/>
                <w:bCs/>
                <w:sz w:val="24"/>
                <w:szCs w:val="24"/>
              </w:rPr>
              <w:t xml:space="preserve">Electricity </w:t>
            </w:r>
          </w:p>
        </w:tc>
        <w:tc>
          <w:tcPr>
            <w:tcW w:w="1817" w:type="dxa"/>
          </w:tcPr>
          <w:p w:rsidR="000E2FF3" w:rsidRPr="0013196D" w:rsidRDefault="000E2FF3" w:rsidP="006B7F55">
            <w:pPr>
              <w:spacing w:line="360" w:lineRule="auto"/>
              <w:jc w:val="both"/>
              <w:rPr>
                <w:rFonts w:asciiTheme="minorHAnsi" w:hAnsiTheme="minorHAnsi"/>
                <w:b/>
                <w:sz w:val="24"/>
                <w:szCs w:val="24"/>
              </w:rPr>
            </w:pPr>
          </w:p>
        </w:tc>
        <w:tc>
          <w:tcPr>
            <w:tcW w:w="1817" w:type="dxa"/>
          </w:tcPr>
          <w:p w:rsidR="000E2FF3" w:rsidRPr="0013196D" w:rsidRDefault="000E2FF3" w:rsidP="006B7F55">
            <w:pPr>
              <w:spacing w:line="360" w:lineRule="auto"/>
              <w:jc w:val="both"/>
              <w:rPr>
                <w:rFonts w:asciiTheme="minorHAnsi" w:hAnsiTheme="minorHAnsi"/>
                <w:b/>
                <w:sz w:val="24"/>
                <w:szCs w:val="24"/>
              </w:rPr>
            </w:pPr>
          </w:p>
        </w:tc>
        <w:tc>
          <w:tcPr>
            <w:tcW w:w="1817" w:type="dxa"/>
          </w:tcPr>
          <w:p w:rsidR="000E2FF3" w:rsidRPr="0013196D" w:rsidRDefault="00DB0E83" w:rsidP="006B7F55">
            <w:pPr>
              <w:spacing w:line="360" w:lineRule="auto"/>
              <w:jc w:val="both"/>
              <w:rPr>
                <w:rFonts w:asciiTheme="minorHAnsi" w:hAnsiTheme="minorHAnsi"/>
                <w:b/>
                <w:sz w:val="24"/>
                <w:szCs w:val="24"/>
              </w:rPr>
            </w:pPr>
            <w:r w:rsidRPr="0013196D">
              <w:rPr>
                <w:rFonts w:asciiTheme="minorHAnsi" w:hAnsiTheme="minorHAnsi"/>
                <w:b/>
                <w:sz w:val="24"/>
                <w:szCs w:val="24"/>
              </w:rPr>
              <w:t>100000</w:t>
            </w:r>
          </w:p>
        </w:tc>
      </w:tr>
      <w:tr w:rsidR="000E2FF3" w:rsidRPr="0013196D" w:rsidTr="00231CAB">
        <w:trPr>
          <w:trHeight w:val="282"/>
        </w:trPr>
        <w:tc>
          <w:tcPr>
            <w:tcW w:w="222" w:type="dxa"/>
          </w:tcPr>
          <w:p w:rsidR="000E2FF3" w:rsidRPr="0013196D" w:rsidRDefault="000E2FF3" w:rsidP="006B7F55">
            <w:pPr>
              <w:spacing w:line="360" w:lineRule="auto"/>
              <w:jc w:val="both"/>
              <w:rPr>
                <w:rFonts w:asciiTheme="minorHAnsi" w:hAnsiTheme="minorHAnsi"/>
                <w:b/>
                <w:sz w:val="24"/>
                <w:szCs w:val="24"/>
              </w:rPr>
            </w:pPr>
          </w:p>
        </w:tc>
        <w:tc>
          <w:tcPr>
            <w:tcW w:w="1817" w:type="dxa"/>
          </w:tcPr>
          <w:p w:rsidR="000E2FF3" w:rsidRPr="0013196D" w:rsidRDefault="000E2FF3" w:rsidP="006B7F55">
            <w:pPr>
              <w:spacing w:line="360" w:lineRule="auto"/>
              <w:jc w:val="both"/>
              <w:rPr>
                <w:rFonts w:asciiTheme="minorHAnsi" w:hAnsiTheme="minorHAnsi"/>
                <w:bCs/>
                <w:sz w:val="24"/>
                <w:szCs w:val="24"/>
              </w:rPr>
            </w:pPr>
            <w:r w:rsidRPr="0013196D">
              <w:rPr>
                <w:rFonts w:asciiTheme="minorHAnsi" w:hAnsiTheme="minorHAnsi"/>
                <w:bCs/>
                <w:sz w:val="24"/>
                <w:szCs w:val="24"/>
              </w:rPr>
              <w:t>Storage tank</w:t>
            </w:r>
          </w:p>
        </w:tc>
        <w:tc>
          <w:tcPr>
            <w:tcW w:w="1817" w:type="dxa"/>
          </w:tcPr>
          <w:p w:rsidR="000E2FF3" w:rsidRPr="0013196D" w:rsidRDefault="000E2FF3" w:rsidP="006B7F55">
            <w:pPr>
              <w:spacing w:line="360" w:lineRule="auto"/>
              <w:jc w:val="both"/>
              <w:rPr>
                <w:rFonts w:asciiTheme="minorHAnsi" w:hAnsiTheme="minorHAnsi"/>
                <w:b/>
                <w:sz w:val="24"/>
                <w:szCs w:val="24"/>
              </w:rPr>
            </w:pPr>
          </w:p>
        </w:tc>
        <w:tc>
          <w:tcPr>
            <w:tcW w:w="1817" w:type="dxa"/>
          </w:tcPr>
          <w:p w:rsidR="000E2FF3" w:rsidRPr="0013196D" w:rsidRDefault="000E2FF3" w:rsidP="006B7F55">
            <w:pPr>
              <w:spacing w:line="360" w:lineRule="auto"/>
              <w:jc w:val="both"/>
              <w:rPr>
                <w:rFonts w:asciiTheme="minorHAnsi" w:hAnsiTheme="minorHAnsi"/>
                <w:b/>
                <w:sz w:val="24"/>
                <w:szCs w:val="24"/>
              </w:rPr>
            </w:pPr>
            <w:r w:rsidRPr="0013196D">
              <w:rPr>
                <w:rFonts w:asciiTheme="minorHAnsi" w:hAnsiTheme="minorHAnsi"/>
                <w:b/>
                <w:sz w:val="24"/>
                <w:szCs w:val="24"/>
              </w:rPr>
              <w:t>5</w:t>
            </w:r>
          </w:p>
        </w:tc>
        <w:tc>
          <w:tcPr>
            <w:tcW w:w="1817" w:type="dxa"/>
          </w:tcPr>
          <w:p w:rsidR="000E2FF3" w:rsidRPr="0013196D" w:rsidRDefault="00DB0E83" w:rsidP="006B7F55">
            <w:pPr>
              <w:spacing w:line="360" w:lineRule="auto"/>
              <w:jc w:val="both"/>
              <w:rPr>
                <w:rFonts w:asciiTheme="minorHAnsi" w:hAnsiTheme="minorHAnsi"/>
                <w:b/>
                <w:sz w:val="24"/>
                <w:szCs w:val="24"/>
              </w:rPr>
            </w:pPr>
            <w:r w:rsidRPr="0013196D">
              <w:rPr>
                <w:rFonts w:asciiTheme="minorHAnsi" w:hAnsiTheme="minorHAnsi"/>
                <w:b/>
                <w:sz w:val="24"/>
                <w:szCs w:val="24"/>
              </w:rPr>
              <w:t>500</w:t>
            </w:r>
          </w:p>
        </w:tc>
      </w:tr>
      <w:tr w:rsidR="000E2FF3" w:rsidRPr="0013196D" w:rsidTr="00231CAB">
        <w:trPr>
          <w:trHeight w:val="282"/>
        </w:trPr>
        <w:tc>
          <w:tcPr>
            <w:tcW w:w="222" w:type="dxa"/>
          </w:tcPr>
          <w:p w:rsidR="000E2FF3" w:rsidRPr="0013196D" w:rsidRDefault="000E2FF3" w:rsidP="006B7F55">
            <w:pPr>
              <w:spacing w:line="360" w:lineRule="auto"/>
              <w:jc w:val="both"/>
              <w:rPr>
                <w:rFonts w:asciiTheme="minorHAnsi" w:hAnsiTheme="minorHAnsi"/>
                <w:b/>
                <w:sz w:val="24"/>
                <w:szCs w:val="24"/>
              </w:rPr>
            </w:pPr>
          </w:p>
        </w:tc>
        <w:tc>
          <w:tcPr>
            <w:tcW w:w="1817" w:type="dxa"/>
          </w:tcPr>
          <w:p w:rsidR="000E2FF3" w:rsidRPr="0013196D" w:rsidRDefault="000E2FF3" w:rsidP="006B7F55">
            <w:pPr>
              <w:spacing w:line="360" w:lineRule="auto"/>
              <w:jc w:val="both"/>
              <w:rPr>
                <w:rFonts w:asciiTheme="minorHAnsi" w:hAnsiTheme="minorHAnsi"/>
                <w:bCs/>
                <w:sz w:val="24"/>
                <w:szCs w:val="24"/>
              </w:rPr>
            </w:pPr>
            <w:r w:rsidRPr="0013196D">
              <w:rPr>
                <w:rFonts w:asciiTheme="minorHAnsi" w:hAnsiTheme="minorHAnsi"/>
                <w:bCs/>
                <w:sz w:val="24"/>
                <w:szCs w:val="24"/>
              </w:rPr>
              <w:t>Over head water tank, water pump</w:t>
            </w:r>
          </w:p>
        </w:tc>
        <w:tc>
          <w:tcPr>
            <w:tcW w:w="1817" w:type="dxa"/>
          </w:tcPr>
          <w:p w:rsidR="000E2FF3" w:rsidRPr="0013196D" w:rsidRDefault="000E2FF3" w:rsidP="006B7F55">
            <w:pPr>
              <w:spacing w:line="360" w:lineRule="auto"/>
              <w:jc w:val="both"/>
              <w:rPr>
                <w:rFonts w:asciiTheme="minorHAnsi" w:hAnsiTheme="minorHAnsi"/>
                <w:b/>
                <w:sz w:val="24"/>
                <w:szCs w:val="24"/>
              </w:rPr>
            </w:pPr>
          </w:p>
        </w:tc>
        <w:tc>
          <w:tcPr>
            <w:tcW w:w="1817" w:type="dxa"/>
          </w:tcPr>
          <w:p w:rsidR="000E2FF3" w:rsidRPr="0013196D" w:rsidRDefault="000E2FF3" w:rsidP="006B7F55">
            <w:pPr>
              <w:spacing w:line="360" w:lineRule="auto"/>
              <w:jc w:val="both"/>
              <w:rPr>
                <w:rFonts w:asciiTheme="minorHAnsi" w:hAnsiTheme="minorHAnsi"/>
                <w:b/>
                <w:sz w:val="24"/>
                <w:szCs w:val="24"/>
              </w:rPr>
            </w:pPr>
            <w:r w:rsidRPr="0013196D">
              <w:rPr>
                <w:rFonts w:asciiTheme="minorHAnsi" w:hAnsiTheme="minorHAnsi"/>
                <w:b/>
                <w:sz w:val="24"/>
                <w:szCs w:val="24"/>
              </w:rPr>
              <w:t>8 each</w:t>
            </w:r>
          </w:p>
        </w:tc>
        <w:tc>
          <w:tcPr>
            <w:tcW w:w="1817" w:type="dxa"/>
          </w:tcPr>
          <w:p w:rsidR="000E2FF3" w:rsidRPr="0013196D" w:rsidRDefault="008B732E" w:rsidP="006B7F55">
            <w:pPr>
              <w:spacing w:line="360" w:lineRule="auto"/>
              <w:jc w:val="both"/>
              <w:rPr>
                <w:rFonts w:asciiTheme="minorHAnsi" w:hAnsiTheme="minorHAnsi"/>
                <w:b/>
                <w:sz w:val="24"/>
                <w:szCs w:val="24"/>
              </w:rPr>
            </w:pPr>
            <w:r w:rsidRPr="0013196D">
              <w:rPr>
                <w:rFonts w:asciiTheme="minorHAnsi" w:hAnsiTheme="minorHAnsi"/>
                <w:b/>
                <w:sz w:val="24"/>
                <w:szCs w:val="24"/>
              </w:rPr>
              <w:t>70,000</w:t>
            </w:r>
          </w:p>
        </w:tc>
      </w:tr>
      <w:tr w:rsidR="000E2FF3" w:rsidRPr="0013196D" w:rsidTr="00231CAB">
        <w:trPr>
          <w:trHeight w:val="282"/>
        </w:trPr>
        <w:tc>
          <w:tcPr>
            <w:tcW w:w="222" w:type="dxa"/>
          </w:tcPr>
          <w:p w:rsidR="000E2FF3" w:rsidRPr="0013196D" w:rsidRDefault="000E2FF3" w:rsidP="006B7F55">
            <w:pPr>
              <w:spacing w:line="360" w:lineRule="auto"/>
              <w:jc w:val="both"/>
              <w:rPr>
                <w:rFonts w:asciiTheme="minorHAnsi" w:hAnsiTheme="minorHAnsi"/>
                <w:b/>
                <w:sz w:val="24"/>
                <w:szCs w:val="24"/>
              </w:rPr>
            </w:pPr>
          </w:p>
        </w:tc>
        <w:tc>
          <w:tcPr>
            <w:tcW w:w="1817" w:type="dxa"/>
          </w:tcPr>
          <w:p w:rsidR="000E2FF3" w:rsidRPr="0013196D" w:rsidRDefault="000E2FF3" w:rsidP="006B7F55">
            <w:pPr>
              <w:spacing w:line="360" w:lineRule="auto"/>
              <w:jc w:val="both"/>
              <w:rPr>
                <w:rFonts w:asciiTheme="minorHAnsi" w:hAnsiTheme="minorHAnsi"/>
                <w:bCs/>
                <w:sz w:val="24"/>
                <w:szCs w:val="24"/>
              </w:rPr>
            </w:pPr>
          </w:p>
        </w:tc>
        <w:tc>
          <w:tcPr>
            <w:tcW w:w="1817" w:type="dxa"/>
          </w:tcPr>
          <w:p w:rsidR="000E2FF3" w:rsidRPr="0013196D" w:rsidRDefault="000E2FF3" w:rsidP="006B7F55">
            <w:pPr>
              <w:spacing w:line="360" w:lineRule="auto"/>
              <w:jc w:val="both"/>
              <w:rPr>
                <w:rFonts w:asciiTheme="minorHAnsi" w:hAnsiTheme="minorHAnsi"/>
                <w:b/>
                <w:sz w:val="24"/>
                <w:szCs w:val="24"/>
              </w:rPr>
            </w:pPr>
          </w:p>
        </w:tc>
        <w:tc>
          <w:tcPr>
            <w:tcW w:w="1817" w:type="dxa"/>
          </w:tcPr>
          <w:p w:rsidR="000E2FF3" w:rsidRPr="0013196D" w:rsidRDefault="000E2FF3" w:rsidP="006B7F55">
            <w:pPr>
              <w:spacing w:line="360" w:lineRule="auto"/>
              <w:jc w:val="both"/>
              <w:rPr>
                <w:rFonts w:asciiTheme="minorHAnsi" w:hAnsiTheme="minorHAnsi"/>
                <w:b/>
                <w:sz w:val="24"/>
                <w:szCs w:val="24"/>
              </w:rPr>
            </w:pPr>
          </w:p>
        </w:tc>
        <w:tc>
          <w:tcPr>
            <w:tcW w:w="1817" w:type="dxa"/>
          </w:tcPr>
          <w:p w:rsidR="000E2FF3" w:rsidRPr="0013196D" w:rsidRDefault="000E2FF3" w:rsidP="006B7F55">
            <w:pPr>
              <w:spacing w:line="360" w:lineRule="auto"/>
              <w:jc w:val="both"/>
              <w:rPr>
                <w:rFonts w:asciiTheme="minorHAnsi" w:hAnsiTheme="minorHAnsi"/>
                <w:b/>
                <w:sz w:val="24"/>
                <w:szCs w:val="24"/>
              </w:rPr>
            </w:pPr>
          </w:p>
        </w:tc>
      </w:tr>
    </w:tbl>
    <w:p w:rsidR="006B7F55" w:rsidRPr="0013196D" w:rsidRDefault="006B7F55" w:rsidP="00D17B61">
      <w:pPr>
        <w:rPr>
          <w:rFonts w:asciiTheme="minorHAnsi" w:hAnsiTheme="minorHAnsi"/>
          <w:b/>
          <w:sz w:val="24"/>
          <w:szCs w:val="24"/>
        </w:rPr>
      </w:pPr>
    </w:p>
    <w:p w:rsidR="006B7F55" w:rsidRPr="0013196D" w:rsidRDefault="007E1857" w:rsidP="006B7F55">
      <w:pPr>
        <w:spacing w:line="360" w:lineRule="auto"/>
        <w:jc w:val="both"/>
        <w:rPr>
          <w:rFonts w:asciiTheme="minorHAnsi" w:hAnsiTheme="minorHAnsi"/>
          <w:b/>
          <w:sz w:val="24"/>
          <w:szCs w:val="24"/>
        </w:rPr>
      </w:pPr>
      <w:r w:rsidRPr="0013196D">
        <w:rPr>
          <w:rFonts w:asciiTheme="minorHAnsi" w:hAnsiTheme="minorHAnsi"/>
          <w:b/>
          <w:sz w:val="24"/>
          <w:szCs w:val="24"/>
        </w:rPr>
        <w:t xml:space="preserve">NEEDED TOOLS </w:t>
      </w:r>
      <w:proofErr w:type="spellStart"/>
      <w:r w:rsidR="00695FE8" w:rsidRPr="0013196D">
        <w:rPr>
          <w:rFonts w:asciiTheme="minorHAnsi" w:hAnsiTheme="minorHAnsi"/>
          <w:b/>
          <w:sz w:val="24"/>
          <w:szCs w:val="24"/>
        </w:rPr>
        <w:t>i</w:t>
      </w:r>
      <w:proofErr w:type="spellEnd"/>
    </w:p>
    <w:tbl>
      <w:tblPr>
        <w:tblStyle w:val="TableGrid"/>
        <w:tblW w:w="0" w:type="auto"/>
        <w:tblLook w:val="04A0" w:firstRow="1" w:lastRow="0" w:firstColumn="1" w:lastColumn="0" w:noHBand="0" w:noVBand="1"/>
      </w:tblPr>
      <w:tblGrid>
        <w:gridCol w:w="2069"/>
        <w:gridCol w:w="2467"/>
        <w:gridCol w:w="2067"/>
        <w:gridCol w:w="2027"/>
      </w:tblGrid>
      <w:tr w:rsidR="00BB1C4A" w:rsidRPr="0013196D" w:rsidTr="00BB1C4A">
        <w:tc>
          <w:tcPr>
            <w:tcW w:w="2069"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1</w:t>
            </w:r>
          </w:p>
        </w:tc>
        <w:tc>
          <w:tcPr>
            <w:tcW w:w="2467"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Iron bucket</w:t>
            </w:r>
          </w:p>
        </w:tc>
        <w:tc>
          <w:tcPr>
            <w:tcW w:w="2067"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5</w:t>
            </w:r>
          </w:p>
        </w:tc>
        <w:tc>
          <w:tcPr>
            <w:tcW w:w="2027"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#4000</w:t>
            </w:r>
          </w:p>
        </w:tc>
      </w:tr>
      <w:tr w:rsidR="00BB1C4A" w:rsidRPr="0013196D" w:rsidTr="00BB1C4A">
        <w:tc>
          <w:tcPr>
            <w:tcW w:w="2069"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2</w:t>
            </w:r>
          </w:p>
        </w:tc>
        <w:tc>
          <w:tcPr>
            <w:tcW w:w="2467"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Wheel barrow</w:t>
            </w:r>
          </w:p>
        </w:tc>
        <w:tc>
          <w:tcPr>
            <w:tcW w:w="2067"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4</w:t>
            </w:r>
          </w:p>
        </w:tc>
        <w:tc>
          <w:tcPr>
            <w:tcW w:w="2027" w:type="dxa"/>
          </w:tcPr>
          <w:p w:rsidR="00BB1C4A" w:rsidRPr="0013196D" w:rsidRDefault="00326F6B" w:rsidP="006B7F55">
            <w:pPr>
              <w:spacing w:line="360" w:lineRule="auto"/>
              <w:jc w:val="both"/>
              <w:rPr>
                <w:rFonts w:asciiTheme="minorHAnsi" w:hAnsiTheme="minorHAnsi"/>
                <w:b/>
                <w:sz w:val="24"/>
                <w:szCs w:val="24"/>
              </w:rPr>
            </w:pPr>
            <w:r w:rsidRPr="0013196D">
              <w:rPr>
                <w:rFonts w:asciiTheme="minorHAnsi" w:hAnsiTheme="minorHAnsi"/>
                <w:b/>
                <w:sz w:val="24"/>
                <w:szCs w:val="24"/>
              </w:rPr>
              <w:t>20</w:t>
            </w:r>
            <w:r w:rsidR="00BB1C4A" w:rsidRPr="0013196D">
              <w:rPr>
                <w:rFonts w:asciiTheme="minorHAnsi" w:hAnsiTheme="minorHAnsi"/>
                <w:b/>
                <w:sz w:val="24"/>
                <w:szCs w:val="24"/>
              </w:rPr>
              <w:t>00</w:t>
            </w:r>
          </w:p>
        </w:tc>
      </w:tr>
      <w:tr w:rsidR="00BB1C4A" w:rsidRPr="0013196D" w:rsidTr="00BB1C4A">
        <w:tc>
          <w:tcPr>
            <w:tcW w:w="2069"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3</w:t>
            </w:r>
          </w:p>
        </w:tc>
        <w:tc>
          <w:tcPr>
            <w:tcW w:w="2467"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 xml:space="preserve">Machete </w:t>
            </w:r>
          </w:p>
        </w:tc>
        <w:tc>
          <w:tcPr>
            <w:tcW w:w="2067"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8</w:t>
            </w:r>
          </w:p>
        </w:tc>
        <w:tc>
          <w:tcPr>
            <w:tcW w:w="2027"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5000</w:t>
            </w:r>
          </w:p>
        </w:tc>
      </w:tr>
      <w:tr w:rsidR="00BB1C4A" w:rsidRPr="0013196D" w:rsidTr="00BB1C4A">
        <w:tc>
          <w:tcPr>
            <w:tcW w:w="2069"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4</w:t>
            </w:r>
          </w:p>
        </w:tc>
        <w:tc>
          <w:tcPr>
            <w:tcW w:w="2467"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Sharpening file</w:t>
            </w:r>
          </w:p>
        </w:tc>
        <w:tc>
          <w:tcPr>
            <w:tcW w:w="2067"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2</w:t>
            </w:r>
          </w:p>
        </w:tc>
        <w:tc>
          <w:tcPr>
            <w:tcW w:w="2027" w:type="dxa"/>
          </w:tcPr>
          <w:p w:rsidR="00BB1C4A" w:rsidRPr="0013196D" w:rsidRDefault="00BB1C4A" w:rsidP="006B7F55">
            <w:pPr>
              <w:spacing w:line="360" w:lineRule="auto"/>
              <w:jc w:val="both"/>
              <w:rPr>
                <w:rFonts w:asciiTheme="minorHAnsi" w:hAnsiTheme="minorHAnsi"/>
                <w:b/>
                <w:sz w:val="24"/>
                <w:szCs w:val="24"/>
              </w:rPr>
            </w:pPr>
            <w:r w:rsidRPr="0013196D">
              <w:rPr>
                <w:rFonts w:asciiTheme="minorHAnsi" w:hAnsiTheme="minorHAnsi"/>
                <w:b/>
                <w:sz w:val="24"/>
                <w:szCs w:val="24"/>
              </w:rPr>
              <w:t>2000</w:t>
            </w:r>
          </w:p>
        </w:tc>
      </w:tr>
    </w:tbl>
    <w:p w:rsidR="00765595" w:rsidRPr="0013196D" w:rsidRDefault="00765595" w:rsidP="00E95BB4">
      <w:pPr>
        <w:spacing w:line="360" w:lineRule="auto"/>
        <w:jc w:val="both"/>
        <w:rPr>
          <w:rFonts w:asciiTheme="minorHAnsi" w:hAnsiTheme="minorHAnsi"/>
          <w:b/>
          <w:sz w:val="24"/>
          <w:szCs w:val="24"/>
        </w:rPr>
      </w:pPr>
    </w:p>
    <w:p w:rsidR="00765595" w:rsidRPr="0013196D" w:rsidRDefault="00765595" w:rsidP="00765595">
      <w:pPr>
        <w:pStyle w:val="ListParagraph"/>
        <w:spacing w:line="360" w:lineRule="auto"/>
        <w:jc w:val="both"/>
        <w:rPr>
          <w:rFonts w:asciiTheme="minorHAnsi" w:hAnsiTheme="minorHAnsi"/>
          <w:b/>
          <w:sz w:val="24"/>
          <w:szCs w:val="24"/>
        </w:rPr>
      </w:pPr>
    </w:p>
    <w:p w:rsidR="00DE6D79" w:rsidRPr="0013196D" w:rsidRDefault="00DE6D79" w:rsidP="00DE6D79">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(C) Vehicle</w:t>
      </w:r>
    </w:p>
    <w:p w:rsidR="00DE6D79" w:rsidRPr="0013196D" w:rsidRDefault="00DE6D79" w:rsidP="00DE6D79">
      <w:pPr>
        <w:pStyle w:val="ListParagraph"/>
        <w:spacing w:line="360" w:lineRule="auto"/>
        <w:ind w:left="450"/>
        <w:jc w:val="both"/>
        <w:rPr>
          <w:rFonts w:asciiTheme="minorHAnsi" w:hAnsiTheme="minorHAnsi"/>
          <w:b/>
          <w:sz w:val="24"/>
          <w:szCs w:val="24"/>
        </w:rPr>
      </w:pPr>
      <w:r w:rsidRPr="0013196D">
        <w:rPr>
          <w:rFonts w:asciiTheme="minorHAnsi" w:hAnsiTheme="minorHAnsi"/>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081"/>
        <w:gridCol w:w="1705"/>
        <w:gridCol w:w="2338"/>
      </w:tblGrid>
      <w:tr w:rsidR="00DE6D79" w:rsidRPr="0013196D" w:rsidTr="004B6545">
        <w:tc>
          <w:tcPr>
            <w:tcW w:w="2214"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lastRenderedPageBreak/>
              <w:t xml:space="preserve">  Pick up Truck                                                         </w:t>
            </w:r>
          </w:p>
        </w:tc>
        <w:tc>
          <w:tcPr>
            <w:tcW w:w="2224"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HILUX                                   </w:t>
            </w:r>
          </w:p>
        </w:tc>
        <w:tc>
          <w:tcPr>
            <w:tcW w:w="1883"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2</w:t>
            </w:r>
          </w:p>
        </w:tc>
        <w:tc>
          <w:tcPr>
            <w:tcW w:w="247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30,000,000    :     00</w:t>
            </w:r>
          </w:p>
        </w:tc>
      </w:tr>
      <w:tr w:rsidR="00EF69F5" w:rsidRPr="0013196D" w:rsidTr="004B6545">
        <w:tc>
          <w:tcPr>
            <w:tcW w:w="2214" w:type="dxa"/>
          </w:tcPr>
          <w:p w:rsidR="00EF69F5" w:rsidRPr="0013196D" w:rsidRDefault="002150EA"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Carts</w:t>
            </w:r>
          </w:p>
        </w:tc>
        <w:tc>
          <w:tcPr>
            <w:tcW w:w="2224" w:type="dxa"/>
          </w:tcPr>
          <w:p w:rsidR="00EF69F5" w:rsidRPr="0013196D" w:rsidRDefault="002150EA"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Manual </w:t>
            </w:r>
          </w:p>
        </w:tc>
        <w:tc>
          <w:tcPr>
            <w:tcW w:w="1883" w:type="dxa"/>
          </w:tcPr>
          <w:p w:rsidR="00EF69F5" w:rsidRPr="0013196D" w:rsidRDefault="002150EA"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5</w:t>
            </w:r>
          </w:p>
        </w:tc>
        <w:tc>
          <w:tcPr>
            <w:tcW w:w="2471" w:type="dxa"/>
          </w:tcPr>
          <w:p w:rsidR="00EF69F5" w:rsidRPr="0013196D" w:rsidRDefault="002150EA"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30,000</w:t>
            </w:r>
          </w:p>
        </w:tc>
      </w:tr>
      <w:tr w:rsidR="001F0EFA" w:rsidRPr="0013196D" w:rsidTr="004B6545">
        <w:tc>
          <w:tcPr>
            <w:tcW w:w="2214" w:type="dxa"/>
          </w:tcPr>
          <w:p w:rsidR="001F0EFA" w:rsidRPr="0013196D" w:rsidRDefault="00451D74"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car for admin</w:t>
            </w:r>
          </w:p>
        </w:tc>
        <w:tc>
          <w:tcPr>
            <w:tcW w:w="2224" w:type="dxa"/>
          </w:tcPr>
          <w:p w:rsidR="001F0EFA" w:rsidRPr="0013196D" w:rsidRDefault="00451D74"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Toyota</w:t>
            </w:r>
          </w:p>
        </w:tc>
        <w:tc>
          <w:tcPr>
            <w:tcW w:w="1883" w:type="dxa"/>
          </w:tcPr>
          <w:p w:rsidR="001F0EFA" w:rsidRPr="0013196D" w:rsidRDefault="00451D74"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1</w:t>
            </w:r>
          </w:p>
        </w:tc>
        <w:tc>
          <w:tcPr>
            <w:tcW w:w="2471" w:type="dxa"/>
          </w:tcPr>
          <w:p w:rsidR="001F0EFA" w:rsidRPr="0013196D" w:rsidRDefault="00451D74"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4</w:t>
            </w:r>
            <w:r w:rsidR="00EF69F5" w:rsidRPr="0013196D">
              <w:rPr>
                <w:rFonts w:asciiTheme="minorHAnsi" w:hAnsiTheme="minorHAnsi"/>
                <w:b/>
                <w:sz w:val="24"/>
                <w:szCs w:val="24"/>
              </w:rPr>
              <w:t>00000</w:t>
            </w:r>
          </w:p>
        </w:tc>
      </w:tr>
    </w:tbl>
    <w:p w:rsidR="00DE6D79" w:rsidRPr="0013196D" w:rsidRDefault="00DE6D79" w:rsidP="00243692">
      <w:pPr>
        <w:spacing w:line="360" w:lineRule="auto"/>
        <w:jc w:val="both"/>
        <w:rPr>
          <w:rFonts w:asciiTheme="minorHAnsi" w:hAnsiTheme="minorHAnsi"/>
          <w:b/>
          <w:sz w:val="24"/>
          <w:szCs w:val="24"/>
        </w:rPr>
      </w:pPr>
    </w:p>
    <w:p w:rsidR="00243692" w:rsidRPr="0013196D" w:rsidRDefault="00846BB8" w:rsidP="00846BB8">
      <w:pPr>
        <w:pStyle w:val="ListParagraph"/>
        <w:numPr>
          <w:ilvl w:val="0"/>
          <w:numId w:val="19"/>
        </w:numPr>
        <w:spacing w:line="360" w:lineRule="auto"/>
        <w:jc w:val="both"/>
        <w:rPr>
          <w:rFonts w:asciiTheme="minorHAnsi" w:hAnsiTheme="minorHAnsi"/>
          <w:b/>
          <w:sz w:val="24"/>
          <w:szCs w:val="24"/>
        </w:rPr>
      </w:pPr>
      <w:r w:rsidRPr="0013196D">
        <w:rPr>
          <w:rFonts w:asciiTheme="minorHAnsi" w:hAnsiTheme="minorHAnsi"/>
          <w:b/>
          <w:sz w:val="24"/>
          <w:szCs w:val="24"/>
        </w:rPr>
        <w:t xml:space="preserve">Packaging requirements </w:t>
      </w:r>
    </w:p>
    <w:p w:rsidR="00846BB8" w:rsidRPr="0013196D" w:rsidRDefault="00846BB8" w:rsidP="00846BB8">
      <w:pPr>
        <w:pStyle w:val="ListParagraph"/>
        <w:spacing w:line="360" w:lineRule="auto"/>
        <w:ind w:left="525"/>
        <w:jc w:val="both"/>
        <w:rPr>
          <w:rFonts w:asciiTheme="minorHAnsi" w:hAnsiTheme="minorHAnsi"/>
          <w:b/>
          <w:sz w:val="24"/>
          <w:szCs w:val="24"/>
        </w:rPr>
      </w:pPr>
    </w:p>
    <w:tbl>
      <w:tblPr>
        <w:tblStyle w:val="TableGrid"/>
        <w:tblW w:w="0" w:type="auto"/>
        <w:tblLook w:val="04A0" w:firstRow="1" w:lastRow="0" w:firstColumn="1" w:lastColumn="0" w:noHBand="0" w:noVBand="1"/>
      </w:tblPr>
      <w:tblGrid>
        <w:gridCol w:w="2882"/>
        <w:gridCol w:w="2867"/>
        <w:gridCol w:w="2881"/>
      </w:tblGrid>
      <w:tr w:rsidR="0039346F" w:rsidRPr="0013196D" w:rsidTr="0039346F">
        <w:tc>
          <w:tcPr>
            <w:tcW w:w="2936" w:type="dxa"/>
          </w:tcPr>
          <w:p w:rsidR="0039346F" w:rsidRPr="0013196D" w:rsidRDefault="00B04BA8" w:rsidP="00243692">
            <w:pPr>
              <w:spacing w:line="360" w:lineRule="auto"/>
              <w:jc w:val="both"/>
              <w:rPr>
                <w:rFonts w:asciiTheme="minorHAnsi" w:hAnsiTheme="minorHAnsi"/>
                <w:b/>
                <w:sz w:val="24"/>
                <w:szCs w:val="24"/>
              </w:rPr>
            </w:pPr>
            <w:r w:rsidRPr="0013196D">
              <w:rPr>
                <w:rFonts w:asciiTheme="minorHAnsi" w:hAnsiTheme="minorHAnsi"/>
                <w:b/>
                <w:sz w:val="24"/>
                <w:szCs w:val="24"/>
              </w:rPr>
              <w:t xml:space="preserve">Sack </w:t>
            </w:r>
            <w:r w:rsidR="00D75D3B" w:rsidRPr="0013196D">
              <w:rPr>
                <w:rFonts w:asciiTheme="minorHAnsi" w:hAnsiTheme="minorHAnsi"/>
                <w:b/>
                <w:sz w:val="24"/>
                <w:szCs w:val="24"/>
              </w:rPr>
              <w:t>bags</w:t>
            </w:r>
          </w:p>
        </w:tc>
        <w:tc>
          <w:tcPr>
            <w:tcW w:w="2937" w:type="dxa"/>
          </w:tcPr>
          <w:p w:rsidR="0039346F" w:rsidRPr="0013196D" w:rsidRDefault="002E354F" w:rsidP="00243692">
            <w:pPr>
              <w:spacing w:line="360" w:lineRule="auto"/>
              <w:jc w:val="both"/>
              <w:rPr>
                <w:rFonts w:asciiTheme="minorHAnsi" w:hAnsiTheme="minorHAnsi"/>
                <w:b/>
                <w:sz w:val="24"/>
                <w:szCs w:val="24"/>
              </w:rPr>
            </w:pPr>
            <w:r w:rsidRPr="0013196D">
              <w:rPr>
                <w:rFonts w:asciiTheme="minorHAnsi" w:hAnsiTheme="minorHAnsi"/>
                <w:b/>
                <w:sz w:val="24"/>
                <w:szCs w:val="24"/>
              </w:rPr>
              <w:t>30</w:t>
            </w:r>
          </w:p>
        </w:tc>
        <w:tc>
          <w:tcPr>
            <w:tcW w:w="2937" w:type="dxa"/>
          </w:tcPr>
          <w:p w:rsidR="0039346F" w:rsidRPr="0013196D" w:rsidRDefault="00121342" w:rsidP="00243692">
            <w:pPr>
              <w:spacing w:line="360" w:lineRule="auto"/>
              <w:jc w:val="both"/>
              <w:rPr>
                <w:rFonts w:asciiTheme="minorHAnsi" w:hAnsiTheme="minorHAnsi"/>
                <w:b/>
                <w:sz w:val="24"/>
                <w:szCs w:val="24"/>
              </w:rPr>
            </w:pPr>
            <w:r w:rsidRPr="0013196D">
              <w:rPr>
                <w:rFonts w:asciiTheme="minorHAnsi" w:hAnsiTheme="minorHAnsi"/>
                <w:b/>
                <w:sz w:val="24"/>
                <w:szCs w:val="24"/>
              </w:rPr>
              <w:t>#5000</w:t>
            </w:r>
          </w:p>
        </w:tc>
      </w:tr>
      <w:tr w:rsidR="0039346F" w:rsidRPr="0013196D" w:rsidTr="0039346F">
        <w:tc>
          <w:tcPr>
            <w:tcW w:w="2936" w:type="dxa"/>
          </w:tcPr>
          <w:p w:rsidR="0039346F" w:rsidRPr="0013196D" w:rsidRDefault="008F0BE8" w:rsidP="00243692">
            <w:pPr>
              <w:spacing w:line="360" w:lineRule="auto"/>
              <w:jc w:val="both"/>
              <w:rPr>
                <w:rFonts w:asciiTheme="minorHAnsi" w:hAnsiTheme="minorHAnsi"/>
                <w:b/>
                <w:sz w:val="24"/>
                <w:szCs w:val="24"/>
              </w:rPr>
            </w:pPr>
            <w:r w:rsidRPr="0013196D">
              <w:rPr>
                <w:rFonts w:asciiTheme="minorHAnsi" w:hAnsiTheme="minorHAnsi"/>
                <w:b/>
                <w:sz w:val="24"/>
                <w:szCs w:val="24"/>
              </w:rPr>
              <w:t>5kg Gallons</w:t>
            </w:r>
          </w:p>
        </w:tc>
        <w:tc>
          <w:tcPr>
            <w:tcW w:w="2937" w:type="dxa"/>
          </w:tcPr>
          <w:p w:rsidR="0039346F" w:rsidRPr="0013196D" w:rsidRDefault="002E354F" w:rsidP="00243692">
            <w:pPr>
              <w:spacing w:line="360" w:lineRule="auto"/>
              <w:jc w:val="both"/>
              <w:rPr>
                <w:rFonts w:asciiTheme="minorHAnsi" w:hAnsiTheme="minorHAnsi"/>
                <w:b/>
                <w:sz w:val="24"/>
                <w:szCs w:val="24"/>
              </w:rPr>
            </w:pPr>
            <w:r w:rsidRPr="0013196D">
              <w:rPr>
                <w:rFonts w:asciiTheme="minorHAnsi" w:hAnsiTheme="minorHAnsi"/>
                <w:b/>
                <w:sz w:val="24"/>
                <w:szCs w:val="24"/>
              </w:rPr>
              <w:t>60</w:t>
            </w:r>
          </w:p>
        </w:tc>
        <w:tc>
          <w:tcPr>
            <w:tcW w:w="2937" w:type="dxa"/>
          </w:tcPr>
          <w:p w:rsidR="0039346F" w:rsidRPr="0013196D" w:rsidRDefault="00121342" w:rsidP="00243692">
            <w:pPr>
              <w:spacing w:line="360" w:lineRule="auto"/>
              <w:jc w:val="both"/>
              <w:rPr>
                <w:rFonts w:asciiTheme="minorHAnsi" w:hAnsiTheme="minorHAnsi"/>
                <w:b/>
                <w:sz w:val="24"/>
                <w:szCs w:val="24"/>
              </w:rPr>
            </w:pPr>
            <w:r w:rsidRPr="0013196D">
              <w:rPr>
                <w:rFonts w:asciiTheme="minorHAnsi" w:hAnsiTheme="minorHAnsi"/>
                <w:b/>
                <w:sz w:val="24"/>
                <w:szCs w:val="24"/>
              </w:rPr>
              <w:t>20000</w:t>
            </w:r>
            <w:r w:rsidR="00731FFE" w:rsidRPr="0013196D">
              <w:rPr>
                <w:rFonts w:asciiTheme="minorHAnsi" w:hAnsiTheme="minorHAnsi"/>
                <w:b/>
                <w:sz w:val="24"/>
                <w:szCs w:val="24"/>
              </w:rPr>
              <w:t>0</w:t>
            </w:r>
          </w:p>
        </w:tc>
      </w:tr>
      <w:tr w:rsidR="0039346F" w:rsidRPr="0013196D" w:rsidTr="0039346F">
        <w:tc>
          <w:tcPr>
            <w:tcW w:w="2936" w:type="dxa"/>
          </w:tcPr>
          <w:p w:rsidR="0039346F" w:rsidRPr="0013196D" w:rsidRDefault="00F8440D" w:rsidP="00243692">
            <w:pPr>
              <w:spacing w:line="360" w:lineRule="auto"/>
              <w:jc w:val="both"/>
              <w:rPr>
                <w:rFonts w:asciiTheme="minorHAnsi" w:hAnsiTheme="minorHAnsi"/>
                <w:b/>
                <w:sz w:val="24"/>
                <w:szCs w:val="24"/>
              </w:rPr>
            </w:pPr>
            <w:r w:rsidRPr="0013196D">
              <w:rPr>
                <w:rFonts w:asciiTheme="minorHAnsi" w:hAnsiTheme="minorHAnsi"/>
                <w:b/>
                <w:sz w:val="24"/>
                <w:szCs w:val="24"/>
              </w:rPr>
              <w:t>2</w:t>
            </w:r>
            <w:r w:rsidR="00FB234F" w:rsidRPr="0013196D">
              <w:rPr>
                <w:rFonts w:asciiTheme="minorHAnsi" w:hAnsiTheme="minorHAnsi"/>
                <w:b/>
                <w:sz w:val="24"/>
                <w:szCs w:val="24"/>
              </w:rPr>
              <w:t>0</w:t>
            </w:r>
            <w:r w:rsidRPr="0013196D">
              <w:rPr>
                <w:rFonts w:asciiTheme="minorHAnsi" w:hAnsiTheme="minorHAnsi"/>
                <w:b/>
                <w:sz w:val="24"/>
                <w:szCs w:val="24"/>
              </w:rPr>
              <w:t>kg Gallons</w:t>
            </w:r>
          </w:p>
        </w:tc>
        <w:tc>
          <w:tcPr>
            <w:tcW w:w="2937" w:type="dxa"/>
          </w:tcPr>
          <w:p w:rsidR="0039346F" w:rsidRPr="0013196D" w:rsidRDefault="002E354F" w:rsidP="00243692">
            <w:pPr>
              <w:spacing w:line="360" w:lineRule="auto"/>
              <w:jc w:val="both"/>
              <w:rPr>
                <w:rFonts w:asciiTheme="minorHAnsi" w:hAnsiTheme="minorHAnsi"/>
                <w:b/>
                <w:sz w:val="24"/>
                <w:szCs w:val="24"/>
              </w:rPr>
            </w:pPr>
            <w:r w:rsidRPr="0013196D">
              <w:rPr>
                <w:rFonts w:asciiTheme="minorHAnsi" w:hAnsiTheme="minorHAnsi"/>
                <w:b/>
                <w:sz w:val="24"/>
                <w:szCs w:val="24"/>
              </w:rPr>
              <w:t>40</w:t>
            </w:r>
          </w:p>
        </w:tc>
        <w:tc>
          <w:tcPr>
            <w:tcW w:w="2937" w:type="dxa"/>
          </w:tcPr>
          <w:p w:rsidR="0039346F" w:rsidRPr="0013196D" w:rsidRDefault="00731FFE" w:rsidP="00243692">
            <w:pPr>
              <w:spacing w:line="360" w:lineRule="auto"/>
              <w:jc w:val="both"/>
              <w:rPr>
                <w:rFonts w:asciiTheme="minorHAnsi" w:hAnsiTheme="minorHAnsi"/>
                <w:b/>
                <w:sz w:val="24"/>
                <w:szCs w:val="24"/>
              </w:rPr>
            </w:pPr>
            <w:r w:rsidRPr="0013196D">
              <w:rPr>
                <w:rFonts w:asciiTheme="minorHAnsi" w:hAnsiTheme="minorHAnsi"/>
                <w:b/>
                <w:sz w:val="24"/>
                <w:szCs w:val="24"/>
              </w:rPr>
              <w:t>29000</w:t>
            </w:r>
          </w:p>
        </w:tc>
      </w:tr>
      <w:tr w:rsidR="00F8440D" w:rsidRPr="0013196D" w:rsidTr="0039346F">
        <w:tc>
          <w:tcPr>
            <w:tcW w:w="2936" w:type="dxa"/>
          </w:tcPr>
          <w:p w:rsidR="00F8440D" w:rsidRPr="0013196D" w:rsidRDefault="00CC58E3" w:rsidP="00243692">
            <w:pPr>
              <w:spacing w:line="360" w:lineRule="auto"/>
              <w:jc w:val="both"/>
              <w:rPr>
                <w:rFonts w:asciiTheme="minorHAnsi" w:hAnsiTheme="minorHAnsi"/>
                <w:b/>
                <w:sz w:val="24"/>
                <w:szCs w:val="24"/>
              </w:rPr>
            </w:pPr>
            <w:r w:rsidRPr="0013196D">
              <w:rPr>
                <w:rFonts w:asciiTheme="minorHAnsi" w:hAnsiTheme="minorHAnsi"/>
                <w:b/>
                <w:sz w:val="24"/>
                <w:szCs w:val="24"/>
              </w:rPr>
              <w:t>2</w:t>
            </w:r>
            <w:r w:rsidR="00FB234F" w:rsidRPr="0013196D">
              <w:rPr>
                <w:rFonts w:asciiTheme="minorHAnsi" w:hAnsiTheme="minorHAnsi"/>
                <w:b/>
                <w:sz w:val="24"/>
                <w:szCs w:val="24"/>
              </w:rPr>
              <w:t>5</w:t>
            </w:r>
            <w:r w:rsidRPr="0013196D">
              <w:rPr>
                <w:rFonts w:asciiTheme="minorHAnsi" w:hAnsiTheme="minorHAnsi"/>
                <w:b/>
                <w:sz w:val="24"/>
                <w:szCs w:val="24"/>
              </w:rPr>
              <w:t>kg Gallons</w:t>
            </w:r>
          </w:p>
        </w:tc>
        <w:tc>
          <w:tcPr>
            <w:tcW w:w="2937" w:type="dxa"/>
          </w:tcPr>
          <w:p w:rsidR="00F8440D" w:rsidRPr="0013196D" w:rsidRDefault="002E354F" w:rsidP="00243692">
            <w:pPr>
              <w:spacing w:line="360" w:lineRule="auto"/>
              <w:jc w:val="both"/>
              <w:rPr>
                <w:rFonts w:asciiTheme="minorHAnsi" w:hAnsiTheme="minorHAnsi"/>
                <w:b/>
                <w:sz w:val="24"/>
                <w:szCs w:val="24"/>
              </w:rPr>
            </w:pPr>
            <w:r w:rsidRPr="0013196D">
              <w:rPr>
                <w:rFonts w:asciiTheme="minorHAnsi" w:hAnsiTheme="minorHAnsi"/>
                <w:b/>
                <w:sz w:val="24"/>
                <w:szCs w:val="24"/>
              </w:rPr>
              <w:t>50</w:t>
            </w:r>
          </w:p>
        </w:tc>
        <w:tc>
          <w:tcPr>
            <w:tcW w:w="2937" w:type="dxa"/>
          </w:tcPr>
          <w:p w:rsidR="00F8440D" w:rsidRPr="0013196D" w:rsidRDefault="00731FFE" w:rsidP="00243692">
            <w:pPr>
              <w:spacing w:line="360" w:lineRule="auto"/>
              <w:jc w:val="both"/>
              <w:rPr>
                <w:rFonts w:asciiTheme="minorHAnsi" w:hAnsiTheme="minorHAnsi"/>
                <w:b/>
                <w:sz w:val="24"/>
                <w:szCs w:val="24"/>
              </w:rPr>
            </w:pPr>
            <w:r w:rsidRPr="0013196D">
              <w:rPr>
                <w:rFonts w:asciiTheme="minorHAnsi" w:hAnsiTheme="minorHAnsi"/>
                <w:b/>
                <w:sz w:val="24"/>
                <w:szCs w:val="24"/>
              </w:rPr>
              <w:t>67000</w:t>
            </w:r>
          </w:p>
        </w:tc>
      </w:tr>
      <w:tr w:rsidR="00CC58E3" w:rsidRPr="0013196D" w:rsidTr="0039346F">
        <w:tc>
          <w:tcPr>
            <w:tcW w:w="2936" w:type="dxa"/>
          </w:tcPr>
          <w:p w:rsidR="00CC58E3" w:rsidRPr="0013196D" w:rsidRDefault="002B3084" w:rsidP="00243692">
            <w:pPr>
              <w:spacing w:line="360" w:lineRule="auto"/>
              <w:jc w:val="both"/>
              <w:rPr>
                <w:rFonts w:asciiTheme="minorHAnsi" w:hAnsiTheme="minorHAnsi"/>
                <w:b/>
                <w:sz w:val="24"/>
                <w:szCs w:val="24"/>
              </w:rPr>
            </w:pPr>
            <w:r w:rsidRPr="0013196D">
              <w:rPr>
                <w:rFonts w:asciiTheme="minorHAnsi" w:hAnsiTheme="minorHAnsi"/>
                <w:b/>
                <w:sz w:val="24"/>
                <w:szCs w:val="24"/>
              </w:rPr>
              <w:t>Drums</w:t>
            </w:r>
            <w:r w:rsidR="00B228FD" w:rsidRPr="0013196D">
              <w:rPr>
                <w:rFonts w:asciiTheme="minorHAnsi" w:hAnsiTheme="minorHAnsi"/>
                <w:b/>
                <w:sz w:val="24"/>
                <w:szCs w:val="24"/>
              </w:rPr>
              <w:t>( for tons)</w:t>
            </w:r>
          </w:p>
        </w:tc>
        <w:tc>
          <w:tcPr>
            <w:tcW w:w="2937" w:type="dxa"/>
          </w:tcPr>
          <w:p w:rsidR="00CC58E3" w:rsidRPr="0013196D" w:rsidRDefault="00121342" w:rsidP="00243692">
            <w:pPr>
              <w:spacing w:line="360" w:lineRule="auto"/>
              <w:jc w:val="both"/>
              <w:rPr>
                <w:rFonts w:asciiTheme="minorHAnsi" w:hAnsiTheme="minorHAnsi"/>
                <w:b/>
                <w:sz w:val="24"/>
                <w:szCs w:val="24"/>
              </w:rPr>
            </w:pPr>
            <w:r w:rsidRPr="0013196D">
              <w:rPr>
                <w:rFonts w:asciiTheme="minorHAnsi" w:hAnsiTheme="minorHAnsi"/>
                <w:b/>
                <w:sz w:val="24"/>
                <w:szCs w:val="24"/>
              </w:rPr>
              <w:t>20</w:t>
            </w:r>
          </w:p>
        </w:tc>
        <w:tc>
          <w:tcPr>
            <w:tcW w:w="2937" w:type="dxa"/>
          </w:tcPr>
          <w:p w:rsidR="00CC58E3" w:rsidRPr="0013196D" w:rsidRDefault="00731FFE" w:rsidP="00243692">
            <w:pPr>
              <w:spacing w:line="360" w:lineRule="auto"/>
              <w:jc w:val="both"/>
              <w:rPr>
                <w:rFonts w:asciiTheme="minorHAnsi" w:hAnsiTheme="minorHAnsi"/>
                <w:b/>
                <w:sz w:val="24"/>
                <w:szCs w:val="24"/>
              </w:rPr>
            </w:pPr>
            <w:r w:rsidRPr="0013196D">
              <w:rPr>
                <w:rFonts w:asciiTheme="minorHAnsi" w:hAnsiTheme="minorHAnsi"/>
                <w:b/>
                <w:sz w:val="24"/>
                <w:szCs w:val="24"/>
              </w:rPr>
              <w:t>21000</w:t>
            </w:r>
          </w:p>
        </w:tc>
      </w:tr>
      <w:tr w:rsidR="002B3084" w:rsidRPr="0013196D" w:rsidTr="0039346F">
        <w:tc>
          <w:tcPr>
            <w:tcW w:w="2936" w:type="dxa"/>
          </w:tcPr>
          <w:p w:rsidR="002B3084" w:rsidRPr="0013196D" w:rsidRDefault="002B3084" w:rsidP="00243692">
            <w:pPr>
              <w:spacing w:line="360" w:lineRule="auto"/>
              <w:jc w:val="both"/>
              <w:rPr>
                <w:rFonts w:asciiTheme="minorHAnsi" w:hAnsiTheme="minorHAnsi"/>
                <w:b/>
                <w:sz w:val="24"/>
                <w:szCs w:val="24"/>
              </w:rPr>
            </w:pPr>
            <w:r w:rsidRPr="0013196D">
              <w:rPr>
                <w:rFonts w:asciiTheme="minorHAnsi" w:hAnsiTheme="minorHAnsi"/>
                <w:b/>
                <w:sz w:val="24"/>
                <w:szCs w:val="24"/>
              </w:rPr>
              <w:t>Labels</w:t>
            </w:r>
            <w:r w:rsidR="00B228FD" w:rsidRPr="0013196D">
              <w:rPr>
                <w:rFonts w:asciiTheme="minorHAnsi" w:hAnsiTheme="minorHAnsi"/>
                <w:b/>
                <w:sz w:val="24"/>
                <w:szCs w:val="24"/>
              </w:rPr>
              <w:t xml:space="preserve"> ( printed)</w:t>
            </w:r>
          </w:p>
        </w:tc>
        <w:tc>
          <w:tcPr>
            <w:tcW w:w="2937" w:type="dxa"/>
          </w:tcPr>
          <w:p w:rsidR="002B3084" w:rsidRPr="0013196D" w:rsidRDefault="00121342" w:rsidP="00243692">
            <w:pPr>
              <w:spacing w:line="360" w:lineRule="auto"/>
              <w:jc w:val="both"/>
              <w:rPr>
                <w:rFonts w:asciiTheme="minorHAnsi" w:hAnsiTheme="minorHAnsi"/>
                <w:b/>
                <w:sz w:val="24"/>
                <w:szCs w:val="24"/>
              </w:rPr>
            </w:pPr>
            <w:r w:rsidRPr="0013196D">
              <w:rPr>
                <w:rFonts w:asciiTheme="minorHAnsi" w:hAnsiTheme="minorHAnsi"/>
                <w:b/>
                <w:sz w:val="24"/>
                <w:szCs w:val="24"/>
              </w:rPr>
              <w:t>5</w:t>
            </w:r>
          </w:p>
        </w:tc>
        <w:tc>
          <w:tcPr>
            <w:tcW w:w="2937" w:type="dxa"/>
          </w:tcPr>
          <w:p w:rsidR="002B3084" w:rsidRPr="0013196D" w:rsidRDefault="00731FFE" w:rsidP="00243692">
            <w:pPr>
              <w:spacing w:line="360" w:lineRule="auto"/>
              <w:jc w:val="both"/>
              <w:rPr>
                <w:rFonts w:asciiTheme="minorHAnsi" w:hAnsiTheme="minorHAnsi"/>
                <w:b/>
                <w:sz w:val="24"/>
                <w:szCs w:val="24"/>
              </w:rPr>
            </w:pPr>
            <w:r w:rsidRPr="0013196D">
              <w:rPr>
                <w:rFonts w:asciiTheme="minorHAnsi" w:hAnsiTheme="minorHAnsi"/>
                <w:b/>
                <w:sz w:val="24"/>
                <w:szCs w:val="24"/>
              </w:rPr>
              <w:t>680</w:t>
            </w:r>
          </w:p>
        </w:tc>
      </w:tr>
    </w:tbl>
    <w:p w:rsidR="00DE6D79" w:rsidRPr="0013196D" w:rsidRDefault="00DE6D79" w:rsidP="005D0866">
      <w:pPr>
        <w:spacing w:line="360" w:lineRule="auto"/>
        <w:jc w:val="both"/>
        <w:rPr>
          <w:rFonts w:asciiTheme="minorHAnsi" w:hAnsiTheme="minorHAnsi"/>
          <w:b/>
          <w:sz w:val="24"/>
          <w:szCs w:val="24"/>
        </w:rPr>
      </w:pPr>
    </w:p>
    <w:p w:rsidR="00DE6D79" w:rsidRPr="0013196D" w:rsidRDefault="00DE6D79" w:rsidP="00DE6D79">
      <w:pPr>
        <w:pStyle w:val="ListParagraph"/>
        <w:spacing w:line="360" w:lineRule="auto"/>
        <w:ind w:left="60"/>
        <w:jc w:val="both"/>
        <w:rPr>
          <w:rFonts w:asciiTheme="minorHAnsi" w:hAnsiTheme="minorHAnsi"/>
          <w:b/>
          <w:sz w:val="24"/>
          <w:szCs w:val="24"/>
        </w:rPr>
      </w:pPr>
    </w:p>
    <w:p w:rsidR="00DE6D79" w:rsidRPr="0013196D" w:rsidRDefault="00DE6D79" w:rsidP="00DE6D79">
      <w:pPr>
        <w:pStyle w:val="ListParagraph"/>
        <w:spacing w:line="360" w:lineRule="auto"/>
        <w:ind w:left="60"/>
        <w:jc w:val="both"/>
        <w:rPr>
          <w:rFonts w:asciiTheme="minorHAnsi" w:hAnsiTheme="minorHAnsi"/>
          <w:b/>
          <w:sz w:val="24"/>
          <w:szCs w:val="24"/>
        </w:rPr>
      </w:pPr>
      <w:r w:rsidRPr="0013196D">
        <w:rPr>
          <w:rFonts w:asciiTheme="minorHAnsi" w:hAnsiTheme="minorHAnsi"/>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886"/>
        <w:gridCol w:w="2771"/>
      </w:tblGrid>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Working Capital</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b/>
                <w:sz w:val="24"/>
                <w:szCs w:val="24"/>
              </w:rPr>
            </w:pP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            </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K</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Ploughing/Ha</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15,000 </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00</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Harrowing/Ha </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10,000 </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00</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Sub total </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25,000</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00</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For </w:t>
            </w:r>
            <w:r w:rsidR="006B00F9" w:rsidRPr="0013196D">
              <w:rPr>
                <w:rFonts w:asciiTheme="minorHAnsi" w:hAnsiTheme="minorHAnsi"/>
                <w:b/>
                <w:sz w:val="24"/>
                <w:szCs w:val="24"/>
              </w:rPr>
              <w:t>60</w:t>
            </w:r>
            <w:r w:rsidRPr="0013196D">
              <w:rPr>
                <w:rFonts w:asciiTheme="minorHAnsi" w:hAnsiTheme="minorHAnsi"/>
                <w:b/>
                <w:sz w:val="24"/>
                <w:szCs w:val="24"/>
              </w:rPr>
              <w:t>0 Ha</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10,000,000 </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00</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Mechanization and storage</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105,000 </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00</w:t>
            </w:r>
          </w:p>
        </w:tc>
      </w:tr>
      <w:tr w:rsidR="00DE6D79" w:rsidRPr="0013196D" w:rsidTr="004B6545">
        <w:trPr>
          <w:trHeight w:val="552"/>
        </w:trPr>
        <w:tc>
          <w:tcPr>
            <w:tcW w:w="3080"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lastRenderedPageBreak/>
              <w:t>For 400Ha</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42,000,000</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00</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Input / Ha </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91,825</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00</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For 400Ha</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36,730,000</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00</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Area yield insurance</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13,500</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00</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Produce aggregation</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5,500</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00</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Geo Spatial Service</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4,500</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00</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Sub total </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23,500</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00</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For 400Ha</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9,400,000</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00 </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Interest per hectare</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22,079</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25</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For 400Ha</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8,831,700                                            </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00                                           </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Total cost per hectare</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245,325</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00</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Total cost for 400Ha</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98,130,000           </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00</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Loan principal and interest (cost per Hectare)</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 xml:space="preserve">                                267,404</w:t>
            </w:r>
          </w:p>
        </w:tc>
        <w:tc>
          <w:tcPr>
            <w:tcW w:w="3081" w:type="dxa"/>
          </w:tcPr>
          <w:p w:rsidR="00DE6D79" w:rsidRPr="0013196D" w:rsidRDefault="00DE6D79" w:rsidP="004B6545">
            <w:pPr>
              <w:pStyle w:val="ListParagraph"/>
              <w:spacing w:line="360" w:lineRule="auto"/>
              <w:ind w:left="0"/>
              <w:jc w:val="both"/>
              <w:rPr>
                <w:rFonts w:asciiTheme="minorHAnsi" w:hAnsiTheme="minorHAnsi"/>
                <w:sz w:val="24"/>
                <w:szCs w:val="24"/>
              </w:rPr>
            </w:pPr>
            <w:r w:rsidRPr="0013196D">
              <w:rPr>
                <w:rFonts w:asciiTheme="minorHAnsi" w:hAnsiTheme="minorHAnsi"/>
                <w:sz w:val="24"/>
                <w:szCs w:val="24"/>
              </w:rPr>
              <w:t>25</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Total for 400Ha</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106,961,700</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00 </w:t>
            </w:r>
          </w:p>
        </w:tc>
      </w:tr>
      <w:tr w:rsidR="00DE6D79" w:rsidRPr="0013196D" w:rsidTr="004B6545">
        <w:tc>
          <w:tcPr>
            <w:tcW w:w="3080"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Irrigation cost for 400Ha (excluding fixed cost)</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24,018,120</w:t>
            </w:r>
          </w:p>
        </w:tc>
        <w:tc>
          <w:tcPr>
            <w:tcW w:w="308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00</w:t>
            </w:r>
          </w:p>
        </w:tc>
      </w:tr>
    </w:tbl>
    <w:p w:rsidR="00DE6D79" w:rsidRPr="0013196D" w:rsidRDefault="00DE6D79" w:rsidP="00DE6D79">
      <w:pPr>
        <w:pStyle w:val="ListParagraph"/>
        <w:spacing w:line="360" w:lineRule="auto"/>
        <w:ind w:left="60"/>
        <w:jc w:val="both"/>
        <w:rPr>
          <w:rFonts w:asciiTheme="minorHAnsi" w:hAnsiTheme="minorHAnsi"/>
          <w:b/>
          <w:sz w:val="24"/>
          <w:szCs w:val="24"/>
        </w:rPr>
      </w:pPr>
    </w:p>
    <w:p w:rsidR="00DE6D79" w:rsidRPr="0013196D" w:rsidRDefault="00DE6D79" w:rsidP="00DE6D79">
      <w:pPr>
        <w:pStyle w:val="ListParagraph"/>
        <w:spacing w:line="360" w:lineRule="auto"/>
        <w:ind w:left="60"/>
        <w:jc w:val="both"/>
        <w:rPr>
          <w:rFonts w:asciiTheme="minorHAnsi" w:hAnsiTheme="minorHAnsi"/>
          <w:b/>
          <w:sz w:val="24"/>
          <w:szCs w:val="24"/>
        </w:rPr>
      </w:pPr>
      <w:r w:rsidRPr="0013196D">
        <w:rPr>
          <w:rFonts w:asciiTheme="minorHAnsi" w:hAnsiTheme="minorHAnsi"/>
          <w:b/>
          <w:sz w:val="24"/>
          <w:szCs w:val="24"/>
        </w:rPr>
        <w:t>Amortization</w:t>
      </w:r>
    </w:p>
    <w:p w:rsidR="00DE6D79" w:rsidRPr="0013196D" w:rsidRDefault="00DE6D79" w:rsidP="00DE6D79">
      <w:pPr>
        <w:pStyle w:val="ListParagraph"/>
        <w:spacing w:line="360" w:lineRule="auto"/>
        <w:ind w:left="60"/>
        <w:jc w:val="both"/>
        <w:rPr>
          <w:rFonts w:asciiTheme="minorHAnsi" w:hAnsiTheme="minorHAnsi"/>
          <w:b/>
          <w:sz w:val="24"/>
          <w:szCs w:val="24"/>
        </w:rPr>
      </w:pPr>
      <w:r w:rsidRPr="0013196D">
        <w:rPr>
          <w:rFonts w:asciiTheme="minorHAnsi" w:hAnsiTheme="minorHAnsi"/>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4275"/>
      </w:tblGrid>
      <w:tr w:rsidR="00DE6D79" w:rsidRPr="0013196D" w:rsidTr="004B6545">
        <w:tc>
          <w:tcPr>
            <w:tcW w:w="462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Land clearing amortization (per hectare)</w:t>
            </w:r>
          </w:p>
        </w:tc>
        <w:tc>
          <w:tcPr>
            <w:tcW w:w="462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30,000             :   00                   </w:t>
            </w:r>
          </w:p>
        </w:tc>
      </w:tr>
      <w:tr w:rsidR="00DE6D79" w:rsidRPr="0013196D" w:rsidTr="004B6545">
        <w:tc>
          <w:tcPr>
            <w:tcW w:w="462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Land clearing amortization (400hectare) </w:t>
            </w:r>
          </w:p>
        </w:tc>
        <w:tc>
          <w:tcPr>
            <w:tcW w:w="4621" w:type="dxa"/>
          </w:tcPr>
          <w:p w:rsidR="00DE6D79" w:rsidRPr="0013196D" w:rsidRDefault="00DE6D79"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12,000,000           :   00</w:t>
            </w:r>
          </w:p>
        </w:tc>
      </w:tr>
    </w:tbl>
    <w:p w:rsidR="00DE6D79" w:rsidRPr="0013196D" w:rsidRDefault="00DE6D79" w:rsidP="00DE6D79">
      <w:pPr>
        <w:pStyle w:val="ListParagraph"/>
        <w:tabs>
          <w:tab w:val="left" w:pos="5774"/>
        </w:tabs>
        <w:spacing w:line="360" w:lineRule="auto"/>
        <w:ind w:left="60"/>
        <w:jc w:val="both"/>
        <w:rPr>
          <w:rFonts w:asciiTheme="minorHAnsi" w:hAnsiTheme="minorHAnsi"/>
          <w:b/>
          <w:sz w:val="24"/>
          <w:szCs w:val="24"/>
        </w:rPr>
      </w:pPr>
      <w:r w:rsidRPr="0013196D">
        <w:rPr>
          <w:rFonts w:asciiTheme="minorHAnsi" w:hAnsiTheme="minorHAnsi"/>
          <w:b/>
          <w:sz w:val="24"/>
          <w:szCs w:val="24"/>
        </w:rPr>
        <w:lastRenderedPageBreak/>
        <w:tab/>
      </w:r>
    </w:p>
    <w:p w:rsidR="00DE6D79" w:rsidRPr="0013196D" w:rsidRDefault="00EB242E" w:rsidP="00DE6D79">
      <w:pPr>
        <w:pStyle w:val="ListParagraph"/>
        <w:spacing w:line="360" w:lineRule="auto"/>
        <w:ind w:left="60"/>
        <w:jc w:val="both"/>
        <w:rPr>
          <w:rFonts w:asciiTheme="minorHAnsi" w:hAnsiTheme="minorHAnsi"/>
          <w:b/>
          <w:sz w:val="24"/>
          <w:szCs w:val="24"/>
        </w:rPr>
      </w:pPr>
      <w:r w:rsidRPr="0013196D">
        <w:rPr>
          <w:rFonts w:asciiTheme="minorHAnsi" w:hAnsiTheme="minorHAnsi"/>
          <w:b/>
          <w:sz w:val="24"/>
          <w:szCs w:val="24"/>
        </w:rPr>
        <w:t xml:space="preserve">Funding mechanism </w:t>
      </w:r>
    </w:p>
    <w:p w:rsidR="000D42B5" w:rsidRPr="0013196D" w:rsidRDefault="000D42B5" w:rsidP="00DE6D79">
      <w:pPr>
        <w:pStyle w:val="ListParagraph"/>
        <w:spacing w:line="360" w:lineRule="auto"/>
        <w:ind w:left="60"/>
        <w:jc w:val="both"/>
        <w:rPr>
          <w:rFonts w:asciiTheme="minorHAnsi" w:hAnsiTheme="minorHAnsi"/>
          <w:b/>
          <w:sz w:val="24"/>
          <w:szCs w:val="24"/>
        </w:rPr>
      </w:pPr>
      <w:r w:rsidRPr="0013196D">
        <w:rPr>
          <w:rFonts w:asciiTheme="minorHAnsi" w:hAnsiTheme="minorHAnsi"/>
          <w:b/>
          <w:sz w:val="24"/>
          <w:szCs w:val="24"/>
        </w:rPr>
        <w:t xml:space="preserve"> This table shows 35,000,000 is needed for this plan.</w:t>
      </w:r>
    </w:p>
    <w:p w:rsidR="00DE6D79" w:rsidRPr="0013196D" w:rsidRDefault="00DE6D79" w:rsidP="00DE6D79">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553"/>
        <w:gridCol w:w="1470"/>
        <w:gridCol w:w="1401"/>
        <w:gridCol w:w="1255"/>
        <w:gridCol w:w="1255"/>
      </w:tblGrid>
      <w:tr w:rsidR="0084310D" w:rsidRPr="0013196D" w:rsidTr="0084310D">
        <w:tc>
          <w:tcPr>
            <w:tcW w:w="1636" w:type="dxa"/>
          </w:tcPr>
          <w:p w:rsidR="0084310D" w:rsidRPr="0013196D" w:rsidRDefault="0084310D"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Year 1</w:t>
            </w:r>
          </w:p>
        </w:tc>
        <w:tc>
          <w:tcPr>
            <w:tcW w:w="1553" w:type="dxa"/>
          </w:tcPr>
          <w:p w:rsidR="0084310D" w:rsidRPr="0013196D" w:rsidRDefault="0084310D"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Year 2</w:t>
            </w:r>
          </w:p>
        </w:tc>
        <w:tc>
          <w:tcPr>
            <w:tcW w:w="1470" w:type="dxa"/>
          </w:tcPr>
          <w:p w:rsidR="0084310D" w:rsidRPr="0013196D" w:rsidRDefault="0084310D"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Year 3</w:t>
            </w:r>
          </w:p>
        </w:tc>
        <w:tc>
          <w:tcPr>
            <w:tcW w:w="1401" w:type="dxa"/>
          </w:tcPr>
          <w:p w:rsidR="0084310D" w:rsidRPr="0013196D" w:rsidRDefault="0084310D"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Year4</w:t>
            </w:r>
          </w:p>
        </w:tc>
        <w:tc>
          <w:tcPr>
            <w:tcW w:w="1255" w:type="dxa"/>
          </w:tcPr>
          <w:p w:rsidR="0084310D" w:rsidRPr="0013196D" w:rsidRDefault="0084310D"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Year 5</w:t>
            </w:r>
          </w:p>
        </w:tc>
        <w:tc>
          <w:tcPr>
            <w:tcW w:w="1255" w:type="dxa"/>
          </w:tcPr>
          <w:p w:rsidR="0084310D" w:rsidRPr="0013196D" w:rsidRDefault="000957B6"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Total</w:t>
            </w:r>
          </w:p>
        </w:tc>
      </w:tr>
      <w:tr w:rsidR="0084310D" w:rsidRPr="0013196D" w:rsidTr="0084310D">
        <w:tc>
          <w:tcPr>
            <w:tcW w:w="1636" w:type="dxa"/>
          </w:tcPr>
          <w:p w:rsidR="0084310D" w:rsidRPr="0013196D" w:rsidRDefault="00F61CF1"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Equitable distribution </w:t>
            </w:r>
          </w:p>
        </w:tc>
        <w:tc>
          <w:tcPr>
            <w:tcW w:w="1553" w:type="dxa"/>
          </w:tcPr>
          <w:p w:rsidR="0084310D" w:rsidRPr="0013196D" w:rsidRDefault="00E71A98"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1.00</w:t>
            </w:r>
          </w:p>
        </w:tc>
        <w:tc>
          <w:tcPr>
            <w:tcW w:w="1470" w:type="dxa"/>
          </w:tcPr>
          <w:p w:rsidR="0084310D" w:rsidRPr="0013196D" w:rsidRDefault="0084310D" w:rsidP="004B6545">
            <w:pPr>
              <w:pStyle w:val="ListParagraph"/>
              <w:spacing w:line="360" w:lineRule="auto"/>
              <w:ind w:left="0"/>
              <w:jc w:val="both"/>
              <w:rPr>
                <w:rFonts w:asciiTheme="minorHAnsi" w:hAnsiTheme="minorHAnsi"/>
                <w:b/>
                <w:sz w:val="24"/>
                <w:szCs w:val="24"/>
              </w:rPr>
            </w:pPr>
          </w:p>
        </w:tc>
        <w:tc>
          <w:tcPr>
            <w:tcW w:w="1401" w:type="dxa"/>
          </w:tcPr>
          <w:p w:rsidR="0084310D" w:rsidRPr="0013196D" w:rsidRDefault="0084310D" w:rsidP="004B6545">
            <w:pPr>
              <w:pStyle w:val="ListParagraph"/>
              <w:spacing w:line="360" w:lineRule="auto"/>
              <w:ind w:left="0"/>
              <w:jc w:val="both"/>
              <w:rPr>
                <w:rFonts w:asciiTheme="minorHAnsi" w:hAnsiTheme="minorHAnsi"/>
                <w:b/>
                <w:sz w:val="24"/>
                <w:szCs w:val="24"/>
              </w:rPr>
            </w:pPr>
          </w:p>
        </w:tc>
        <w:tc>
          <w:tcPr>
            <w:tcW w:w="1255" w:type="dxa"/>
          </w:tcPr>
          <w:p w:rsidR="0084310D" w:rsidRPr="0013196D" w:rsidRDefault="0084310D" w:rsidP="004B6545">
            <w:pPr>
              <w:pStyle w:val="ListParagraph"/>
              <w:spacing w:line="360" w:lineRule="auto"/>
              <w:ind w:left="0"/>
              <w:jc w:val="both"/>
              <w:rPr>
                <w:rFonts w:asciiTheme="minorHAnsi" w:hAnsiTheme="minorHAnsi"/>
                <w:b/>
                <w:sz w:val="24"/>
                <w:szCs w:val="24"/>
              </w:rPr>
            </w:pPr>
          </w:p>
        </w:tc>
        <w:tc>
          <w:tcPr>
            <w:tcW w:w="1255" w:type="dxa"/>
          </w:tcPr>
          <w:p w:rsidR="0084310D" w:rsidRPr="0013196D" w:rsidRDefault="00C70426"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1.00</w:t>
            </w:r>
          </w:p>
        </w:tc>
      </w:tr>
      <w:tr w:rsidR="0084310D" w:rsidRPr="0013196D" w:rsidTr="0084310D">
        <w:tc>
          <w:tcPr>
            <w:tcW w:w="1636" w:type="dxa"/>
          </w:tcPr>
          <w:p w:rsidR="0084310D" w:rsidRPr="0013196D" w:rsidRDefault="00DE2FA8"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Investors family</w:t>
            </w:r>
          </w:p>
        </w:tc>
        <w:tc>
          <w:tcPr>
            <w:tcW w:w="1553" w:type="dxa"/>
          </w:tcPr>
          <w:p w:rsidR="0084310D" w:rsidRPr="0013196D" w:rsidRDefault="005464A5"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7.60</w:t>
            </w:r>
          </w:p>
        </w:tc>
        <w:tc>
          <w:tcPr>
            <w:tcW w:w="1470" w:type="dxa"/>
          </w:tcPr>
          <w:p w:rsidR="0084310D" w:rsidRPr="0013196D" w:rsidRDefault="0084310D" w:rsidP="004B6545">
            <w:pPr>
              <w:pStyle w:val="ListParagraph"/>
              <w:spacing w:line="360" w:lineRule="auto"/>
              <w:ind w:left="0"/>
              <w:jc w:val="both"/>
              <w:rPr>
                <w:rFonts w:asciiTheme="minorHAnsi" w:hAnsiTheme="minorHAnsi"/>
                <w:b/>
                <w:sz w:val="24"/>
                <w:szCs w:val="24"/>
              </w:rPr>
            </w:pPr>
          </w:p>
        </w:tc>
        <w:tc>
          <w:tcPr>
            <w:tcW w:w="1401" w:type="dxa"/>
          </w:tcPr>
          <w:p w:rsidR="0084310D" w:rsidRPr="0013196D" w:rsidRDefault="0084310D" w:rsidP="004B6545">
            <w:pPr>
              <w:pStyle w:val="ListParagraph"/>
              <w:spacing w:line="360" w:lineRule="auto"/>
              <w:ind w:left="0"/>
              <w:jc w:val="both"/>
              <w:rPr>
                <w:rFonts w:asciiTheme="minorHAnsi" w:hAnsiTheme="minorHAnsi"/>
                <w:b/>
                <w:sz w:val="24"/>
                <w:szCs w:val="24"/>
              </w:rPr>
            </w:pPr>
          </w:p>
        </w:tc>
        <w:tc>
          <w:tcPr>
            <w:tcW w:w="1255" w:type="dxa"/>
          </w:tcPr>
          <w:p w:rsidR="0084310D" w:rsidRPr="0013196D" w:rsidRDefault="0084310D" w:rsidP="004B6545">
            <w:pPr>
              <w:pStyle w:val="ListParagraph"/>
              <w:spacing w:line="360" w:lineRule="auto"/>
              <w:ind w:left="0"/>
              <w:jc w:val="both"/>
              <w:rPr>
                <w:rFonts w:asciiTheme="minorHAnsi" w:hAnsiTheme="minorHAnsi"/>
                <w:b/>
                <w:sz w:val="24"/>
                <w:szCs w:val="24"/>
              </w:rPr>
            </w:pPr>
          </w:p>
        </w:tc>
        <w:tc>
          <w:tcPr>
            <w:tcW w:w="1255" w:type="dxa"/>
          </w:tcPr>
          <w:p w:rsidR="0084310D" w:rsidRPr="0013196D" w:rsidRDefault="00DF30D4"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7.60</w:t>
            </w:r>
          </w:p>
        </w:tc>
      </w:tr>
      <w:tr w:rsidR="0084310D" w:rsidRPr="0013196D" w:rsidTr="0084310D">
        <w:tc>
          <w:tcPr>
            <w:tcW w:w="1636" w:type="dxa"/>
          </w:tcPr>
          <w:p w:rsidR="0084310D" w:rsidRPr="0013196D" w:rsidRDefault="00DE2FA8"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Mr. Otedola</w:t>
            </w:r>
          </w:p>
        </w:tc>
        <w:tc>
          <w:tcPr>
            <w:tcW w:w="1553" w:type="dxa"/>
          </w:tcPr>
          <w:p w:rsidR="0084310D" w:rsidRPr="0013196D" w:rsidRDefault="007F081B"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4.50</w:t>
            </w:r>
          </w:p>
        </w:tc>
        <w:tc>
          <w:tcPr>
            <w:tcW w:w="1470" w:type="dxa"/>
          </w:tcPr>
          <w:p w:rsidR="0084310D" w:rsidRPr="0013196D" w:rsidRDefault="00575572"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3.00</w:t>
            </w:r>
          </w:p>
        </w:tc>
        <w:tc>
          <w:tcPr>
            <w:tcW w:w="1401" w:type="dxa"/>
          </w:tcPr>
          <w:p w:rsidR="0084310D" w:rsidRPr="0013196D" w:rsidRDefault="00575572"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3.00</w:t>
            </w:r>
          </w:p>
        </w:tc>
        <w:tc>
          <w:tcPr>
            <w:tcW w:w="1255" w:type="dxa"/>
          </w:tcPr>
          <w:p w:rsidR="0084310D" w:rsidRPr="0013196D" w:rsidRDefault="00575572"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3.00</w:t>
            </w:r>
          </w:p>
        </w:tc>
        <w:tc>
          <w:tcPr>
            <w:tcW w:w="1255" w:type="dxa"/>
          </w:tcPr>
          <w:p w:rsidR="0084310D" w:rsidRPr="0013196D" w:rsidRDefault="00B640DD"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16.50</w:t>
            </w:r>
          </w:p>
        </w:tc>
      </w:tr>
      <w:tr w:rsidR="0084310D" w:rsidRPr="0013196D" w:rsidTr="0084310D">
        <w:tc>
          <w:tcPr>
            <w:tcW w:w="1636" w:type="dxa"/>
          </w:tcPr>
          <w:p w:rsidR="0084310D" w:rsidRPr="0013196D" w:rsidRDefault="00236468"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Other sources </w:t>
            </w:r>
          </w:p>
        </w:tc>
        <w:tc>
          <w:tcPr>
            <w:tcW w:w="1553" w:type="dxa"/>
          </w:tcPr>
          <w:p w:rsidR="0084310D" w:rsidRPr="0013196D" w:rsidRDefault="00AF3CD4"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3.00</w:t>
            </w:r>
          </w:p>
        </w:tc>
        <w:tc>
          <w:tcPr>
            <w:tcW w:w="1470" w:type="dxa"/>
          </w:tcPr>
          <w:p w:rsidR="0084310D" w:rsidRPr="0013196D" w:rsidRDefault="004E3710"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3.00</w:t>
            </w:r>
          </w:p>
        </w:tc>
        <w:tc>
          <w:tcPr>
            <w:tcW w:w="1401" w:type="dxa"/>
          </w:tcPr>
          <w:p w:rsidR="0084310D" w:rsidRPr="0013196D" w:rsidRDefault="004E3710"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3.00</w:t>
            </w:r>
          </w:p>
        </w:tc>
        <w:tc>
          <w:tcPr>
            <w:tcW w:w="1255" w:type="dxa"/>
          </w:tcPr>
          <w:p w:rsidR="0084310D" w:rsidRPr="0013196D" w:rsidRDefault="004E3710"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9.90</w:t>
            </w:r>
          </w:p>
        </w:tc>
        <w:tc>
          <w:tcPr>
            <w:tcW w:w="1255" w:type="dxa"/>
          </w:tcPr>
          <w:p w:rsidR="0084310D" w:rsidRPr="0013196D" w:rsidRDefault="0084310D" w:rsidP="004B6545">
            <w:pPr>
              <w:pStyle w:val="ListParagraph"/>
              <w:spacing w:line="360" w:lineRule="auto"/>
              <w:ind w:left="0"/>
              <w:jc w:val="both"/>
              <w:rPr>
                <w:rFonts w:asciiTheme="minorHAnsi" w:hAnsiTheme="minorHAnsi"/>
                <w:b/>
                <w:sz w:val="24"/>
                <w:szCs w:val="24"/>
              </w:rPr>
            </w:pPr>
          </w:p>
        </w:tc>
      </w:tr>
      <w:tr w:rsidR="0084310D" w:rsidRPr="0013196D" w:rsidTr="0084310D">
        <w:tc>
          <w:tcPr>
            <w:tcW w:w="1636" w:type="dxa"/>
          </w:tcPr>
          <w:p w:rsidR="0084310D" w:rsidRPr="0013196D" w:rsidRDefault="00236468"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 xml:space="preserve">Total financing </w:t>
            </w:r>
          </w:p>
        </w:tc>
        <w:tc>
          <w:tcPr>
            <w:tcW w:w="1553" w:type="dxa"/>
          </w:tcPr>
          <w:p w:rsidR="0084310D" w:rsidRPr="0013196D" w:rsidRDefault="003D7A5D"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16.1</w:t>
            </w:r>
          </w:p>
        </w:tc>
        <w:tc>
          <w:tcPr>
            <w:tcW w:w="1470" w:type="dxa"/>
          </w:tcPr>
          <w:p w:rsidR="0084310D" w:rsidRPr="0013196D" w:rsidRDefault="0084310D" w:rsidP="004B6545">
            <w:pPr>
              <w:pStyle w:val="ListParagraph"/>
              <w:spacing w:line="360" w:lineRule="auto"/>
              <w:ind w:left="0"/>
              <w:jc w:val="both"/>
              <w:rPr>
                <w:rFonts w:asciiTheme="minorHAnsi" w:hAnsiTheme="minorHAnsi"/>
                <w:b/>
                <w:sz w:val="24"/>
                <w:szCs w:val="24"/>
              </w:rPr>
            </w:pPr>
          </w:p>
        </w:tc>
        <w:tc>
          <w:tcPr>
            <w:tcW w:w="1401" w:type="dxa"/>
          </w:tcPr>
          <w:p w:rsidR="0084310D" w:rsidRPr="0013196D" w:rsidRDefault="0084310D" w:rsidP="004B6545">
            <w:pPr>
              <w:pStyle w:val="ListParagraph"/>
              <w:spacing w:line="360" w:lineRule="auto"/>
              <w:ind w:left="0"/>
              <w:jc w:val="both"/>
              <w:rPr>
                <w:rFonts w:asciiTheme="minorHAnsi" w:hAnsiTheme="minorHAnsi"/>
                <w:b/>
                <w:sz w:val="24"/>
                <w:szCs w:val="24"/>
              </w:rPr>
            </w:pPr>
          </w:p>
        </w:tc>
        <w:tc>
          <w:tcPr>
            <w:tcW w:w="1255" w:type="dxa"/>
          </w:tcPr>
          <w:p w:rsidR="0084310D" w:rsidRPr="0013196D" w:rsidRDefault="0084310D" w:rsidP="004B6545">
            <w:pPr>
              <w:pStyle w:val="ListParagraph"/>
              <w:spacing w:line="360" w:lineRule="auto"/>
              <w:ind w:left="0"/>
              <w:jc w:val="both"/>
              <w:rPr>
                <w:rFonts w:asciiTheme="minorHAnsi" w:hAnsiTheme="minorHAnsi"/>
                <w:b/>
                <w:sz w:val="24"/>
                <w:szCs w:val="24"/>
              </w:rPr>
            </w:pPr>
          </w:p>
        </w:tc>
        <w:tc>
          <w:tcPr>
            <w:tcW w:w="1255" w:type="dxa"/>
          </w:tcPr>
          <w:p w:rsidR="0084310D" w:rsidRPr="0013196D" w:rsidRDefault="00406B3E" w:rsidP="004B6545">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3.50</w:t>
            </w:r>
          </w:p>
        </w:tc>
      </w:tr>
    </w:tbl>
    <w:p w:rsidR="00DE6D79" w:rsidRPr="0013196D" w:rsidRDefault="00DE6D79" w:rsidP="00DE6D79">
      <w:pPr>
        <w:pStyle w:val="ListParagraph"/>
        <w:spacing w:line="360" w:lineRule="auto"/>
        <w:ind w:left="60"/>
        <w:jc w:val="both"/>
        <w:rPr>
          <w:rFonts w:asciiTheme="minorHAnsi" w:hAnsiTheme="minorHAnsi"/>
          <w:b/>
          <w:sz w:val="24"/>
          <w:szCs w:val="24"/>
        </w:rPr>
      </w:pPr>
    </w:p>
    <w:p w:rsidR="00DE6D79" w:rsidRPr="0013196D" w:rsidRDefault="00DE6D79" w:rsidP="00A8569B">
      <w:pPr>
        <w:spacing w:line="360" w:lineRule="auto"/>
        <w:jc w:val="both"/>
        <w:rPr>
          <w:rFonts w:asciiTheme="minorHAnsi" w:hAnsiTheme="minorHAnsi"/>
          <w:b/>
          <w:sz w:val="24"/>
          <w:szCs w:val="24"/>
        </w:rPr>
      </w:pPr>
    </w:p>
    <w:p w:rsidR="00DE6D79" w:rsidRPr="0013196D" w:rsidRDefault="00DE6D79" w:rsidP="00DE6D79">
      <w:pPr>
        <w:pStyle w:val="ListParagraph"/>
        <w:spacing w:line="360" w:lineRule="auto"/>
        <w:ind w:left="0"/>
        <w:jc w:val="both"/>
        <w:rPr>
          <w:rFonts w:asciiTheme="minorHAnsi" w:hAnsiTheme="minorHAnsi"/>
          <w:b/>
          <w:sz w:val="24"/>
          <w:szCs w:val="24"/>
        </w:rPr>
      </w:pPr>
    </w:p>
    <w:p w:rsidR="00DE6D79" w:rsidRPr="0013196D" w:rsidRDefault="00840851" w:rsidP="00730159">
      <w:pPr>
        <w:pStyle w:val="ListParagraph"/>
        <w:spacing w:line="360" w:lineRule="auto"/>
        <w:ind w:left="60"/>
        <w:jc w:val="both"/>
        <w:rPr>
          <w:rFonts w:asciiTheme="minorHAnsi" w:hAnsiTheme="minorHAnsi"/>
          <w:sz w:val="24"/>
          <w:szCs w:val="24"/>
        </w:rPr>
      </w:pPr>
      <w:r w:rsidRPr="0013196D">
        <w:rPr>
          <w:rFonts w:asciiTheme="minorHAnsi" w:hAnsiTheme="minorHAnsi"/>
          <w:sz w:val="24"/>
          <w:szCs w:val="24"/>
        </w:rPr>
        <w:t xml:space="preserve">The </w:t>
      </w:r>
      <w:r w:rsidR="0049196F" w:rsidRPr="0013196D">
        <w:rPr>
          <w:rFonts w:asciiTheme="minorHAnsi" w:hAnsiTheme="minorHAnsi"/>
          <w:sz w:val="24"/>
          <w:szCs w:val="24"/>
        </w:rPr>
        <w:t>Otedola</w:t>
      </w:r>
      <w:r w:rsidRPr="0013196D">
        <w:rPr>
          <w:rFonts w:asciiTheme="minorHAnsi" w:hAnsiTheme="minorHAnsi"/>
          <w:sz w:val="24"/>
          <w:szCs w:val="24"/>
        </w:rPr>
        <w:t xml:space="preserve"> foundation will provide 6000Ha of cleared farm </w:t>
      </w:r>
      <w:r w:rsidR="00D1149B" w:rsidRPr="0013196D">
        <w:rPr>
          <w:rFonts w:asciiTheme="minorHAnsi" w:hAnsiTheme="minorHAnsi"/>
          <w:sz w:val="24"/>
          <w:szCs w:val="24"/>
        </w:rPr>
        <w:t xml:space="preserve">land at </w:t>
      </w:r>
      <w:proofErr w:type="spellStart"/>
      <w:r w:rsidR="00D1149B" w:rsidRPr="0013196D">
        <w:rPr>
          <w:rFonts w:asciiTheme="minorHAnsi" w:hAnsiTheme="minorHAnsi"/>
          <w:sz w:val="24"/>
          <w:szCs w:val="24"/>
        </w:rPr>
        <w:t>lagos</w:t>
      </w:r>
      <w:proofErr w:type="spellEnd"/>
      <w:r w:rsidR="00D1149B" w:rsidRPr="0013196D">
        <w:rPr>
          <w:rFonts w:asciiTheme="minorHAnsi" w:hAnsiTheme="minorHAnsi"/>
          <w:sz w:val="24"/>
          <w:szCs w:val="24"/>
        </w:rPr>
        <w:t xml:space="preserve"> state which would be used for this project</w:t>
      </w:r>
      <w:r w:rsidR="006E5684" w:rsidRPr="0013196D">
        <w:rPr>
          <w:rFonts w:asciiTheme="minorHAnsi" w:hAnsiTheme="minorHAnsi"/>
          <w:sz w:val="24"/>
          <w:szCs w:val="24"/>
        </w:rPr>
        <w:t xml:space="preserve">. Otedola foundation will also lease 6,000 Mt </w:t>
      </w:r>
      <w:r w:rsidR="00730159" w:rsidRPr="0013196D">
        <w:rPr>
          <w:rFonts w:asciiTheme="minorHAnsi" w:hAnsiTheme="minorHAnsi"/>
          <w:sz w:val="24"/>
          <w:szCs w:val="24"/>
        </w:rPr>
        <w:t>of milling machine for the production of the palm oil.</w:t>
      </w:r>
    </w:p>
    <w:p w:rsidR="00695FE8" w:rsidRPr="0013196D" w:rsidRDefault="00DE6D79" w:rsidP="00695FE8">
      <w:pPr>
        <w:pStyle w:val="ListParagraph"/>
        <w:spacing w:line="360" w:lineRule="auto"/>
        <w:ind w:left="0"/>
        <w:jc w:val="both"/>
        <w:rPr>
          <w:rFonts w:asciiTheme="minorHAnsi" w:hAnsiTheme="minorHAnsi"/>
          <w:b/>
          <w:sz w:val="24"/>
          <w:szCs w:val="24"/>
        </w:rPr>
      </w:pPr>
      <w:r w:rsidRPr="0013196D">
        <w:rPr>
          <w:rFonts w:asciiTheme="minorHAnsi" w:hAnsiTheme="minorHAnsi"/>
          <w:b/>
          <w:sz w:val="24"/>
          <w:szCs w:val="24"/>
        </w:rPr>
        <w:t>Conclusion</w:t>
      </w:r>
    </w:p>
    <w:p w:rsidR="00695FE8" w:rsidRPr="0013196D" w:rsidRDefault="00695FE8" w:rsidP="004F058D">
      <w:pPr>
        <w:spacing w:after="457" w:line="257" w:lineRule="auto"/>
        <w:ind w:left="510" w:right="316" w:firstLine="230"/>
        <w:jc w:val="both"/>
        <w:rPr>
          <w:rFonts w:asciiTheme="minorHAnsi" w:hAnsiTheme="minorHAnsi"/>
          <w:sz w:val="24"/>
          <w:szCs w:val="24"/>
        </w:rPr>
      </w:pPr>
      <w:r w:rsidRPr="0013196D">
        <w:rPr>
          <w:rFonts w:asciiTheme="minorHAnsi" w:eastAsia="Times New Roman" w:hAnsiTheme="minorHAnsi"/>
          <w:color w:val="181717"/>
          <w:sz w:val="24"/>
          <w:szCs w:val="24"/>
        </w:rPr>
        <w:t xml:space="preserve">Management of oil palm plantations have been started from plantation clearing, seeding, planting to harvesting. Indicators used in the management of the estate is the selection of land, planting materials, technical management, management during harvesting, and caring environment. If </w:t>
      </w:r>
      <w:proofErr w:type="spellStart"/>
      <w:r w:rsidRPr="0013196D">
        <w:rPr>
          <w:rFonts w:asciiTheme="minorHAnsi" w:eastAsia="Times New Roman" w:hAnsiTheme="minorHAnsi"/>
          <w:color w:val="181717"/>
          <w:sz w:val="24"/>
          <w:szCs w:val="24"/>
        </w:rPr>
        <w:t>dilakuukan</w:t>
      </w:r>
      <w:proofErr w:type="spellEnd"/>
      <w:r w:rsidRPr="0013196D">
        <w:rPr>
          <w:rFonts w:asciiTheme="minorHAnsi" w:eastAsia="Times New Roman" w:hAnsiTheme="minorHAnsi"/>
          <w:color w:val="181717"/>
          <w:sz w:val="24"/>
          <w:szCs w:val="24"/>
        </w:rPr>
        <w:t xml:space="preserve"> management and well-executed that recommended the appropriate mechanism will increase the productivity of fresh fruit bunches (FFB), the efficiency of work and financing. </w:t>
      </w:r>
    </w:p>
    <w:p w:rsidR="00695FE8" w:rsidRPr="0013196D" w:rsidRDefault="00695FE8" w:rsidP="00DE6D79">
      <w:pPr>
        <w:pStyle w:val="ListParagraph"/>
        <w:spacing w:line="360" w:lineRule="auto"/>
        <w:ind w:left="0"/>
        <w:jc w:val="both"/>
        <w:rPr>
          <w:rFonts w:asciiTheme="minorHAnsi" w:hAnsiTheme="minorHAnsi"/>
          <w:b/>
          <w:sz w:val="24"/>
          <w:szCs w:val="24"/>
        </w:rPr>
      </w:pPr>
    </w:p>
    <w:p w:rsidR="00DE6D79" w:rsidRPr="0013196D" w:rsidRDefault="00DE6D79" w:rsidP="00695FE8">
      <w:pPr>
        <w:spacing w:line="360" w:lineRule="auto"/>
        <w:jc w:val="both"/>
        <w:rPr>
          <w:rFonts w:asciiTheme="minorHAnsi" w:hAnsiTheme="minorHAnsi"/>
          <w:sz w:val="24"/>
          <w:szCs w:val="24"/>
        </w:rPr>
      </w:pPr>
    </w:p>
    <w:p w:rsidR="00DE6D79" w:rsidRPr="0013196D" w:rsidRDefault="00DE6D79" w:rsidP="00DE6D79">
      <w:pPr>
        <w:pStyle w:val="ListParagraph"/>
        <w:spacing w:line="360" w:lineRule="auto"/>
        <w:ind w:left="60"/>
        <w:jc w:val="both"/>
        <w:rPr>
          <w:rFonts w:asciiTheme="minorHAnsi" w:hAnsiTheme="minorHAnsi"/>
          <w:sz w:val="24"/>
          <w:szCs w:val="24"/>
        </w:rPr>
      </w:pPr>
    </w:p>
    <w:p w:rsidR="00DE6D79" w:rsidRPr="0013196D" w:rsidRDefault="00DE6D79" w:rsidP="00DE6D79">
      <w:pPr>
        <w:pStyle w:val="ListParagraph"/>
        <w:spacing w:line="360" w:lineRule="auto"/>
        <w:ind w:left="60"/>
        <w:jc w:val="both"/>
        <w:rPr>
          <w:rFonts w:asciiTheme="minorHAnsi" w:hAnsiTheme="minorHAnsi"/>
          <w:sz w:val="24"/>
          <w:szCs w:val="24"/>
        </w:rPr>
      </w:pPr>
    </w:p>
    <w:p w:rsidR="00DE6D79" w:rsidRPr="0013196D" w:rsidRDefault="00DE6D79" w:rsidP="00DE6D79">
      <w:pPr>
        <w:pStyle w:val="ListParagraph"/>
        <w:spacing w:line="360" w:lineRule="auto"/>
        <w:ind w:left="60"/>
        <w:jc w:val="both"/>
        <w:rPr>
          <w:rFonts w:asciiTheme="minorHAnsi" w:hAnsiTheme="minorHAnsi"/>
          <w:sz w:val="24"/>
          <w:szCs w:val="24"/>
        </w:rPr>
      </w:pPr>
    </w:p>
    <w:p w:rsidR="00DE6D79" w:rsidRPr="0013196D" w:rsidRDefault="00DE6D79" w:rsidP="00DE6D79">
      <w:pPr>
        <w:pStyle w:val="ListParagraph"/>
        <w:spacing w:line="360" w:lineRule="auto"/>
        <w:ind w:left="60"/>
        <w:jc w:val="both"/>
        <w:rPr>
          <w:rFonts w:asciiTheme="minorHAnsi" w:hAnsiTheme="minorHAnsi"/>
          <w:sz w:val="24"/>
          <w:szCs w:val="24"/>
        </w:rPr>
      </w:pPr>
    </w:p>
    <w:p w:rsidR="00DE6D79" w:rsidRPr="0013196D" w:rsidRDefault="00DE6D79" w:rsidP="00DE6D79">
      <w:pPr>
        <w:pStyle w:val="ListParagraph"/>
        <w:spacing w:line="360" w:lineRule="auto"/>
        <w:ind w:left="60"/>
        <w:jc w:val="both"/>
        <w:rPr>
          <w:rFonts w:asciiTheme="minorHAnsi" w:hAnsiTheme="minorHAnsi"/>
          <w:sz w:val="24"/>
          <w:szCs w:val="24"/>
        </w:rPr>
      </w:pPr>
    </w:p>
    <w:p w:rsidR="00DE6D79" w:rsidRPr="0013196D" w:rsidRDefault="00DE6D79" w:rsidP="00DE6D79">
      <w:pPr>
        <w:pStyle w:val="ListParagraph"/>
        <w:spacing w:line="360" w:lineRule="auto"/>
        <w:ind w:left="60"/>
        <w:jc w:val="both"/>
        <w:rPr>
          <w:rFonts w:asciiTheme="minorHAnsi" w:hAnsiTheme="minorHAnsi"/>
          <w:sz w:val="24"/>
          <w:szCs w:val="24"/>
        </w:rPr>
      </w:pPr>
    </w:p>
    <w:p w:rsidR="00DE6D79" w:rsidRPr="0013196D" w:rsidRDefault="00DE6D79" w:rsidP="00DE6D79">
      <w:pPr>
        <w:pStyle w:val="ListParagraph"/>
        <w:spacing w:line="360" w:lineRule="auto"/>
        <w:ind w:left="60"/>
        <w:jc w:val="both"/>
        <w:rPr>
          <w:rFonts w:asciiTheme="minorHAnsi" w:hAnsiTheme="minorHAnsi"/>
          <w:sz w:val="24"/>
          <w:szCs w:val="24"/>
        </w:rPr>
      </w:pPr>
    </w:p>
    <w:p w:rsidR="00DE6D79" w:rsidRPr="0013196D" w:rsidRDefault="00DE6D79" w:rsidP="00DE6D79">
      <w:pPr>
        <w:pStyle w:val="ListParagraph"/>
        <w:spacing w:line="360" w:lineRule="auto"/>
        <w:ind w:left="60"/>
        <w:jc w:val="both"/>
        <w:rPr>
          <w:rFonts w:asciiTheme="minorHAnsi" w:hAnsiTheme="minorHAnsi"/>
          <w:sz w:val="24"/>
          <w:szCs w:val="24"/>
        </w:rPr>
      </w:pPr>
    </w:p>
    <w:p w:rsidR="0063030E" w:rsidRPr="0013196D" w:rsidRDefault="0063030E" w:rsidP="0063030E">
      <w:pPr>
        <w:autoSpaceDE w:val="0"/>
        <w:autoSpaceDN w:val="0"/>
        <w:adjustRightInd w:val="0"/>
        <w:spacing w:after="0" w:line="360" w:lineRule="auto"/>
        <w:jc w:val="both"/>
        <w:rPr>
          <w:rFonts w:asciiTheme="minorHAnsi" w:eastAsia="Times New Roman" w:hAnsiTheme="minorHAnsi"/>
          <w:sz w:val="24"/>
          <w:szCs w:val="24"/>
        </w:rPr>
        <w:sectPr w:rsidR="0063030E" w:rsidRPr="0013196D">
          <w:footerReference w:type="default" r:id="rId8"/>
          <w:type w:val="continuous"/>
          <w:pgSz w:w="12240" w:h="15840"/>
          <w:pgMar w:top="1440" w:right="1800" w:bottom="1440" w:left="1800" w:header="720" w:footer="720" w:gutter="0"/>
          <w:cols w:space="720"/>
          <w:noEndnote/>
        </w:sectPr>
      </w:pPr>
    </w:p>
    <w:p w:rsidR="00AD06E4" w:rsidRPr="0013196D" w:rsidRDefault="00AD06E4" w:rsidP="00035123">
      <w:pPr>
        <w:spacing w:before="100" w:beforeAutospacing="1" w:after="100" w:afterAutospacing="1" w:line="360" w:lineRule="auto"/>
        <w:jc w:val="both"/>
        <w:rPr>
          <w:rFonts w:asciiTheme="minorHAnsi" w:hAnsiTheme="minorHAnsi"/>
          <w:sz w:val="24"/>
          <w:szCs w:val="24"/>
        </w:rPr>
      </w:pPr>
    </w:p>
    <w:sectPr w:rsidR="00AD06E4" w:rsidRPr="0013196D" w:rsidSect="008D6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E93" w:rsidRDefault="008D6E93" w:rsidP="00426DCF">
      <w:pPr>
        <w:spacing w:after="0" w:line="240" w:lineRule="auto"/>
      </w:pPr>
      <w:r>
        <w:separator/>
      </w:r>
    </w:p>
  </w:endnote>
  <w:endnote w:type="continuationSeparator" w:id="0">
    <w:p w:rsidR="008D6E93" w:rsidRDefault="008D6E93" w:rsidP="0042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Arial"/>
    <w:panose1 w:val="02040503050406030204"/>
    <w:charset w:val="00"/>
    <w:family w:val="roman"/>
    <w:pitch w:val="variable"/>
    <w:sig w:usb0="E00006FF" w:usb1="420024FF" w:usb2="02000000" w:usb3="00000000" w:csb0="0000019F" w:csb1="00000000"/>
  </w:font>
  <w:font w:name="Open Sans">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64153"/>
      <w:docPartObj>
        <w:docPartGallery w:val="Page Numbers (Bottom of Page)"/>
        <w:docPartUnique/>
      </w:docPartObj>
    </w:sdtPr>
    <w:sdtEndPr/>
    <w:sdtContent>
      <w:p w:rsidR="004B6545" w:rsidRDefault="00765E24">
        <w:pPr>
          <w:pStyle w:val="Footer"/>
          <w:jc w:val="center"/>
        </w:pPr>
        <w:r>
          <w:fldChar w:fldCharType="begin"/>
        </w:r>
        <w:r>
          <w:instrText xml:space="preserve"> PAGE   \* MERGEFORMAT </w:instrText>
        </w:r>
        <w:r>
          <w:fldChar w:fldCharType="separate"/>
        </w:r>
        <w:r w:rsidR="00A45F27">
          <w:rPr>
            <w:noProof/>
          </w:rPr>
          <w:t>1</w:t>
        </w:r>
        <w:r>
          <w:rPr>
            <w:noProof/>
          </w:rPr>
          <w:fldChar w:fldCharType="end"/>
        </w:r>
      </w:p>
    </w:sdtContent>
  </w:sdt>
  <w:p w:rsidR="004B6545" w:rsidRDefault="004B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E93" w:rsidRDefault="008D6E93" w:rsidP="00426DCF">
      <w:pPr>
        <w:spacing w:after="0" w:line="240" w:lineRule="auto"/>
      </w:pPr>
      <w:r>
        <w:separator/>
      </w:r>
    </w:p>
  </w:footnote>
  <w:footnote w:type="continuationSeparator" w:id="0">
    <w:p w:rsidR="008D6E93" w:rsidRDefault="008D6E93" w:rsidP="00426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D6D"/>
    <w:multiLevelType w:val="hybridMultilevel"/>
    <w:tmpl w:val="692C539C"/>
    <w:lvl w:ilvl="0" w:tplc="0D0E34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A3B65"/>
    <w:multiLevelType w:val="hybridMultilevel"/>
    <w:tmpl w:val="C3F6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C1DE3"/>
    <w:multiLevelType w:val="hybridMultilevel"/>
    <w:tmpl w:val="0EA05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2C03"/>
    <w:multiLevelType w:val="hybridMultilevel"/>
    <w:tmpl w:val="6E94BFE8"/>
    <w:lvl w:ilvl="0" w:tplc="32BE13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D30AF"/>
    <w:multiLevelType w:val="hybridMultilevel"/>
    <w:tmpl w:val="439E87DA"/>
    <w:lvl w:ilvl="0" w:tplc="D1A89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77B04"/>
    <w:multiLevelType w:val="hybridMultilevel"/>
    <w:tmpl w:val="0F161838"/>
    <w:lvl w:ilvl="0" w:tplc="313C2714">
      <w:start w:val="1"/>
      <w:numFmt w:val="decimal"/>
      <w:lvlText w:val="%1."/>
      <w:lvlJc w:val="left"/>
      <w:pPr>
        <w:tabs>
          <w:tab w:val="num" w:pos="1080"/>
        </w:tabs>
        <w:ind w:left="1080" w:hanging="720"/>
      </w:pPr>
      <w:rPr>
        <w:rFonts w:hint="default"/>
      </w:rPr>
    </w:lvl>
    <w:lvl w:ilvl="1" w:tplc="6F2688F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AD1E67"/>
    <w:multiLevelType w:val="hybridMultilevel"/>
    <w:tmpl w:val="FE3A797E"/>
    <w:lvl w:ilvl="0" w:tplc="FF02B9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B24C3"/>
    <w:multiLevelType w:val="hybridMultilevel"/>
    <w:tmpl w:val="EE3AE482"/>
    <w:lvl w:ilvl="0" w:tplc="21621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93378D"/>
    <w:multiLevelType w:val="hybridMultilevel"/>
    <w:tmpl w:val="7576A34C"/>
    <w:lvl w:ilvl="0" w:tplc="C6066EE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1A6E8D"/>
    <w:multiLevelType w:val="hybridMultilevel"/>
    <w:tmpl w:val="DE6ED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13CD0"/>
    <w:multiLevelType w:val="hybridMultilevel"/>
    <w:tmpl w:val="8934035A"/>
    <w:lvl w:ilvl="0" w:tplc="2A8CAB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909EB"/>
    <w:multiLevelType w:val="hybridMultilevel"/>
    <w:tmpl w:val="5E0EA8C4"/>
    <w:lvl w:ilvl="0" w:tplc="CCD458A6">
      <w:start w:val="1"/>
      <w:numFmt w:val="lowerLetter"/>
      <w:lvlText w:val="(%1)"/>
      <w:lvlJc w:val="left"/>
      <w:pPr>
        <w:ind w:left="1215" w:hanging="49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461FD6"/>
    <w:multiLevelType w:val="hybridMultilevel"/>
    <w:tmpl w:val="395CC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7E6AFB"/>
    <w:multiLevelType w:val="hybridMultilevel"/>
    <w:tmpl w:val="D2DCBC9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8133B"/>
    <w:multiLevelType w:val="hybridMultilevel"/>
    <w:tmpl w:val="A8BCB9B2"/>
    <w:lvl w:ilvl="0" w:tplc="67C098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D36B8"/>
    <w:multiLevelType w:val="hybridMultilevel"/>
    <w:tmpl w:val="F702B144"/>
    <w:lvl w:ilvl="0" w:tplc="04090001">
      <w:start w:val="1"/>
      <w:numFmt w:val="bullet"/>
      <w:lvlText w:val=""/>
      <w:lvlJc w:val="left"/>
      <w:pPr>
        <w:tabs>
          <w:tab w:val="num" w:pos="780"/>
        </w:tabs>
        <w:ind w:left="7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B5B6A7D"/>
    <w:multiLevelType w:val="hybridMultilevel"/>
    <w:tmpl w:val="F14C83B4"/>
    <w:lvl w:ilvl="0" w:tplc="04090011">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1A3FE8"/>
    <w:multiLevelType w:val="hybridMultilevel"/>
    <w:tmpl w:val="8318BEDC"/>
    <w:lvl w:ilvl="0" w:tplc="6B9A7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12566"/>
    <w:multiLevelType w:val="hybridMultilevel"/>
    <w:tmpl w:val="585C2E82"/>
    <w:lvl w:ilvl="0" w:tplc="745C77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A33E17"/>
    <w:multiLevelType w:val="hybridMultilevel"/>
    <w:tmpl w:val="6CF2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22E24"/>
    <w:multiLevelType w:val="hybridMultilevel"/>
    <w:tmpl w:val="124C6CA0"/>
    <w:lvl w:ilvl="0" w:tplc="CE80A8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458DF"/>
    <w:multiLevelType w:val="hybridMultilevel"/>
    <w:tmpl w:val="E2A0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C2334"/>
    <w:multiLevelType w:val="hybridMultilevel"/>
    <w:tmpl w:val="F7925C1E"/>
    <w:lvl w:ilvl="0" w:tplc="4142CB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4B75102A"/>
    <w:multiLevelType w:val="hybridMultilevel"/>
    <w:tmpl w:val="342CD270"/>
    <w:lvl w:ilvl="0" w:tplc="54F240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CC6F7B"/>
    <w:multiLevelType w:val="hybridMultilevel"/>
    <w:tmpl w:val="36129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87078"/>
    <w:multiLevelType w:val="hybridMultilevel"/>
    <w:tmpl w:val="FD46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D5CE4"/>
    <w:multiLevelType w:val="hybridMultilevel"/>
    <w:tmpl w:val="CE2C217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15:restartNumberingAfterBreak="0">
    <w:nsid w:val="64584EF5"/>
    <w:multiLevelType w:val="hybridMultilevel"/>
    <w:tmpl w:val="E5CEB3AC"/>
    <w:lvl w:ilvl="0" w:tplc="006203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B761CA"/>
    <w:multiLevelType w:val="hybridMultilevel"/>
    <w:tmpl w:val="AD4CB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81EAB"/>
    <w:multiLevelType w:val="hybridMultilevel"/>
    <w:tmpl w:val="985471A6"/>
    <w:lvl w:ilvl="0" w:tplc="6102E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4A0361"/>
    <w:multiLevelType w:val="hybridMultilevel"/>
    <w:tmpl w:val="CD3E70F0"/>
    <w:lvl w:ilvl="0" w:tplc="A9CC7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C8146E"/>
    <w:multiLevelType w:val="hybridMultilevel"/>
    <w:tmpl w:val="D8B8C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230DD2"/>
    <w:multiLevelType w:val="hybridMultilevel"/>
    <w:tmpl w:val="B964D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36480F"/>
    <w:multiLevelType w:val="hybridMultilevel"/>
    <w:tmpl w:val="9C90C1F0"/>
    <w:lvl w:ilvl="0" w:tplc="512C9F6E">
      <w:start w:val="1"/>
      <w:numFmt w:val="lowerRoman"/>
      <w:lvlText w:val="%1."/>
      <w:lvlJc w:val="left"/>
      <w:pPr>
        <w:ind w:left="1080" w:hanging="720"/>
      </w:pPr>
      <w:rPr>
        <w:rFonts w:hint="default"/>
      </w:rPr>
    </w:lvl>
    <w:lvl w:ilvl="1" w:tplc="84F0923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26"/>
  </w:num>
  <w:num w:numId="4">
    <w:abstractNumId w:val="22"/>
  </w:num>
  <w:num w:numId="5">
    <w:abstractNumId w:val="30"/>
  </w:num>
  <w:num w:numId="6">
    <w:abstractNumId w:val="19"/>
  </w:num>
  <w:num w:numId="7">
    <w:abstractNumId w:val="4"/>
  </w:num>
  <w:num w:numId="8">
    <w:abstractNumId w:val="3"/>
  </w:num>
  <w:num w:numId="9">
    <w:abstractNumId w:val="0"/>
  </w:num>
  <w:num w:numId="10">
    <w:abstractNumId w:val="23"/>
  </w:num>
  <w:num w:numId="11">
    <w:abstractNumId w:val="21"/>
  </w:num>
  <w:num w:numId="12">
    <w:abstractNumId w:val="15"/>
  </w:num>
  <w:num w:numId="13">
    <w:abstractNumId w:val="11"/>
  </w:num>
  <w:num w:numId="14">
    <w:abstractNumId w:val="8"/>
  </w:num>
  <w:num w:numId="15">
    <w:abstractNumId w:val="6"/>
  </w:num>
  <w:num w:numId="16">
    <w:abstractNumId w:val="18"/>
  </w:num>
  <w:num w:numId="17">
    <w:abstractNumId w:val="13"/>
  </w:num>
  <w:num w:numId="18">
    <w:abstractNumId w:val="28"/>
  </w:num>
  <w:num w:numId="19">
    <w:abstractNumId w:val="24"/>
  </w:num>
  <w:num w:numId="20">
    <w:abstractNumId w:val="35"/>
  </w:num>
  <w:num w:numId="21">
    <w:abstractNumId w:val="7"/>
  </w:num>
  <w:num w:numId="22">
    <w:abstractNumId w:val="31"/>
  </w:num>
  <w:num w:numId="23">
    <w:abstractNumId w:val="32"/>
  </w:num>
  <w:num w:numId="24">
    <w:abstractNumId w:val="25"/>
  </w:num>
  <w:num w:numId="25">
    <w:abstractNumId w:val="9"/>
  </w:num>
  <w:num w:numId="26">
    <w:abstractNumId w:val="12"/>
  </w:num>
  <w:num w:numId="27">
    <w:abstractNumId w:val="29"/>
  </w:num>
  <w:num w:numId="28">
    <w:abstractNumId w:val="27"/>
  </w:num>
  <w:num w:numId="29">
    <w:abstractNumId w:val="1"/>
  </w:num>
  <w:num w:numId="30">
    <w:abstractNumId w:val="5"/>
  </w:num>
  <w:num w:numId="31">
    <w:abstractNumId w:val="2"/>
  </w:num>
  <w:num w:numId="32">
    <w:abstractNumId w:val="16"/>
  </w:num>
  <w:num w:numId="33">
    <w:abstractNumId w:val="34"/>
  </w:num>
  <w:num w:numId="34">
    <w:abstractNumId w:val="17"/>
  </w:num>
  <w:num w:numId="35">
    <w:abstractNumId w:val="10"/>
  </w:num>
  <w:num w:numId="36">
    <w:abstractNumId w:val="1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E4"/>
    <w:rsid w:val="000029DD"/>
    <w:rsid w:val="00005FB4"/>
    <w:rsid w:val="00007CF0"/>
    <w:rsid w:val="00021A30"/>
    <w:rsid w:val="0002335F"/>
    <w:rsid w:val="00035123"/>
    <w:rsid w:val="000536CD"/>
    <w:rsid w:val="00056B82"/>
    <w:rsid w:val="00083C02"/>
    <w:rsid w:val="000957B6"/>
    <w:rsid w:val="000C69C5"/>
    <w:rsid w:val="000D42B5"/>
    <w:rsid w:val="000E2FF3"/>
    <w:rsid w:val="000F4DFB"/>
    <w:rsid w:val="00121342"/>
    <w:rsid w:val="0012375D"/>
    <w:rsid w:val="0013196D"/>
    <w:rsid w:val="0015147D"/>
    <w:rsid w:val="0015212C"/>
    <w:rsid w:val="00161DBB"/>
    <w:rsid w:val="001A1797"/>
    <w:rsid w:val="001B05C4"/>
    <w:rsid w:val="001C2637"/>
    <w:rsid w:val="001C36AA"/>
    <w:rsid w:val="001D4083"/>
    <w:rsid w:val="001D7F5F"/>
    <w:rsid w:val="001E5848"/>
    <w:rsid w:val="001F0EFA"/>
    <w:rsid w:val="002150EA"/>
    <w:rsid w:val="00221F56"/>
    <w:rsid w:val="00236468"/>
    <w:rsid w:val="00243692"/>
    <w:rsid w:val="0025616D"/>
    <w:rsid w:val="002A693F"/>
    <w:rsid w:val="002B3084"/>
    <w:rsid w:val="002C1A9E"/>
    <w:rsid w:val="002E354F"/>
    <w:rsid w:val="002F796C"/>
    <w:rsid w:val="00326F6B"/>
    <w:rsid w:val="0032780B"/>
    <w:rsid w:val="003441DA"/>
    <w:rsid w:val="00351ED1"/>
    <w:rsid w:val="00357A34"/>
    <w:rsid w:val="00366BA8"/>
    <w:rsid w:val="0037732E"/>
    <w:rsid w:val="00383CC0"/>
    <w:rsid w:val="0039346F"/>
    <w:rsid w:val="00394515"/>
    <w:rsid w:val="003A451A"/>
    <w:rsid w:val="003B327F"/>
    <w:rsid w:val="003B4A6E"/>
    <w:rsid w:val="003B4B0C"/>
    <w:rsid w:val="003C1D27"/>
    <w:rsid w:val="003D5FCF"/>
    <w:rsid w:val="003D7A5D"/>
    <w:rsid w:val="003E5EFE"/>
    <w:rsid w:val="003F1FE2"/>
    <w:rsid w:val="00406B3E"/>
    <w:rsid w:val="004103AF"/>
    <w:rsid w:val="00413D31"/>
    <w:rsid w:val="00422C27"/>
    <w:rsid w:val="00426DCF"/>
    <w:rsid w:val="0043400C"/>
    <w:rsid w:val="00451D74"/>
    <w:rsid w:val="00454F67"/>
    <w:rsid w:val="004750F3"/>
    <w:rsid w:val="0049196F"/>
    <w:rsid w:val="004B6545"/>
    <w:rsid w:val="004B715E"/>
    <w:rsid w:val="004C182E"/>
    <w:rsid w:val="004C3BAC"/>
    <w:rsid w:val="004E3710"/>
    <w:rsid w:val="005015D6"/>
    <w:rsid w:val="00536B1B"/>
    <w:rsid w:val="005462E7"/>
    <w:rsid w:val="005464A5"/>
    <w:rsid w:val="00575572"/>
    <w:rsid w:val="00575E78"/>
    <w:rsid w:val="005841BC"/>
    <w:rsid w:val="00591943"/>
    <w:rsid w:val="005941A2"/>
    <w:rsid w:val="005A441A"/>
    <w:rsid w:val="005B0F2D"/>
    <w:rsid w:val="005B7B72"/>
    <w:rsid w:val="005D0866"/>
    <w:rsid w:val="005D3539"/>
    <w:rsid w:val="005D5BFF"/>
    <w:rsid w:val="005E1AF1"/>
    <w:rsid w:val="005F3082"/>
    <w:rsid w:val="005F542F"/>
    <w:rsid w:val="00607BC5"/>
    <w:rsid w:val="00607CBF"/>
    <w:rsid w:val="00610F3C"/>
    <w:rsid w:val="00622DCB"/>
    <w:rsid w:val="006231D7"/>
    <w:rsid w:val="00627A5D"/>
    <w:rsid w:val="0063030E"/>
    <w:rsid w:val="00647AC7"/>
    <w:rsid w:val="00667374"/>
    <w:rsid w:val="006675BD"/>
    <w:rsid w:val="006676DB"/>
    <w:rsid w:val="006818AA"/>
    <w:rsid w:val="00695FE8"/>
    <w:rsid w:val="006A360D"/>
    <w:rsid w:val="006B00F9"/>
    <w:rsid w:val="006B7F55"/>
    <w:rsid w:val="006E1BAA"/>
    <w:rsid w:val="006E5684"/>
    <w:rsid w:val="006F7C19"/>
    <w:rsid w:val="00730159"/>
    <w:rsid w:val="00731FFE"/>
    <w:rsid w:val="00737B17"/>
    <w:rsid w:val="00744DBA"/>
    <w:rsid w:val="00747A4B"/>
    <w:rsid w:val="00747D0C"/>
    <w:rsid w:val="0075009C"/>
    <w:rsid w:val="00765595"/>
    <w:rsid w:val="00765E24"/>
    <w:rsid w:val="007748BE"/>
    <w:rsid w:val="00781BB3"/>
    <w:rsid w:val="00787DCC"/>
    <w:rsid w:val="00792CA6"/>
    <w:rsid w:val="007A2DC0"/>
    <w:rsid w:val="007A3FB3"/>
    <w:rsid w:val="007B2298"/>
    <w:rsid w:val="007B62D0"/>
    <w:rsid w:val="007E166F"/>
    <w:rsid w:val="007E1857"/>
    <w:rsid w:val="007F081B"/>
    <w:rsid w:val="00802EA2"/>
    <w:rsid w:val="008153F2"/>
    <w:rsid w:val="008240A7"/>
    <w:rsid w:val="00834FAE"/>
    <w:rsid w:val="00840851"/>
    <w:rsid w:val="00841FF8"/>
    <w:rsid w:val="0084310D"/>
    <w:rsid w:val="00846BB8"/>
    <w:rsid w:val="008531A6"/>
    <w:rsid w:val="008630B7"/>
    <w:rsid w:val="00863CF8"/>
    <w:rsid w:val="0087274F"/>
    <w:rsid w:val="00895C5C"/>
    <w:rsid w:val="008A303C"/>
    <w:rsid w:val="008B7256"/>
    <w:rsid w:val="008B732E"/>
    <w:rsid w:val="008C043F"/>
    <w:rsid w:val="008D6E93"/>
    <w:rsid w:val="008D6EB4"/>
    <w:rsid w:val="008D71A0"/>
    <w:rsid w:val="008F0BE8"/>
    <w:rsid w:val="008F1521"/>
    <w:rsid w:val="00902E15"/>
    <w:rsid w:val="00937D1F"/>
    <w:rsid w:val="00942AC1"/>
    <w:rsid w:val="00947A12"/>
    <w:rsid w:val="009606C7"/>
    <w:rsid w:val="0097187B"/>
    <w:rsid w:val="009816A7"/>
    <w:rsid w:val="009822FE"/>
    <w:rsid w:val="00985425"/>
    <w:rsid w:val="0099357F"/>
    <w:rsid w:val="009B2D5E"/>
    <w:rsid w:val="009C19EA"/>
    <w:rsid w:val="009C583A"/>
    <w:rsid w:val="009E5500"/>
    <w:rsid w:val="00A2534B"/>
    <w:rsid w:val="00A33788"/>
    <w:rsid w:val="00A451C5"/>
    <w:rsid w:val="00A45F27"/>
    <w:rsid w:val="00A53C7B"/>
    <w:rsid w:val="00A62F37"/>
    <w:rsid w:val="00A8569B"/>
    <w:rsid w:val="00A919B8"/>
    <w:rsid w:val="00AB62FF"/>
    <w:rsid w:val="00AD06E4"/>
    <w:rsid w:val="00AF3CD4"/>
    <w:rsid w:val="00B03D6B"/>
    <w:rsid w:val="00B04BA8"/>
    <w:rsid w:val="00B117BC"/>
    <w:rsid w:val="00B12465"/>
    <w:rsid w:val="00B228FD"/>
    <w:rsid w:val="00B42EFD"/>
    <w:rsid w:val="00B55A91"/>
    <w:rsid w:val="00B56A02"/>
    <w:rsid w:val="00B624F2"/>
    <w:rsid w:val="00B640DD"/>
    <w:rsid w:val="00B8755D"/>
    <w:rsid w:val="00B95CDF"/>
    <w:rsid w:val="00BB05CD"/>
    <w:rsid w:val="00BB1C4A"/>
    <w:rsid w:val="00BB4EB0"/>
    <w:rsid w:val="00BC7FAF"/>
    <w:rsid w:val="00C01180"/>
    <w:rsid w:val="00C07457"/>
    <w:rsid w:val="00C24AB7"/>
    <w:rsid w:val="00C31D37"/>
    <w:rsid w:val="00C36190"/>
    <w:rsid w:val="00C378E6"/>
    <w:rsid w:val="00C37FAB"/>
    <w:rsid w:val="00C45FD8"/>
    <w:rsid w:val="00C6673C"/>
    <w:rsid w:val="00C70426"/>
    <w:rsid w:val="00C92E4D"/>
    <w:rsid w:val="00CB0C6E"/>
    <w:rsid w:val="00CB5523"/>
    <w:rsid w:val="00CC58E3"/>
    <w:rsid w:val="00CD0C25"/>
    <w:rsid w:val="00D0275E"/>
    <w:rsid w:val="00D1149B"/>
    <w:rsid w:val="00D11585"/>
    <w:rsid w:val="00D17B61"/>
    <w:rsid w:val="00D5672F"/>
    <w:rsid w:val="00D61590"/>
    <w:rsid w:val="00D72550"/>
    <w:rsid w:val="00D75D3B"/>
    <w:rsid w:val="00DB0E83"/>
    <w:rsid w:val="00DB19B4"/>
    <w:rsid w:val="00DB1D8E"/>
    <w:rsid w:val="00DB5E1B"/>
    <w:rsid w:val="00DD1297"/>
    <w:rsid w:val="00DD2E2A"/>
    <w:rsid w:val="00DE2FA8"/>
    <w:rsid w:val="00DE4A76"/>
    <w:rsid w:val="00DE6D79"/>
    <w:rsid w:val="00DF30D4"/>
    <w:rsid w:val="00E009BC"/>
    <w:rsid w:val="00E214D5"/>
    <w:rsid w:val="00E24A81"/>
    <w:rsid w:val="00E4117E"/>
    <w:rsid w:val="00E55258"/>
    <w:rsid w:val="00E70100"/>
    <w:rsid w:val="00E70190"/>
    <w:rsid w:val="00E71A98"/>
    <w:rsid w:val="00E801CE"/>
    <w:rsid w:val="00E9283B"/>
    <w:rsid w:val="00E95BB4"/>
    <w:rsid w:val="00EA4485"/>
    <w:rsid w:val="00EB242E"/>
    <w:rsid w:val="00EF57B3"/>
    <w:rsid w:val="00EF69F5"/>
    <w:rsid w:val="00F00146"/>
    <w:rsid w:val="00F11929"/>
    <w:rsid w:val="00F256DB"/>
    <w:rsid w:val="00F4707D"/>
    <w:rsid w:val="00F52A70"/>
    <w:rsid w:val="00F55D7D"/>
    <w:rsid w:val="00F61CF1"/>
    <w:rsid w:val="00F6722F"/>
    <w:rsid w:val="00F746AA"/>
    <w:rsid w:val="00F8440D"/>
    <w:rsid w:val="00F958FC"/>
    <w:rsid w:val="00FA7875"/>
    <w:rsid w:val="00FB234F"/>
    <w:rsid w:val="00FB7CF6"/>
    <w:rsid w:val="00FD00F3"/>
    <w:rsid w:val="00FF6DCE"/>
    <w:rsid w:val="00FF7C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F5BC"/>
  <w15:docId w15:val="{4B3F9EF7-B0FB-7F4A-A945-41B3FB1E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6E4"/>
    <w:rPr>
      <w:rFonts w:ascii="Calibri" w:eastAsia="Calibri" w:hAnsi="Calibri" w:cs="Times New Roman"/>
      <w:lang w:val="en-GB"/>
    </w:rPr>
  </w:style>
  <w:style w:type="paragraph" w:styleId="Heading1">
    <w:name w:val="heading 1"/>
    <w:basedOn w:val="Normal"/>
    <w:next w:val="Normal"/>
    <w:link w:val="Heading1Char"/>
    <w:uiPriority w:val="9"/>
    <w:qFormat/>
    <w:rsid w:val="00695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36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6B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E4"/>
    <w:pPr>
      <w:ind w:left="720"/>
      <w:contextualSpacing/>
    </w:pPr>
  </w:style>
  <w:style w:type="paragraph" w:customStyle="1" w:styleId="style2">
    <w:name w:val="style2"/>
    <w:basedOn w:val="Normal"/>
    <w:rsid w:val="00AD06E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1">
    <w:name w:val="style1"/>
    <w:basedOn w:val="Normal"/>
    <w:rsid w:val="00AD06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yle3">
    <w:name w:val="style3"/>
    <w:basedOn w:val="DefaultParagraphFont"/>
    <w:rsid w:val="00AD06E4"/>
  </w:style>
  <w:style w:type="character" w:styleId="Strong">
    <w:name w:val="Strong"/>
    <w:basedOn w:val="DefaultParagraphFont"/>
    <w:uiPriority w:val="22"/>
    <w:qFormat/>
    <w:rsid w:val="00AD06E4"/>
    <w:rPr>
      <w:b/>
      <w:bCs/>
    </w:rPr>
  </w:style>
  <w:style w:type="paragraph" w:styleId="NoSpacing">
    <w:name w:val="No Spacing"/>
    <w:link w:val="NoSpacingChar"/>
    <w:uiPriority w:val="1"/>
    <w:qFormat/>
    <w:rsid w:val="00DE6D7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E6D79"/>
    <w:rPr>
      <w:rFonts w:ascii="Calibri" w:eastAsia="Times New Roman" w:hAnsi="Calibri" w:cs="Times New Roman"/>
    </w:rPr>
  </w:style>
  <w:style w:type="paragraph" w:styleId="Footer">
    <w:name w:val="footer"/>
    <w:basedOn w:val="Normal"/>
    <w:link w:val="FooterChar"/>
    <w:uiPriority w:val="99"/>
    <w:unhideWhenUsed/>
    <w:rsid w:val="0063030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3030E"/>
    <w:rPr>
      <w:rFonts w:ascii="Calibri" w:eastAsia="Calibri" w:hAnsi="Calibri" w:cs="Times New Roman"/>
    </w:rPr>
  </w:style>
  <w:style w:type="paragraph" w:styleId="Header">
    <w:name w:val="header"/>
    <w:basedOn w:val="Normal"/>
    <w:link w:val="HeaderChar"/>
    <w:uiPriority w:val="99"/>
    <w:semiHidden/>
    <w:unhideWhenUsed/>
    <w:rsid w:val="001237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75D"/>
    <w:rPr>
      <w:rFonts w:ascii="Calibri" w:eastAsia="Calibri" w:hAnsi="Calibri" w:cs="Times New Roman"/>
      <w:lang w:val="en-GB"/>
    </w:rPr>
  </w:style>
  <w:style w:type="character" w:styleId="Hyperlink">
    <w:name w:val="Hyperlink"/>
    <w:basedOn w:val="DefaultParagraphFont"/>
    <w:uiPriority w:val="99"/>
    <w:semiHidden/>
    <w:unhideWhenUsed/>
    <w:rsid w:val="00DD2E2A"/>
    <w:rPr>
      <w:color w:val="0000FF"/>
      <w:u w:val="single"/>
    </w:rPr>
  </w:style>
  <w:style w:type="character" w:customStyle="1" w:styleId="Heading2Char">
    <w:name w:val="Heading 2 Char"/>
    <w:basedOn w:val="DefaultParagraphFont"/>
    <w:link w:val="Heading2"/>
    <w:uiPriority w:val="9"/>
    <w:semiHidden/>
    <w:rsid w:val="001C36AA"/>
    <w:rPr>
      <w:rFonts w:asciiTheme="majorHAnsi" w:eastAsiaTheme="majorEastAsia" w:hAnsiTheme="majorHAnsi" w:cstheme="majorBidi"/>
      <w:color w:val="365F91" w:themeColor="accent1" w:themeShade="BF"/>
      <w:sz w:val="26"/>
      <w:szCs w:val="26"/>
      <w:lang w:val="en-GB"/>
    </w:rPr>
  </w:style>
  <w:style w:type="paragraph" w:styleId="NormalWeb">
    <w:name w:val="Normal (Web)"/>
    <w:basedOn w:val="Normal"/>
    <w:uiPriority w:val="99"/>
    <w:unhideWhenUsed/>
    <w:rsid w:val="001C36AA"/>
    <w:pPr>
      <w:spacing w:before="100" w:beforeAutospacing="1" w:after="100" w:afterAutospacing="1" w:line="240" w:lineRule="auto"/>
    </w:pPr>
    <w:rPr>
      <w:rFonts w:ascii="Times New Roman" w:eastAsiaTheme="minorEastAsia" w:hAnsi="Times New Roman"/>
      <w:sz w:val="24"/>
      <w:szCs w:val="24"/>
      <w:lang w:eastAsia="en-GB"/>
    </w:rPr>
  </w:style>
  <w:style w:type="table" w:styleId="TableGrid">
    <w:name w:val="Table Grid"/>
    <w:basedOn w:val="TableNormal"/>
    <w:uiPriority w:val="59"/>
    <w:rsid w:val="0093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FE8"/>
    <w:rPr>
      <w:rFonts w:asciiTheme="majorHAnsi" w:eastAsiaTheme="majorEastAsia" w:hAnsiTheme="majorHAnsi" w:cstheme="majorBidi"/>
      <w:color w:val="365F91" w:themeColor="accent1" w:themeShade="BF"/>
      <w:sz w:val="32"/>
      <w:szCs w:val="32"/>
      <w:lang w:val="en-GB"/>
    </w:rPr>
  </w:style>
  <w:style w:type="table" w:styleId="PlainTable3">
    <w:name w:val="Plain Table 3"/>
    <w:basedOn w:val="TableNormal"/>
    <w:uiPriority w:val="43"/>
    <w:rsid w:val="00021A3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021A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056B82"/>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2518">
      <w:bodyDiv w:val="1"/>
      <w:marLeft w:val="0"/>
      <w:marRight w:val="0"/>
      <w:marTop w:val="0"/>
      <w:marBottom w:val="0"/>
      <w:divBdr>
        <w:top w:val="none" w:sz="0" w:space="0" w:color="auto"/>
        <w:left w:val="none" w:sz="0" w:space="0" w:color="auto"/>
        <w:bottom w:val="none" w:sz="0" w:space="0" w:color="auto"/>
        <w:right w:val="none" w:sz="0" w:space="0" w:color="auto"/>
      </w:divBdr>
    </w:div>
    <w:div w:id="144788190">
      <w:bodyDiv w:val="1"/>
      <w:marLeft w:val="0"/>
      <w:marRight w:val="0"/>
      <w:marTop w:val="0"/>
      <w:marBottom w:val="0"/>
      <w:divBdr>
        <w:top w:val="none" w:sz="0" w:space="0" w:color="auto"/>
        <w:left w:val="none" w:sz="0" w:space="0" w:color="auto"/>
        <w:bottom w:val="none" w:sz="0" w:space="0" w:color="auto"/>
        <w:right w:val="none" w:sz="0" w:space="0" w:color="auto"/>
      </w:divBdr>
      <w:divsChild>
        <w:div w:id="566190644">
          <w:marLeft w:val="0"/>
          <w:marRight w:val="0"/>
          <w:marTop w:val="0"/>
          <w:marBottom w:val="0"/>
          <w:divBdr>
            <w:top w:val="none" w:sz="0" w:space="0" w:color="auto"/>
            <w:left w:val="none" w:sz="0" w:space="0" w:color="auto"/>
            <w:bottom w:val="none" w:sz="0" w:space="0" w:color="auto"/>
            <w:right w:val="none" w:sz="0" w:space="0" w:color="auto"/>
          </w:divBdr>
        </w:div>
      </w:divsChild>
    </w:div>
    <w:div w:id="174460696">
      <w:bodyDiv w:val="1"/>
      <w:marLeft w:val="0"/>
      <w:marRight w:val="0"/>
      <w:marTop w:val="0"/>
      <w:marBottom w:val="0"/>
      <w:divBdr>
        <w:top w:val="none" w:sz="0" w:space="0" w:color="auto"/>
        <w:left w:val="none" w:sz="0" w:space="0" w:color="auto"/>
        <w:bottom w:val="none" w:sz="0" w:space="0" w:color="auto"/>
        <w:right w:val="none" w:sz="0" w:space="0" w:color="auto"/>
      </w:divBdr>
      <w:divsChild>
        <w:div w:id="282228932">
          <w:marLeft w:val="0"/>
          <w:marRight w:val="0"/>
          <w:marTop w:val="0"/>
          <w:marBottom w:val="0"/>
          <w:divBdr>
            <w:top w:val="none" w:sz="0" w:space="0" w:color="auto"/>
            <w:left w:val="none" w:sz="0" w:space="0" w:color="auto"/>
            <w:bottom w:val="none" w:sz="0" w:space="0" w:color="auto"/>
            <w:right w:val="none" w:sz="0" w:space="0" w:color="auto"/>
          </w:divBdr>
        </w:div>
        <w:div w:id="525414184">
          <w:marLeft w:val="0"/>
          <w:marRight w:val="0"/>
          <w:marTop w:val="0"/>
          <w:marBottom w:val="0"/>
          <w:divBdr>
            <w:top w:val="none" w:sz="0" w:space="0" w:color="auto"/>
            <w:left w:val="none" w:sz="0" w:space="0" w:color="auto"/>
            <w:bottom w:val="none" w:sz="0" w:space="0" w:color="auto"/>
            <w:right w:val="none" w:sz="0" w:space="0" w:color="auto"/>
          </w:divBdr>
        </w:div>
        <w:div w:id="557739873">
          <w:marLeft w:val="0"/>
          <w:marRight w:val="0"/>
          <w:marTop w:val="0"/>
          <w:marBottom w:val="0"/>
          <w:divBdr>
            <w:top w:val="none" w:sz="0" w:space="0" w:color="auto"/>
            <w:left w:val="none" w:sz="0" w:space="0" w:color="auto"/>
            <w:bottom w:val="none" w:sz="0" w:space="0" w:color="auto"/>
            <w:right w:val="none" w:sz="0" w:space="0" w:color="auto"/>
          </w:divBdr>
        </w:div>
        <w:div w:id="2146846698">
          <w:marLeft w:val="0"/>
          <w:marRight w:val="0"/>
          <w:marTop w:val="0"/>
          <w:marBottom w:val="0"/>
          <w:divBdr>
            <w:top w:val="none" w:sz="0" w:space="0" w:color="auto"/>
            <w:left w:val="none" w:sz="0" w:space="0" w:color="auto"/>
            <w:bottom w:val="none" w:sz="0" w:space="0" w:color="auto"/>
            <w:right w:val="none" w:sz="0" w:space="0" w:color="auto"/>
          </w:divBdr>
        </w:div>
        <w:div w:id="27804846">
          <w:marLeft w:val="0"/>
          <w:marRight w:val="0"/>
          <w:marTop w:val="0"/>
          <w:marBottom w:val="0"/>
          <w:divBdr>
            <w:top w:val="none" w:sz="0" w:space="0" w:color="auto"/>
            <w:left w:val="none" w:sz="0" w:space="0" w:color="auto"/>
            <w:bottom w:val="none" w:sz="0" w:space="0" w:color="auto"/>
            <w:right w:val="none" w:sz="0" w:space="0" w:color="auto"/>
          </w:divBdr>
        </w:div>
        <w:div w:id="1369186008">
          <w:marLeft w:val="0"/>
          <w:marRight w:val="0"/>
          <w:marTop w:val="0"/>
          <w:marBottom w:val="0"/>
          <w:divBdr>
            <w:top w:val="none" w:sz="0" w:space="0" w:color="auto"/>
            <w:left w:val="none" w:sz="0" w:space="0" w:color="auto"/>
            <w:bottom w:val="none" w:sz="0" w:space="0" w:color="auto"/>
            <w:right w:val="none" w:sz="0" w:space="0" w:color="auto"/>
          </w:divBdr>
        </w:div>
        <w:div w:id="1532186467">
          <w:marLeft w:val="0"/>
          <w:marRight w:val="0"/>
          <w:marTop w:val="0"/>
          <w:marBottom w:val="0"/>
          <w:divBdr>
            <w:top w:val="none" w:sz="0" w:space="0" w:color="auto"/>
            <w:left w:val="none" w:sz="0" w:space="0" w:color="auto"/>
            <w:bottom w:val="none" w:sz="0" w:space="0" w:color="auto"/>
            <w:right w:val="none" w:sz="0" w:space="0" w:color="auto"/>
          </w:divBdr>
        </w:div>
        <w:div w:id="484587679">
          <w:marLeft w:val="0"/>
          <w:marRight w:val="0"/>
          <w:marTop w:val="0"/>
          <w:marBottom w:val="0"/>
          <w:divBdr>
            <w:top w:val="none" w:sz="0" w:space="0" w:color="auto"/>
            <w:left w:val="none" w:sz="0" w:space="0" w:color="auto"/>
            <w:bottom w:val="none" w:sz="0" w:space="0" w:color="auto"/>
            <w:right w:val="none" w:sz="0" w:space="0" w:color="auto"/>
          </w:divBdr>
        </w:div>
        <w:div w:id="1206911422">
          <w:marLeft w:val="0"/>
          <w:marRight w:val="0"/>
          <w:marTop w:val="0"/>
          <w:marBottom w:val="0"/>
          <w:divBdr>
            <w:top w:val="none" w:sz="0" w:space="0" w:color="auto"/>
            <w:left w:val="none" w:sz="0" w:space="0" w:color="auto"/>
            <w:bottom w:val="none" w:sz="0" w:space="0" w:color="auto"/>
            <w:right w:val="none" w:sz="0" w:space="0" w:color="auto"/>
          </w:divBdr>
        </w:div>
        <w:div w:id="1420131848">
          <w:marLeft w:val="0"/>
          <w:marRight w:val="0"/>
          <w:marTop w:val="0"/>
          <w:marBottom w:val="0"/>
          <w:divBdr>
            <w:top w:val="none" w:sz="0" w:space="0" w:color="auto"/>
            <w:left w:val="none" w:sz="0" w:space="0" w:color="auto"/>
            <w:bottom w:val="none" w:sz="0" w:space="0" w:color="auto"/>
            <w:right w:val="none" w:sz="0" w:space="0" w:color="auto"/>
          </w:divBdr>
        </w:div>
        <w:div w:id="891691979">
          <w:marLeft w:val="0"/>
          <w:marRight w:val="0"/>
          <w:marTop w:val="0"/>
          <w:marBottom w:val="0"/>
          <w:divBdr>
            <w:top w:val="none" w:sz="0" w:space="0" w:color="auto"/>
            <w:left w:val="none" w:sz="0" w:space="0" w:color="auto"/>
            <w:bottom w:val="none" w:sz="0" w:space="0" w:color="auto"/>
            <w:right w:val="none" w:sz="0" w:space="0" w:color="auto"/>
          </w:divBdr>
        </w:div>
        <w:div w:id="614599477">
          <w:marLeft w:val="0"/>
          <w:marRight w:val="0"/>
          <w:marTop w:val="0"/>
          <w:marBottom w:val="0"/>
          <w:divBdr>
            <w:top w:val="none" w:sz="0" w:space="0" w:color="auto"/>
            <w:left w:val="none" w:sz="0" w:space="0" w:color="auto"/>
            <w:bottom w:val="none" w:sz="0" w:space="0" w:color="auto"/>
            <w:right w:val="none" w:sz="0" w:space="0" w:color="auto"/>
          </w:divBdr>
        </w:div>
        <w:div w:id="1784420111">
          <w:marLeft w:val="0"/>
          <w:marRight w:val="0"/>
          <w:marTop w:val="0"/>
          <w:marBottom w:val="0"/>
          <w:divBdr>
            <w:top w:val="none" w:sz="0" w:space="0" w:color="auto"/>
            <w:left w:val="none" w:sz="0" w:space="0" w:color="auto"/>
            <w:bottom w:val="none" w:sz="0" w:space="0" w:color="auto"/>
            <w:right w:val="none" w:sz="0" w:space="0" w:color="auto"/>
          </w:divBdr>
        </w:div>
        <w:div w:id="798760938">
          <w:marLeft w:val="0"/>
          <w:marRight w:val="0"/>
          <w:marTop w:val="0"/>
          <w:marBottom w:val="0"/>
          <w:divBdr>
            <w:top w:val="none" w:sz="0" w:space="0" w:color="auto"/>
            <w:left w:val="none" w:sz="0" w:space="0" w:color="auto"/>
            <w:bottom w:val="none" w:sz="0" w:space="0" w:color="auto"/>
            <w:right w:val="none" w:sz="0" w:space="0" w:color="auto"/>
          </w:divBdr>
        </w:div>
        <w:div w:id="1712221883">
          <w:marLeft w:val="0"/>
          <w:marRight w:val="0"/>
          <w:marTop w:val="0"/>
          <w:marBottom w:val="0"/>
          <w:divBdr>
            <w:top w:val="none" w:sz="0" w:space="0" w:color="auto"/>
            <w:left w:val="none" w:sz="0" w:space="0" w:color="auto"/>
            <w:bottom w:val="none" w:sz="0" w:space="0" w:color="auto"/>
            <w:right w:val="none" w:sz="0" w:space="0" w:color="auto"/>
          </w:divBdr>
        </w:div>
        <w:div w:id="321740778">
          <w:marLeft w:val="0"/>
          <w:marRight w:val="0"/>
          <w:marTop w:val="0"/>
          <w:marBottom w:val="0"/>
          <w:divBdr>
            <w:top w:val="none" w:sz="0" w:space="0" w:color="auto"/>
            <w:left w:val="none" w:sz="0" w:space="0" w:color="auto"/>
            <w:bottom w:val="none" w:sz="0" w:space="0" w:color="auto"/>
            <w:right w:val="none" w:sz="0" w:space="0" w:color="auto"/>
          </w:divBdr>
        </w:div>
        <w:div w:id="1218080587">
          <w:marLeft w:val="0"/>
          <w:marRight w:val="0"/>
          <w:marTop w:val="0"/>
          <w:marBottom w:val="0"/>
          <w:divBdr>
            <w:top w:val="none" w:sz="0" w:space="0" w:color="auto"/>
            <w:left w:val="none" w:sz="0" w:space="0" w:color="auto"/>
            <w:bottom w:val="none" w:sz="0" w:space="0" w:color="auto"/>
            <w:right w:val="none" w:sz="0" w:space="0" w:color="auto"/>
          </w:divBdr>
        </w:div>
        <w:div w:id="958948254">
          <w:marLeft w:val="0"/>
          <w:marRight w:val="0"/>
          <w:marTop w:val="0"/>
          <w:marBottom w:val="0"/>
          <w:divBdr>
            <w:top w:val="none" w:sz="0" w:space="0" w:color="auto"/>
            <w:left w:val="none" w:sz="0" w:space="0" w:color="auto"/>
            <w:bottom w:val="none" w:sz="0" w:space="0" w:color="auto"/>
            <w:right w:val="none" w:sz="0" w:space="0" w:color="auto"/>
          </w:divBdr>
        </w:div>
        <w:div w:id="1521428801">
          <w:marLeft w:val="0"/>
          <w:marRight w:val="0"/>
          <w:marTop w:val="0"/>
          <w:marBottom w:val="0"/>
          <w:divBdr>
            <w:top w:val="none" w:sz="0" w:space="0" w:color="auto"/>
            <w:left w:val="none" w:sz="0" w:space="0" w:color="auto"/>
            <w:bottom w:val="none" w:sz="0" w:space="0" w:color="auto"/>
            <w:right w:val="none" w:sz="0" w:space="0" w:color="auto"/>
          </w:divBdr>
        </w:div>
        <w:div w:id="1060597659">
          <w:marLeft w:val="0"/>
          <w:marRight w:val="0"/>
          <w:marTop w:val="0"/>
          <w:marBottom w:val="0"/>
          <w:divBdr>
            <w:top w:val="none" w:sz="0" w:space="0" w:color="auto"/>
            <w:left w:val="none" w:sz="0" w:space="0" w:color="auto"/>
            <w:bottom w:val="none" w:sz="0" w:space="0" w:color="auto"/>
            <w:right w:val="none" w:sz="0" w:space="0" w:color="auto"/>
          </w:divBdr>
        </w:div>
        <w:div w:id="964968272">
          <w:marLeft w:val="0"/>
          <w:marRight w:val="0"/>
          <w:marTop w:val="0"/>
          <w:marBottom w:val="0"/>
          <w:divBdr>
            <w:top w:val="none" w:sz="0" w:space="0" w:color="auto"/>
            <w:left w:val="none" w:sz="0" w:space="0" w:color="auto"/>
            <w:bottom w:val="none" w:sz="0" w:space="0" w:color="auto"/>
            <w:right w:val="none" w:sz="0" w:space="0" w:color="auto"/>
          </w:divBdr>
        </w:div>
      </w:divsChild>
    </w:div>
    <w:div w:id="434206538">
      <w:marLeft w:val="0"/>
      <w:marRight w:val="0"/>
      <w:marTop w:val="0"/>
      <w:marBottom w:val="0"/>
      <w:divBdr>
        <w:top w:val="none" w:sz="0" w:space="0" w:color="auto"/>
        <w:left w:val="none" w:sz="0" w:space="0" w:color="auto"/>
        <w:bottom w:val="none" w:sz="0" w:space="0" w:color="auto"/>
        <w:right w:val="none" w:sz="0" w:space="0" w:color="auto"/>
      </w:divBdr>
    </w:div>
    <w:div w:id="731074380">
      <w:bodyDiv w:val="1"/>
      <w:marLeft w:val="0"/>
      <w:marRight w:val="0"/>
      <w:marTop w:val="0"/>
      <w:marBottom w:val="0"/>
      <w:divBdr>
        <w:top w:val="none" w:sz="0" w:space="0" w:color="auto"/>
        <w:left w:val="none" w:sz="0" w:space="0" w:color="auto"/>
        <w:bottom w:val="none" w:sz="0" w:space="0" w:color="auto"/>
        <w:right w:val="none" w:sz="0" w:space="0" w:color="auto"/>
      </w:divBdr>
    </w:div>
    <w:div w:id="1041324501">
      <w:bodyDiv w:val="1"/>
      <w:marLeft w:val="0"/>
      <w:marRight w:val="0"/>
      <w:marTop w:val="0"/>
      <w:marBottom w:val="0"/>
      <w:divBdr>
        <w:top w:val="none" w:sz="0" w:space="0" w:color="auto"/>
        <w:left w:val="none" w:sz="0" w:space="0" w:color="auto"/>
        <w:bottom w:val="none" w:sz="0" w:space="0" w:color="auto"/>
        <w:right w:val="none" w:sz="0" w:space="0" w:color="auto"/>
      </w:divBdr>
      <w:divsChild>
        <w:div w:id="720710398">
          <w:marLeft w:val="0"/>
          <w:marRight w:val="0"/>
          <w:marTop w:val="0"/>
          <w:marBottom w:val="0"/>
          <w:divBdr>
            <w:top w:val="none" w:sz="0" w:space="0" w:color="auto"/>
            <w:left w:val="none" w:sz="0" w:space="0" w:color="auto"/>
            <w:bottom w:val="none" w:sz="0" w:space="0" w:color="auto"/>
            <w:right w:val="none" w:sz="0" w:space="0" w:color="auto"/>
          </w:divBdr>
        </w:div>
        <w:div w:id="1830049773">
          <w:marLeft w:val="0"/>
          <w:marRight w:val="0"/>
          <w:marTop w:val="0"/>
          <w:marBottom w:val="0"/>
          <w:divBdr>
            <w:top w:val="none" w:sz="0" w:space="0" w:color="auto"/>
            <w:left w:val="none" w:sz="0" w:space="0" w:color="auto"/>
            <w:bottom w:val="none" w:sz="0" w:space="0" w:color="auto"/>
            <w:right w:val="none" w:sz="0" w:space="0" w:color="auto"/>
          </w:divBdr>
        </w:div>
        <w:div w:id="1106466424">
          <w:marLeft w:val="0"/>
          <w:marRight w:val="0"/>
          <w:marTop w:val="0"/>
          <w:marBottom w:val="0"/>
          <w:divBdr>
            <w:top w:val="none" w:sz="0" w:space="0" w:color="auto"/>
            <w:left w:val="none" w:sz="0" w:space="0" w:color="auto"/>
            <w:bottom w:val="none" w:sz="0" w:space="0" w:color="auto"/>
            <w:right w:val="none" w:sz="0" w:space="0" w:color="auto"/>
          </w:divBdr>
        </w:div>
        <w:div w:id="1712487654">
          <w:marLeft w:val="0"/>
          <w:marRight w:val="0"/>
          <w:marTop w:val="0"/>
          <w:marBottom w:val="0"/>
          <w:divBdr>
            <w:top w:val="none" w:sz="0" w:space="0" w:color="auto"/>
            <w:left w:val="none" w:sz="0" w:space="0" w:color="auto"/>
            <w:bottom w:val="none" w:sz="0" w:space="0" w:color="auto"/>
            <w:right w:val="none" w:sz="0" w:space="0" w:color="auto"/>
          </w:divBdr>
        </w:div>
        <w:div w:id="641621270">
          <w:marLeft w:val="0"/>
          <w:marRight w:val="0"/>
          <w:marTop w:val="0"/>
          <w:marBottom w:val="0"/>
          <w:divBdr>
            <w:top w:val="none" w:sz="0" w:space="0" w:color="auto"/>
            <w:left w:val="none" w:sz="0" w:space="0" w:color="auto"/>
            <w:bottom w:val="none" w:sz="0" w:space="0" w:color="auto"/>
            <w:right w:val="none" w:sz="0" w:space="0" w:color="auto"/>
          </w:divBdr>
        </w:div>
        <w:div w:id="757555936">
          <w:marLeft w:val="0"/>
          <w:marRight w:val="0"/>
          <w:marTop w:val="0"/>
          <w:marBottom w:val="0"/>
          <w:divBdr>
            <w:top w:val="none" w:sz="0" w:space="0" w:color="auto"/>
            <w:left w:val="none" w:sz="0" w:space="0" w:color="auto"/>
            <w:bottom w:val="none" w:sz="0" w:space="0" w:color="auto"/>
            <w:right w:val="none" w:sz="0" w:space="0" w:color="auto"/>
          </w:divBdr>
        </w:div>
        <w:div w:id="1474366633">
          <w:marLeft w:val="0"/>
          <w:marRight w:val="0"/>
          <w:marTop w:val="0"/>
          <w:marBottom w:val="0"/>
          <w:divBdr>
            <w:top w:val="none" w:sz="0" w:space="0" w:color="auto"/>
            <w:left w:val="none" w:sz="0" w:space="0" w:color="auto"/>
            <w:bottom w:val="none" w:sz="0" w:space="0" w:color="auto"/>
            <w:right w:val="none" w:sz="0" w:space="0" w:color="auto"/>
          </w:divBdr>
        </w:div>
        <w:div w:id="1153640355">
          <w:marLeft w:val="0"/>
          <w:marRight w:val="0"/>
          <w:marTop w:val="0"/>
          <w:marBottom w:val="0"/>
          <w:divBdr>
            <w:top w:val="none" w:sz="0" w:space="0" w:color="auto"/>
            <w:left w:val="none" w:sz="0" w:space="0" w:color="auto"/>
            <w:bottom w:val="none" w:sz="0" w:space="0" w:color="auto"/>
            <w:right w:val="none" w:sz="0" w:space="0" w:color="auto"/>
          </w:divBdr>
        </w:div>
        <w:div w:id="623803781">
          <w:marLeft w:val="0"/>
          <w:marRight w:val="0"/>
          <w:marTop w:val="0"/>
          <w:marBottom w:val="0"/>
          <w:divBdr>
            <w:top w:val="none" w:sz="0" w:space="0" w:color="auto"/>
            <w:left w:val="none" w:sz="0" w:space="0" w:color="auto"/>
            <w:bottom w:val="none" w:sz="0" w:space="0" w:color="auto"/>
            <w:right w:val="none" w:sz="0" w:space="0" w:color="auto"/>
          </w:divBdr>
        </w:div>
        <w:div w:id="320163733">
          <w:marLeft w:val="0"/>
          <w:marRight w:val="0"/>
          <w:marTop w:val="0"/>
          <w:marBottom w:val="0"/>
          <w:divBdr>
            <w:top w:val="none" w:sz="0" w:space="0" w:color="auto"/>
            <w:left w:val="none" w:sz="0" w:space="0" w:color="auto"/>
            <w:bottom w:val="none" w:sz="0" w:space="0" w:color="auto"/>
            <w:right w:val="none" w:sz="0" w:space="0" w:color="auto"/>
          </w:divBdr>
        </w:div>
        <w:div w:id="723020917">
          <w:marLeft w:val="0"/>
          <w:marRight w:val="0"/>
          <w:marTop w:val="0"/>
          <w:marBottom w:val="0"/>
          <w:divBdr>
            <w:top w:val="none" w:sz="0" w:space="0" w:color="auto"/>
            <w:left w:val="none" w:sz="0" w:space="0" w:color="auto"/>
            <w:bottom w:val="none" w:sz="0" w:space="0" w:color="auto"/>
            <w:right w:val="none" w:sz="0" w:space="0" w:color="auto"/>
          </w:divBdr>
        </w:div>
        <w:div w:id="1513566150">
          <w:marLeft w:val="0"/>
          <w:marRight w:val="0"/>
          <w:marTop w:val="0"/>
          <w:marBottom w:val="0"/>
          <w:divBdr>
            <w:top w:val="none" w:sz="0" w:space="0" w:color="auto"/>
            <w:left w:val="none" w:sz="0" w:space="0" w:color="auto"/>
            <w:bottom w:val="none" w:sz="0" w:space="0" w:color="auto"/>
            <w:right w:val="none" w:sz="0" w:space="0" w:color="auto"/>
          </w:divBdr>
        </w:div>
        <w:div w:id="1683586151">
          <w:marLeft w:val="0"/>
          <w:marRight w:val="0"/>
          <w:marTop w:val="0"/>
          <w:marBottom w:val="0"/>
          <w:divBdr>
            <w:top w:val="none" w:sz="0" w:space="0" w:color="auto"/>
            <w:left w:val="none" w:sz="0" w:space="0" w:color="auto"/>
            <w:bottom w:val="none" w:sz="0" w:space="0" w:color="auto"/>
            <w:right w:val="none" w:sz="0" w:space="0" w:color="auto"/>
          </w:divBdr>
        </w:div>
        <w:div w:id="1001738708">
          <w:marLeft w:val="0"/>
          <w:marRight w:val="0"/>
          <w:marTop w:val="0"/>
          <w:marBottom w:val="0"/>
          <w:divBdr>
            <w:top w:val="none" w:sz="0" w:space="0" w:color="auto"/>
            <w:left w:val="none" w:sz="0" w:space="0" w:color="auto"/>
            <w:bottom w:val="none" w:sz="0" w:space="0" w:color="auto"/>
            <w:right w:val="none" w:sz="0" w:space="0" w:color="auto"/>
          </w:divBdr>
        </w:div>
        <w:div w:id="1469127330">
          <w:marLeft w:val="0"/>
          <w:marRight w:val="0"/>
          <w:marTop w:val="0"/>
          <w:marBottom w:val="0"/>
          <w:divBdr>
            <w:top w:val="none" w:sz="0" w:space="0" w:color="auto"/>
            <w:left w:val="none" w:sz="0" w:space="0" w:color="auto"/>
            <w:bottom w:val="none" w:sz="0" w:space="0" w:color="auto"/>
            <w:right w:val="none" w:sz="0" w:space="0" w:color="auto"/>
          </w:divBdr>
        </w:div>
        <w:div w:id="1006716270">
          <w:marLeft w:val="0"/>
          <w:marRight w:val="0"/>
          <w:marTop w:val="0"/>
          <w:marBottom w:val="0"/>
          <w:divBdr>
            <w:top w:val="none" w:sz="0" w:space="0" w:color="auto"/>
            <w:left w:val="none" w:sz="0" w:space="0" w:color="auto"/>
            <w:bottom w:val="none" w:sz="0" w:space="0" w:color="auto"/>
            <w:right w:val="none" w:sz="0" w:space="0" w:color="auto"/>
          </w:divBdr>
        </w:div>
        <w:div w:id="418405918">
          <w:marLeft w:val="0"/>
          <w:marRight w:val="0"/>
          <w:marTop w:val="0"/>
          <w:marBottom w:val="0"/>
          <w:divBdr>
            <w:top w:val="none" w:sz="0" w:space="0" w:color="auto"/>
            <w:left w:val="none" w:sz="0" w:space="0" w:color="auto"/>
            <w:bottom w:val="none" w:sz="0" w:space="0" w:color="auto"/>
            <w:right w:val="none" w:sz="0" w:space="0" w:color="auto"/>
          </w:divBdr>
        </w:div>
        <w:div w:id="1046756789">
          <w:marLeft w:val="0"/>
          <w:marRight w:val="0"/>
          <w:marTop w:val="0"/>
          <w:marBottom w:val="0"/>
          <w:divBdr>
            <w:top w:val="none" w:sz="0" w:space="0" w:color="auto"/>
            <w:left w:val="none" w:sz="0" w:space="0" w:color="auto"/>
            <w:bottom w:val="none" w:sz="0" w:space="0" w:color="auto"/>
            <w:right w:val="none" w:sz="0" w:space="0" w:color="auto"/>
          </w:divBdr>
        </w:div>
        <w:div w:id="1806658083">
          <w:marLeft w:val="0"/>
          <w:marRight w:val="0"/>
          <w:marTop w:val="0"/>
          <w:marBottom w:val="0"/>
          <w:divBdr>
            <w:top w:val="none" w:sz="0" w:space="0" w:color="auto"/>
            <w:left w:val="none" w:sz="0" w:space="0" w:color="auto"/>
            <w:bottom w:val="none" w:sz="0" w:space="0" w:color="auto"/>
            <w:right w:val="none" w:sz="0" w:space="0" w:color="auto"/>
          </w:divBdr>
        </w:div>
        <w:div w:id="1509104327">
          <w:marLeft w:val="0"/>
          <w:marRight w:val="0"/>
          <w:marTop w:val="0"/>
          <w:marBottom w:val="0"/>
          <w:divBdr>
            <w:top w:val="none" w:sz="0" w:space="0" w:color="auto"/>
            <w:left w:val="none" w:sz="0" w:space="0" w:color="auto"/>
            <w:bottom w:val="none" w:sz="0" w:space="0" w:color="auto"/>
            <w:right w:val="none" w:sz="0" w:space="0" w:color="auto"/>
          </w:divBdr>
        </w:div>
        <w:div w:id="1632402686">
          <w:marLeft w:val="0"/>
          <w:marRight w:val="0"/>
          <w:marTop w:val="0"/>
          <w:marBottom w:val="0"/>
          <w:divBdr>
            <w:top w:val="none" w:sz="0" w:space="0" w:color="auto"/>
            <w:left w:val="none" w:sz="0" w:space="0" w:color="auto"/>
            <w:bottom w:val="none" w:sz="0" w:space="0" w:color="auto"/>
            <w:right w:val="none" w:sz="0" w:space="0" w:color="auto"/>
          </w:divBdr>
        </w:div>
      </w:divsChild>
    </w:div>
    <w:div w:id="1089696420">
      <w:bodyDiv w:val="1"/>
      <w:marLeft w:val="0"/>
      <w:marRight w:val="0"/>
      <w:marTop w:val="0"/>
      <w:marBottom w:val="0"/>
      <w:divBdr>
        <w:top w:val="none" w:sz="0" w:space="0" w:color="auto"/>
        <w:left w:val="none" w:sz="0" w:space="0" w:color="auto"/>
        <w:bottom w:val="none" w:sz="0" w:space="0" w:color="auto"/>
        <w:right w:val="none" w:sz="0" w:space="0" w:color="auto"/>
      </w:divBdr>
      <w:divsChild>
        <w:div w:id="2635107">
          <w:marLeft w:val="0"/>
          <w:marRight w:val="0"/>
          <w:marTop w:val="0"/>
          <w:marBottom w:val="0"/>
          <w:divBdr>
            <w:top w:val="none" w:sz="0" w:space="0" w:color="auto"/>
            <w:left w:val="none" w:sz="0" w:space="0" w:color="auto"/>
            <w:bottom w:val="none" w:sz="0" w:space="0" w:color="auto"/>
            <w:right w:val="none" w:sz="0" w:space="0" w:color="auto"/>
          </w:divBdr>
        </w:div>
      </w:divsChild>
    </w:div>
    <w:div w:id="1407218679">
      <w:bodyDiv w:val="1"/>
      <w:marLeft w:val="0"/>
      <w:marRight w:val="0"/>
      <w:marTop w:val="0"/>
      <w:marBottom w:val="0"/>
      <w:divBdr>
        <w:top w:val="none" w:sz="0" w:space="0" w:color="auto"/>
        <w:left w:val="none" w:sz="0" w:space="0" w:color="auto"/>
        <w:bottom w:val="none" w:sz="0" w:space="0" w:color="auto"/>
        <w:right w:val="none" w:sz="0" w:space="0" w:color="auto"/>
      </w:divBdr>
    </w:div>
    <w:div w:id="1870681748">
      <w:bodyDiv w:val="1"/>
      <w:marLeft w:val="0"/>
      <w:marRight w:val="0"/>
      <w:marTop w:val="0"/>
      <w:marBottom w:val="0"/>
      <w:divBdr>
        <w:top w:val="none" w:sz="0" w:space="0" w:color="auto"/>
        <w:left w:val="none" w:sz="0" w:space="0" w:color="auto"/>
        <w:bottom w:val="none" w:sz="0" w:space="0" w:color="auto"/>
        <w:right w:val="none" w:sz="0" w:space="0" w:color="auto"/>
      </w:divBdr>
      <w:divsChild>
        <w:div w:id="213070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en.m.wikipedia.org/wiki/Forte_Oil_PLC"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1799</Words>
  <Characters>10260</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DIRECT ROLE OF LIVESTOCK TO FOOD SECURITY</vt:lpstr>
      <vt:lpstr>    </vt:lpstr>
      <vt:lpstr>    Livestock as a supplier of production inputs for sustainable agricultural develo</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2348111069900</cp:lastModifiedBy>
  <cp:revision>5</cp:revision>
  <dcterms:created xsi:type="dcterms:W3CDTF">2020-04-28T20:41:00Z</dcterms:created>
  <dcterms:modified xsi:type="dcterms:W3CDTF">2020-04-28T20:43:00Z</dcterms:modified>
</cp:coreProperties>
</file>