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642" w:rsidRPr="0095753C" w:rsidRDefault="00BA42A6">
      <w:pPr>
        <w:widowControl w:val="0"/>
        <w:autoSpaceDE w:val="0"/>
        <w:autoSpaceDN w:val="0"/>
        <w:adjustRightInd w:val="0"/>
        <w:spacing w:after="200" w:line="360" w:lineRule="auto"/>
        <w:jc w:val="both"/>
        <w:rPr>
          <w:rFonts w:ascii="Times New Roman" w:hAnsi="Times New Roman" w:cs="Times New Roman"/>
          <w:b/>
          <w:bCs/>
          <w:sz w:val="40"/>
          <w:szCs w:val="40"/>
          <w:lang w:val="en"/>
        </w:rPr>
      </w:pPr>
      <w:r w:rsidRPr="0095753C">
        <w:rPr>
          <w:rFonts w:ascii="Times New Roman" w:hAnsi="Times New Roman" w:cs="Times New Roman"/>
          <w:b/>
          <w:bCs/>
          <w:sz w:val="40"/>
          <w:szCs w:val="40"/>
          <w:lang w:val="en"/>
        </w:rPr>
        <w:t xml:space="preserve">NAME: </w:t>
      </w:r>
      <w:r w:rsidR="00E9682E" w:rsidRPr="0095753C">
        <w:rPr>
          <w:rFonts w:ascii="Times New Roman" w:hAnsi="Times New Roman" w:cs="Times New Roman"/>
          <w:b/>
          <w:bCs/>
          <w:sz w:val="40"/>
          <w:szCs w:val="40"/>
          <w:lang w:val="en"/>
        </w:rPr>
        <w:t>OLAOYE ABDULLAHI OLUWATOSIN</w:t>
      </w:r>
    </w:p>
    <w:p w:rsidR="00BC4642" w:rsidRPr="0095753C" w:rsidRDefault="009B1AC6">
      <w:pPr>
        <w:widowControl w:val="0"/>
        <w:autoSpaceDE w:val="0"/>
        <w:autoSpaceDN w:val="0"/>
        <w:adjustRightInd w:val="0"/>
        <w:spacing w:after="200" w:line="360" w:lineRule="auto"/>
        <w:jc w:val="both"/>
        <w:rPr>
          <w:rFonts w:ascii="Times New Roman" w:hAnsi="Times New Roman" w:cs="Times New Roman"/>
          <w:b/>
          <w:bCs/>
          <w:sz w:val="40"/>
          <w:szCs w:val="40"/>
          <w:lang w:val="en"/>
        </w:rPr>
      </w:pPr>
      <w:r w:rsidRPr="0095753C">
        <w:rPr>
          <w:rFonts w:ascii="Times New Roman" w:hAnsi="Times New Roman" w:cs="Times New Roman"/>
          <w:b/>
          <w:bCs/>
          <w:sz w:val="40"/>
          <w:szCs w:val="40"/>
          <w:lang w:val="en"/>
        </w:rPr>
        <w:t>DEPARTMENT: ACCOUNTING</w:t>
      </w:r>
    </w:p>
    <w:p w:rsidR="00BC4642" w:rsidRPr="0095753C" w:rsidRDefault="00BA42A6">
      <w:pPr>
        <w:widowControl w:val="0"/>
        <w:autoSpaceDE w:val="0"/>
        <w:autoSpaceDN w:val="0"/>
        <w:adjustRightInd w:val="0"/>
        <w:spacing w:after="200" w:line="360" w:lineRule="auto"/>
        <w:jc w:val="both"/>
        <w:rPr>
          <w:rFonts w:ascii="Times New Roman" w:hAnsi="Times New Roman" w:cs="Times New Roman"/>
          <w:b/>
          <w:bCs/>
          <w:sz w:val="40"/>
          <w:szCs w:val="40"/>
          <w:lang w:val="en"/>
        </w:rPr>
      </w:pPr>
      <w:r w:rsidRPr="0095753C">
        <w:rPr>
          <w:rFonts w:ascii="Times New Roman" w:hAnsi="Times New Roman" w:cs="Times New Roman"/>
          <w:b/>
          <w:bCs/>
          <w:sz w:val="40"/>
          <w:szCs w:val="40"/>
          <w:lang w:val="en"/>
        </w:rPr>
        <w:t>18/SMS02/0</w:t>
      </w:r>
      <w:r w:rsidR="00E9682E" w:rsidRPr="0095753C">
        <w:rPr>
          <w:rFonts w:ascii="Times New Roman" w:hAnsi="Times New Roman" w:cs="Times New Roman"/>
          <w:b/>
          <w:bCs/>
          <w:sz w:val="40"/>
          <w:szCs w:val="40"/>
          <w:lang w:val="en"/>
        </w:rPr>
        <w:t>42</w:t>
      </w:r>
    </w:p>
    <w:p w:rsidR="00BC4642" w:rsidRPr="0095753C" w:rsidRDefault="009B1AC6">
      <w:pPr>
        <w:widowControl w:val="0"/>
        <w:autoSpaceDE w:val="0"/>
        <w:autoSpaceDN w:val="0"/>
        <w:adjustRightInd w:val="0"/>
        <w:spacing w:after="200" w:line="360" w:lineRule="auto"/>
        <w:jc w:val="both"/>
        <w:rPr>
          <w:rFonts w:ascii="Times New Roman" w:hAnsi="Times New Roman" w:cs="Times New Roman"/>
          <w:b/>
          <w:bCs/>
          <w:sz w:val="40"/>
          <w:szCs w:val="40"/>
          <w:lang w:val="en"/>
        </w:rPr>
      </w:pPr>
      <w:r w:rsidRPr="0095753C">
        <w:rPr>
          <w:rFonts w:ascii="Times New Roman" w:hAnsi="Times New Roman" w:cs="Times New Roman"/>
          <w:b/>
          <w:bCs/>
          <w:sz w:val="40"/>
          <w:szCs w:val="40"/>
          <w:lang w:val="en"/>
        </w:rPr>
        <w:t>AFE 202</w:t>
      </w:r>
    </w:p>
    <w:p w:rsidR="00BC4642" w:rsidRDefault="009B1AC6">
      <w:pPr>
        <w:widowControl w:val="0"/>
        <w:autoSpaceDE w:val="0"/>
        <w:autoSpaceDN w:val="0"/>
        <w:adjustRightInd w:val="0"/>
        <w:spacing w:after="200" w:line="360" w:lineRule="auto"/>
        <w:jc w:val="both"/>
        <w:rPr>
          <w:rFonts w:ascii="Times New Roman" w:hAnsi="Times New Roman" w:cs="Times New Roman"/>
          <w:b/>
          <w:bCs/>
          <w:sz w:val="24"/>
          <w:szCs w:val="24"/>
          <w:lang w:val="en"/>
        </w:rPr>
      </w:pPr>
      <w:r>
        <w:rPr>
          <w:rFonts w:ascii="Times New Roman" w:hAnsi="Times New Roman" w:cs="Times New Roman"/>
          <w:sz w:val="28"/>
          <w:szCs w:val="28"/>
          <w:lang w:val="en"/>
        </w:rPr>
        <w:t>Prepare a business plan on a chosen Agricultural enterprise following the guideline in the note.</w:t>
      </w:r>
    </w:p>
    <w:p w:rsidR="00BC4642" w:rsidRDefault="00BC4642">
      <w:pPr>
        <w:widowControl w:val="0"/>
        <w:autoSpaceDE w:val="0"/>
        <w:autoSpaceDN w:val="0"/>
        <w:adjustRightInd w:val="0"/>
        <w:spacing w:after="200" w:line="360" w:lineRule="auto"/>
        <w:jc w:val="both"/>
        <w:rPr>
          <w:rFonts w:ascii="Times New Roman" w:hAnsi="Times New Roman" w:cs="Times New Roman"/>
          <w:b/>
          <w:bCs/>
          <w:sz w:val="24"/>
          <w:szCs w:val="24"/>
          <w:lang w:val="en"/>
        </w:rPr>
      </w:pPr>
    </w:p>
    <w:p w:rsidR="00BC4642" w:rsidRDefault="009B1AC6">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A FEASIBILITY REPORT / BUSINESS PLAN FOR THE DEVELOPMENT OF A </w:t>
      </w:r>
      <w:r w:rsidR="00D544EA">
        <w:rPr>
          <w:rFonts w:ascii="Times New Roman" w:hAnsi="Times New Roman" w:cs="Times New Roman"/>
          <w:sz w:val="24"/>
          <w:szCs w:val="24"/>
          <w:lang w:val="en"/>
        </w:rPr>
        <w:t>SIX</w:t>
      </w:r>
      <w:r>
        <w:rPr>
          <w:rFonts w:ascii="Times New Roman" w:hAnsi="Times New Roman" w:cs="Times New Roman"/>
          <w:sz w:val="24"/>
          <w:szCs w:val="24"/>
          <w:lang w:val="en"/>
        </w:rPr>
        <w:t xml:space="preserve"> HUNDRED HECTARES </w:t>
      </w:r>
      <w:r w:rsidR="00B6541D">
        <w:rPr>
          <w:rFonts w:ascii="Times New Roman" w:hAnsi="Times New Roman" w:cs="Times New Roman"/>
          <w:sz w:val="24"/>
          <w:szCs w:val="24"/>
          <w:lang w:val="en"/>
        </w:rPr>
        <w:t>COCOA</w:t>
      </w:r>
      <w:r>
        <w:rPr>
          <w:rFonts w:ascii="Times New Roman" w:hAnsi="Times New Roman" w:cs="Times New Roman"/>
          <w:sz w:val="24"/>
          <w:szCs w:val="24"/>
          <w:lang w:val="en"/>
        </w:rPr>
        <w:t xml:space="preserve"> PLANTATION AND ESTABLISHMENT OF 50TONNES PER DAY CAPACITY </w:t>
      </w:r>
      <w:r w:rsidR="00B6541D">
        <w:rPr>
          <w:rFonts w:ascii="Times New Roman" w:hAnsi="Times New Roman" w:cs="Times New Roman"/>
          <w:sz w:val="24"/>
          <w:szCs w:val="24"/>
          <w:lang w:val="en"/>
        </w:rPr>
        <w:t>COCOA BUTTER</w:t>
      </w:r>
      <w:r>
        <w:rPr>
          <w:rFonts w:ascii="Times New Roman" w:hAnsi="Times New Roman" w:cs="Times New Roman"/>
          <w:sz w:val="24"/>
          <w:szCs w:val="24"/>
          <w:lang w:val="en"/>
        </w:rPr>
        <w:t xml:space="preserve"> EXTRACTION PLANT AT </w:t>
      </w:r>
      <w:r w:rsidR="001E4476">
        <w:rPr>
          <w:rFonts w:ascii="Times New Roman" w:hAnsi="Times New Roman" w:cs="Times New Roman"/>
          <w:sz w:val="24"/>
          <w:szCs w:val="24"/>
          <w:lang w:val="en"/>
        </w:rPr>
        <w:t>KARSALAM</w:t>
      </w:r>
      <w:r w:rsidR="00A660CF">
        <w:rPr>
          <w:rFonts w:ascii="Times New Roman" w:hAnsi="Times New Roman" w:cs="Times New Roman"/>
          <w:sz w:val="24"/>
          <w:szCs w:val="24"/>
          <w:lang w:val="en"/>
        </w:rPr>
        <w:t xml:space="preserve"> FARM NIGERIA BY ONEIL</w:t>
      </w:r>
      <w:r>
        <w:rPr>
          <w:rFonts w:ascii="Times New Roman" w:hAnsi="Times New Roman" w:cs="Times New Roman"/>
          <w:sz w:val="24"/>
          <w:szCs w:val="24"/>
          <w:lang w:val="en"/>
        </w:rPr>
        <w:t xml:space="preserve"> AGRIBUSINESS VENTURES AND CONSULTANCY CONFIDENTIALITY AGREEMENT</w:t>
      </w:r>
    </w:p>
    <w:p w:rsidR="00BC4642" w:rsidRDefault="009B1AC6">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The undersigned reader acknowledges that th</w:t>
      </w:r>
      <w:r w:rsidR="00BA42A6">
        <w:rPr>
          <w:rFonts w:ascii="Times New Roman" w:hAnsi="Times New Roman" w:cs="Times New Roman"/>
          <w:sz w:val="24"/>
          <w:szCs w:val="24"/>
          <w:lang w:val="en"/>
        </w:rPr>
        <w:t xml:space="preserve">e information provided in this </w:t>
      </w:r>
      <w:r>
        <w:rPr>
          <w:rFonts w:ascii="Times New Roman" w:hAnsi="Times New Roman" w:cs="Times New Roman"/>
          <w:sz w:val="24"/>
          <w:szCs w:val="24"/>
          <w:lang w:val="en"/>
        </w:rPr>
        <w:t xml:space="preserve">business plan is a confidential intellectual property; </w:t>
      </w:r>
      <w:r w:rsidR="00A660CF">
        <w:rPr>
          <w:rFonts w:ascii="Times New Roman" w:hAnsi="Times New Roman" w:cs="Times New Roman"/>
          <w:sz w:val="24"/>
          <w:szCs w:val="24"/>
          <w:lang w:val="en"/>
        </w:rPr>
        <w:t>therefore,</w:t>
      </w:r>
      <w:r>
        <w:rPr>
          <w:rFonts w:ascii="Times New Roman" w:hAnsi="Times New Roman" w:cs="Times New Roman"/>
          <w:sz w:val="24"/>
          <w:szCs w:val="24"/>
          <w:lang w:val="en"/>
        </w:rPr>
        <w:t xml:space="preserve"> the reader agrees not to disclose it to a third party without the express written permission of the promoters of the proposed business.</w:t>
      </w:r>
    </w:p>
    <w:p w:rsidR="00BC4642" w:rsidRDefault="009B1AC6">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BC4642" w:rsidRDefault="009B1AC6">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Upon request, this document is to be immediately returned to the promoters of the proposed business</w:t>
      </w:r>
    </w:p>
    <w:p w:rsidR="00BC4642" w:rsidRDefault="00A660CF">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Signature: OLAOYE</w:t>
      </w:r>
    </w:p>
    <w:p w:rsidR="00BC4642" w:rsidRDefault="009B1AC6">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Name: </w:t>
      </w:r>
      <w:r w:rsidR="00A660CF">
        <w:rPr>
          <w:rFonts w:ascii="Times New Roman" w:hAnsi="Times New Roman" w:cs="Times New Roman"/>
          <w:sz w:val="24"/>
          <w:szCs w:val="24"/>
          <w:lang w:val="en"/>
        </w:rPr>
        <w:t>ABDULLAHI OLAOYE</w:t>
      </w:r>
    </w:p>
    <w:p w:rsidR="00BC4642" w:rsidRDefault="009B1AC6">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Dat</w:t>
      </w:r>
      <w:r w:rsidR="00A660CF">
        <w:rPr>
          <w:rFonts w:ascii="Times New Roman" w:hAnsi="Times New Roman" w:cs="Times New Roman"/>
          <w:sz w:val="24"/>
          <w:szCs w:val="24"/>
          <w:lang w:val="en"/>
        </w:rPr>
        <w:t>e: 14/03</w:t>
      </w:r>
      <w:r w:rsidR="001E4476">
        <w:rPr>
          <w:rFonts w:ascii="Times New Roman" w:hAnsi="Times New Roman" w:cs="Times New Roman"/>
          <w:sz w:val="24"/>
          <w:szCs w:val="24"/>
          <w:lang w:val="en"/>
        </w:rPr>
        <w:t>/2007</w:t>
      </w:r>
    </w:p>
    <w:p w:rsidR="00BC4642" w:rsidRDefault="00BC4642">
      <w:pPr>
        <w:widowControl w:val="0"/>
        <w:autoSpaceDE w:val="0"/>
        <w:autoSpaceDN w:val="0"/>
        <w:adjustRightInd w:val="0"/>
        <w:spacing w:after="200" w:line="360" w:lineRule="auto"/>
        <w:jc w:val="both"/>
        <w:rPr>
          <w:rFonts w:ascii="Times New Roman" w:hAnsi="Times New Roman" w:cs="Times New Roman"/>
          <w:b/>
          <w:bCs/>
          <w:sz w:val="24"/>
          <w:szCs w:val="24"/>
          <w:lang w:val="en"/>
        </w:rPr>
      </w:pPr>
    </w:p>
    <w:p w:rsidR="00BC4642" w:rsidRDefault="00BC4642">
      <w:pPr>
        <w:widowControl w:val="0"/>
        <w:autoSpaceDE w:val="0"/>
        <w:autoSpaceDN w:val="0"/>
        <w:adjustRightInd w:val="0"/>
        <w:spacing w:after="200" w:line="360" w:lineRule="auto"/>
        <w:jc w:val="both"/>
        <w:rPr>
          <w:rFonts w:ascii="Times New Roman" w:hAnsi="Times New Roman" w:cs="Times New Roman"/>
          <w:b/>
          <w:bCs/>
          <w:sz w:val="24"/>
          <w:szCs w:val="24"/>
          <w:lang w:val="en"/>
        </w:rPr>
      </w:pPr>
    </w:p>
    <w:p w:rsidR="00BC4642" w:rsidRDefault="009B1AC6">
      <w:pPr>
        <w:widowControl w:val="0"/>
        <w:autoSpaceDE w:val="0"/>
        <w:autoSpaceDN w:val="0"/>
        <w:adjustRightInd w:val="0"/>
        <w:spacing w:after="200" w:line="36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Executive Summary/ Project Description</w:t>
      </w:r>
    </w:p>
    <w:p w:rsidR="00BC4642" w:rsidRDefault="009B1AC6">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This business plan</w:t>
      </w:r>
      <w:r w:rsidR="00A660CF">
        <w:rPr>
          <w:rFonts w:ascii="Times New Roman" w:hAnsi="Times New Roman" w:cs="Times New Roman"/>
          <w:sz w:val="24"/>
          <w:szCs w:val="24"/>
          <w:lang w:val="en"/>
        </w:rPr>
        <w:t xml:space="preserve"> examines the feasibility of an</w:t>
      </w:r>
      <w:r>
        <w:rPr>
          <w:rFonts w:ascii="Times New Roman" w:hAnsi="Times New Roman" w:cs="Times New Roman"/>
          <w:sz w:val="24"/>
          <w:szCs w:val="24"/>
          <w:lang w:val="en"/>
        </w:rPr>
        <w:t xml:space="preserve"> indeed economic via</w:t>
      </w:r>
      <w:r w:rsidR="00B25F86">
        <w:rPr>
          <w:rFonts w:ascii="Times New Roman" w:hAnsi="Times New Roman" w:cs="Times New Roman"/>
          <w:sz w:val="24"/>
          <w:szCs w:val="24"/>
          <w:lang w:val="en"/>
        </w:rPr>
        <w:t>bility of the development of a 6</w:t>
      </w:r>
      <w:r>
        <w:rPr>
          <w:rFonts w:ascii="Times New Roman" w:hAnsi="Times New Roman" w:cs="Times New Roman"/>
          <w:sz w:val="24"/>
          <w:szCs w:val="24"/>
          <w:lang w:val="en"/>
        </w:rPr>
        <w:t xml:space="preserve">00hectares </w:t>
      </w:r>
      <w:r w:rsidR="00B6541D">
        <w:rPr>
          <w:rFonts w:ascii="Times New Roman" w:hAnsi="Times New Roman" w:cs="Times New Roman"/>
          <w:sz w:val="24"/>
          <w:szCs w:val="24"/>
          <w:lang w:val="en"/>
        </w:rPr>
        <w:t>cocoa</w:t>
      </w:r>
      <w:r>
        <w:rPr>
          <w:rFonts w:ascii="Times New Roman" w:hAnsi="Times New Roman" w:cs="Times New Roman"/>
          <w:sz w:val="24"/>
          <w:szCs w:val="24"/>
          <w:lang w:val="en"/>
        </w:rPr>
        <w:t xml:space="preserve"> plantation and the establishment of a </w:t>
      </w:r>
      <w:r w:rsidR="00B6541D">
        <w:rPr>
          <w:rFonts w:ascii="Times New Roman" w:hAnsi="Times New Roman" w:cs="Times New Roman"/>
          <w:sz w:val="24"/>
          <w:szCs w:val="24"/>
          <w:lang w:val="en"/>
        </w:rPr>
        <w:t>cocoa butter</w:t>
      </w:r>
      <w:r>
        <w:rPr>
          <w:rFonts w:ascii="Times New Roman" w:hAnsi="Times New Roman" w:cs="Times New Roman"/>
          <w:sz w:val="24"/>
          <w:szCs w:val="24"/>
          <w:lang w:val="en"/>
        </w:rPr>
        <w:t xml:space="preserve"> extraction plant in </w:t>
      </w:r>
      <w:r w:rsidR="001E4476">
        <w:rPr>
          <w:rFonts w:ascii="Times New Roman" w:hAnsi="Times New Roman" w:cs="Times New Roman"/>
          <w:sz w:val="24"/>
          <w:szCs w:val="24"/>
          <w:lang w:val="en"/>
        </w:rPr>
        <w:t>KARSALAM</w:t>
      </w:r>
      <w:r>
        <w:rPr>
          <w:rFonts w:ascii="Times New Roman" w:hAnsi="Times New Roman" w:cs="Times New Roman"/>
          <w:sz w:val="24"/>
          <w:szCs w:val="24"/>
          <w:lang w:val="en"/>
        </w:rPr>
        <w:t xml:space="preserve"> Limited. The farm will produce about 2,000tonnes of </w:t>
      </w:r>
      <w:r w:rsidR="00B6541D">
        <w:rPr>
          <w:rFonts w:ascii="Times New Roman" w:hAnsi="Times New Roman" w:cs="Times New Roman"/>
          <w:sz w:val="24"/>
          <w:szCs w:val="24"/>
          <w:lang w:val="en"/>
        </w:rPr>
        <w:t>cocoa</w:t>
      </w:r>
      <w:r>
        <w:rPr>
          <w:rFonts w:ascii="Times New Roman" w:hAnsi="Times New Roman" w:cs="Times New Roman"/>
          <w:sz w:val="24"/>
          <w:szCs w:val="24"/>
          <w:lang w:val="en"/>
        </w:rPr>
        <w:t xml:space="preserve"> in a production cycle. The </w:t>
      </w:r>
      <w:r w:rsidR="00B6541D">
        <w:rPr>
          <w:rFonts w:ascii="Times New Roman" w:hAnsi="Times New Roman" w:cs="Times New Roman"/>
          <w:sz w:val="24"/>
          <w:szCs w:val="24"/>
          <w:lang w:val="en"/>
        </w:rPr>
        <w:t>cocoa butter</w:t>
      </w:r>
      <w:r>
        <w:rPr>
          <w:rFonts w:ascii="Times New Roman" w:hAnsi="Times New Roman" w:cs="Times New Roman"/>
          <w:sz w:val="24"/>
          <w:szCs w:val="24"/>
          <w:lang w:val="en"/>
        </w:rPr>
        <w:t xml:space="preserve"> extraction plant will process about 4,200tonnes of </w:t>
      </w:r>
      <w:r w:rsidR="0063167D">
        <w:rPr>
          <w:rFonts w:ascii="Times New Roman" w:hAnsi="Times New Roman" w:cs="Times New Roman"/>
          <w:sz w:val="24"/>
          <w:szCs w:val="24"/>
          <w:lang w:val="en"/>
        </w:rPr>
        <w:t xml:space="preserve">cocoa </w:t>
      </w:r>
      <w:r>
        <w:rPr>
          <w:rFonts w:ascii="Times New Roman" w:hAnsi="Times New Roman" w:cs="Times New Roman"/>
          <w:sz w:val="24"/>
          <w:szCs w:val="24"/>
          <w:lang w:val="en"/>
        </w:rPr>
        <w:t xml:space="preserve">into </w:t>
      </w:r>
      <w:r w:rsidR="0063167D">
        <w:rPr>
          <w:rFonts w:ascii="Times New Roman" w:hAnsi="Times New Roman" w:cs="Times New Roman"/>
          <w:sz w:val="24"/>
          <w:szCs w:val="24"/>
          <w:lang w:val="en"/>
        </w:rPr>
        <w:t>cocoa butter for chocolate or cosmetics, cocoa powder or cocoa liquor</w:t>
      </w:r>
      <w:r>
        <w:rPr>
          <w:rFonts w:ascii="Times New Roman" w:hAnsi="Times New Roman" w:cs="Times New Roman"/>
          <w:sz w:val="24"/>
          <w:szCs w:val="24"/>
          <w:lang w:val="en"/>
        </w:rPr>
        <w:t xml:space="preserve">. There is high domestic demand for these products because of our huge population and production constraints leading to shortage of the commodity. Production is currently popular in </w:t>
      </w:r>
      <w:r w:rsidR="00D544EA">
        <w:rPr>
          <w:rFonts w:ascii="Times New Roman" w:hAnsi="Times New Roman" w:cs="Times New Roman"/>
          <w:sz w:val="24"/>
          <w:szCs w:val="24"/>
          <w:lang w:val="en"/>
        </w:rPr>
        <w:t xml:space="preserve">Ondo, Cross River, Ogun, </w:t>
      </w:r>
      <w:proofErr w:type="spellStart"/>
      <w:r w:rsidR="00D544EA">
        <w:rPr>
          <w:rFonts w:ascii="Times New Roman" w:hAnsi="Times New Roman" w:cs="Times New Roman"/>
          <w:sz w:val="24"/>
          <w:szCs w:val="24"/>
          <w:lang w:val="en"/>
        </w:rPr>
        <w:t>Akwa</w:t>
      </w:r>
      <w:proofErr w:type="spellEnd"/>
      <w:r w:rsidR="00D544EA">
        <w:rPr>
          <w:rFonts w:ascii="Times New Roman" w:hAnsi="Times New Roman" w:cs="Times New Roman"/>
          <w:sz w:val="24"/>
          <w:szCs w:val="24"/>
          <w:lang w:val="en"/>
        </w:rPr>
        <w:t xml:space="preserve"> </w:t>
      </w:r>
      <w:proofErr w:type="spellStart"/>
      <w:r w:rsidR="00D544EA">
        <w:rPr>
          <w:rFonts w:ascii="Times New Roman" w:hAnsi="Times New Roman" w:cs="Times New Roman"/>
          <w:sz w:val="24"/>
          <w:szCs w:val="24"/>
          <w:lang w:val="en"/>
        </w:rPr>
        <w:t>Ibom</w:t>
      </w:r>
      <w:proofErr w:type="spellEnd"/>
      <w:r w:rsidR="00D544EA">
        <w:rPr>
          <w:rFonts w:ascii="Times New Roman" w:hAnsi="Times New Roman" w:cs="Times New Roman"/>
          <w:sz w:val="24"/>
          <w:szCs w:val="24"/>
          <w:lang w:val="en"/>
        </w:rPr>
        <w:t xml:space="preserve">, </w:t>
      </w:r>
      <w:proofErr w:type="spellStart"/>
      <w:r w:rsidR="00D544EA">
        <w:rPr>
          <w:rFonts w:ascii="Times New Roman" w:hAnsi="Times New Roman" w:cs="Times New Roman"/>
          <w:sz w:val="24"/>
          <w:szCs w:val="24"/>
          <w:lang w:val="en"/>
        </w:rPr>
        <w:t>Ekiti</w:t>
      </w:r>
      <w:proofErr w:type="spellEnd"/>
      <w:r w:rsidR="00D544EA">
        <w:rPr>
          <w:rFonts w:ascii="Times New Roman" w:hAnsi="Times New Roman" w:cs="Times New Roman"/>
          <w:sz w:val="24"/>
          <w:szCs w:val="24"/>
          <w:lang w:val="en"/>
        </w:rPr>
        <w:t>, Delta, Osun and Oyo</w:t>
      </w:r>
      <w:r>
        <w:rPr>
          <w:rFonts w:ascii="Times New Roman" w:hAnsi="Times New Roman" w:cs="Times New Roman"/>
          <w:sz w:val="24"/>
          <w:szCs w:val="24"/>
          <w:lang w:val="en"/>
        </w:rPr>
        <w:t xml:space="preserve">. Nigeria imports significant quantity of </w:t>
      </w:r>
      <w:r w:rsidR="00D544EA">
        <w:rPr>
          <w:rFonts w:ascii="Times New Roman" w:hAnsi="Times New Roman" w:cs="Times New Roman"/>
          <w:sz w:val="24"/>
          <w:szCs w:val="24"/>
          <w:lang w:val="en"/>
        </w:rPr>
        <w:t>cocoa</w:t>
      </w:r>
      <w:r>
        <w:rPr>
          <w:rFonts w:ascii="Times New Roman" w:hAnsi="Times New Roman" w:cs="Times New Roman"/>
          <w:sz w:val="24"/>
          <w:szCs w:val="24"/>
          <w:lang w:val="en"/>
        </w:rPr>
        <w:t xml:space="preserve"> and its derivatives to augment domestic shortages. </w:t>
      </w:r>
    </w:p>
    <w:p w:rsidR="00BC4642" w:rsidRDefault="009B1AC6">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proposed project will create economic opportunities, impact positively on the people and help conserve scarce foreign exchange. The entire </w:t>
      </w:r>
      <w:r w:rsidR="00D544EA">
        <w:rPr>
          <w:rFonts w:ascii="Times New Roman" w:hAnsi="Times New Roman" w:cs="Times New Roman"/>
          <w:sz w:val="24"/>
          <w:szCs w:val="24"/>
          <w:lang w:val="en"/>
        </w:rPr>
        <w:t>cocoa</w:t>
      </w:r>
      <w:r>
        <w:rPr>
          <w:rFonts w:ascii="Times New Roman" w:hAnsi="Times New Roman" w:cs="Times New Roman"/>
          <w:sz w:val="24"/>
          <w:szCs w:val="24"/>
          <w:lang w:val="en"/>
        </w:rPr>
        <w:t xml:space="preserve"> to be processed will be sourced locally through direct production, contract farming in </w:t>
      </w:r>
      <w:proofErr w:type="spellStart"/>
      <w:r w:rsidR="00D544EA">
        <w:rPr>
          <w:rFonts w:ascii="Times New Roman" w:hAnsi="Times New Roman" w:cs="Times New Roman"/>
          <w:sz w:val="24"/>
          <w:szCs w:val="24"/>
          <w:lang w:val="en"/>
        </w:rPr>
        <w:t>Kwara</w:t>
      </w:r>
      <w:proofErr w:type="spellEnd"/>
      <w:r>
        <w:rPr>
          <w:rFonts w:ascii="Times New Roman" w:hAnsi="Times New Roman" w:cs="Times New Roman"/>
          <w:sz w:val="24"/>
          <w:szCs w:val="24"/>
          <w:lang w:val="en"/>
        </w:rPr>
        <w:t xml:space="preserve"> State and direct purchase from smallholder farmers in other production areas. The project will create market access, improve income of farmers and contribute significantly to food security. It will also generate satisfactory returns for sponsors and investors.</w:t>
      </w:r>
    </w:p>
    <w:p w:rsidR="00BC4642" w:rsidRDefault="00BC4642">
      <w:pPr>
        <w:widowControl w:val="0"/>
        <w:autoSpaceDE w:val="0"/>
        <w:autoSpaceDN w:val="0"/>
        <w:adjustRightInd w:val="0"/>
        <w:spacing w:after="200" w:line="360" w:lineRule="auto"/>
        <w:ind w:left="420"/>
        <w:jc w:val="both"/>
        <w:rPr>
          <w:rFonts w:ascii="Times New Roman" w:hAnsi="Times New Roman" w:cs="Times New Roman"/>
          <w:sz w:val="24"/>
          <w:szCs w:val="24"/>
          <w:lang w:val="en"/>
        </w:rPr>
      </w:pPr>
    </w:p>
    <w:p w:rsidR="00BC4642" w:rsidRDefault="009B1AC6">
      <w:pPr>
        <w:widowControl w:val="0"/>
        <w:autoSpaceDE w:val="0"/>
        <w:autoSpaceDN w:val="0"/>
        <w:adjustRightInd w:val="0"/>
        <w:spacing w:after="200" w:line="360" w:lineRule="auto"/>
        <w:ind w:left="60"/>
        <w:jc w:val="both"/>
        <w:rPr>
          <w:rFonts w:ascii="Times New Roman" w:hAnsi="Times New Roman" w:cs="Times New Roman"/>
          <w:b/>
          <w:bCs/>
          <w:sz w:val="24"/>
          <w:szCs w:val="24"/>
          <w:lang w:val="en"/>
        </w:rPr>
      </w:pPr>
      <w:r>
        <w:rPr>
          <w:rFonts w:ascii="Times New Roman" w:hAnsi="Times New Roman" w:cs="Times New Roman"/>
          <w:b/>
          <w:bCs/>
          <w:sz w:val="24"/>
          <w:szCs w:val="24"/>
          <w:lang w:val="en"/>
        </w:rPr>
        <w:t>Sponsorship</w:t>
      </w:r>
    </w:p>
    <w:p w:rsidR="00BC4642" w:rsidRDefault="009B1AC6">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project is sponsored by MR </w:t>
      </w:r>
      <w:r w:rsidR="001E4476">
        <w:rPr>
          <w:rFonts w:ascii="Times New Roman" w:hAnsi="Times New Roman" w:cs="Times New Roman"/>
          <w:sz w:val="24"/>
          <w:szCs w:val="24"/>
          <w:lang w:val="en"/>
        </w:rPr>
        <w:t>BANJI</w:t>
      </w:r>
      <w:r>
        <w:rPr>
          <w:rFonts w:ascii="Times New Roman" w:hAnsi="Times New Roman" w:cs="Times New Roman"/>
          <w:sz w:val="24"/>
          <w:szCs w:val="24"/>
          <w:lang w:val="en"/>
        </w:rPr>
        <w:t xml:space="preserve">, a legal </w:t>
      </w:r>
      <w:r w:rsidR="001E4476">
        <w:rPr>
          <w:rFonts w:ascii="Times New Roman" w:hAnsi="Times New Roman" w:cs="Times New Roman"/>
          <w:sz w:val="24"/>
          <w:szCs w:val="24"/>
          <w:lang w:val="en"/>
        </w:rPr>
        <w:t>owner</w:t>
      </w:r>
      <w:r w:rsidR="00D544EA">
        <w:rPr>
          <w:rFonts w:ascii="Times New Roman" w:hAnsi="Times New Roman" w:cs="Times New Roman"/>
          <w:sz w:val="24"/>
          <w:szCs w:val="24"/>
          <w:lang w:val="en"/>
        </w:rPr>
        <w:t xml:space="preserve"> of</w:t>
      </w:r>
      <w:r>
        <w:rPr>
          <w:rFonts w:ascii="Times New Roman" w:hAnsi="Times New Roman" w:cs="Times New Roman"/>
          <w:sz w:val="24"/>
          <w:szCs w:val="24"/>
          <w:lang w:val="en"/>
        </w:rPr>
        <w:t xml:space="preserve"> </w:t>
      </w:r>
      <w:r w:rsidR="001E4476">
        <w:rPr>
          <w:rFonts w:ascii="Times New Roman" w:hAnsi="Times New Roman" w:cs="Times New Roman"/>
          <w:sz w:val="24"/>
          <w:szCs w:val="24"/>
          <w:lang w:val="en"/>
        </w:rPr>
        <w:t>TOSIN FOOTBAL CLUB</w:t>
      </w:r>
      <w:r>
        <w:rPr>
          <w:rFonts w:ascii="Times New Roman" w:hAnsi="Times New Roman" w:cs="Times New Roman"/>
          <w:sz w:val="24"/>
          <w:szCs w:val="24"/>
          <w:lang w:val="en"/>
        </w:rPr>
        <w:t xml:space="preserve">. MR </w:t>
      </w:r>
      <w:r w:rsidR="001E4476">
        <w:rPr>
          <w:rFonts w:ascii="Times New Roman" w:hAnsi="Times New Roman" w:cs="Times New Roman"/>
          <w:sz w:val="24"/>
          <w:szCs w:val="24"/>
          <w:lang w:val="en"/>
        </w:rPr>
        <w:t>BANJI</w:t>
      </w:r>
      <w:r>
        <w:rPr>
          <w:rFonts w:ascii="Times New Roman" w:hAnsi="Times New Roman" w:cs="Times New Roman"/>
          <w:sz w:val="24"/>
          <w:szCs w:val="24"/>
          <w:lang w:val="en"/>
        </w:rPr>
        <w:t xml:space="preserve"> </w:t>
      </w:r>
      <w:r>
        <w:rPr>
          <w:rFonts w:ascii="Times New Roman" w:hAnsi="Times New Roman" w:cs="Times New Roman"/>
          <w:sz w:val="24"/>
          <w:szCs w:val="24"/>
          <w:lang w:val="en"/>
        </w:rPr>
        <w:lastRenderedPageBreak/>
        <w:t xml:space="preserve">is promoting the productivity of smallholder farmers in </w:t>
      </w:r>
      <w:proofErr w:type="spellStart"/>
      <w:r w:rsidR="001E4476">
        <w:rPr>
          <w:rFonts w:ascii="Times New Roman" w:hAnsi="Times New Roman" w:cs="Times New Roman"/>
          <w:sz w:val="24"/>
          <w:szCs w:val="24"/>
          <w:lang w:val="en"/>
        </w:rPr>
        <w:t>Arandun</w:t>
      </w:r>
      <w:proofErr w:type="spellEnd"/>
      <w:r>
        <w:rPr>
          <w:rFonts w:ascii="Times New Roman" w:hAnsi="Times New Roman" w:cs="Times New Roman"/>
          <w:sz w:val="24"/>
          <w:szCs w:val="24"/>
          <w:lang w:val="en"/>
        </w:rPr>
        <w:t xml:space="preserve"> through the </w:t>
      </w:r>
      <w:r w:rsidR="001E4476">
        <w:rPr>
          <w:rFonts w:ascii="Times New Roman" w:hAnsi="Times New Roman" w:cs="Times New Roman"/>
          <w:sz w:val="24"/>
          <w:szCs w:val="24"/>
          <w:lang w:val="en"/>
        </w:rPr>
        <w:t>KARSALAM</w:t>
      </w:r>
      <w:r>
        <w:rPr>
          <w:rFonts w:ascii="Times New Roman" w:hAnsi="Times New Roman" w:cs="Times New Roman"/>
          <w:sz w:val="24"/>
          <w:szCs w:val="24"/>
          <w:lang w:val="en"/>
        </w:rPr>
        <w:t xml:space="preserve"> Limited. The </w:t>
      </w:r>
      <w:r w:rsidR="001E4476">
        <w:rPr>
          <w:rFonts w:ascii="Times New Roman" w:hAnsi="Times New Roman" w:cs="Times New Roman"/>
          <w:sz w:val="24"/>
          <w:szCs w:val="24"/>
          <w:lang w:val="en"/>
        </w:rPr>
        <w:t xml:space="preserve">football team owner has relations of agriculture </w:t>
      </w:r>
      <w:r>
        <w:rPr>
          <w:rFonts w:ascii="Times New Roman" w:hAnsi="Times New Roman" w:cs="Times New Roman"/>
          <w:sz w:val="24"/>
          <w:szCs w:val="24"/>
          <w:lang w:val="en"/>
        </w:rPr>
        <w:t xml:space="preserve">experts with many years of experience in the project being proposed. </w:t>
      </w:r>
      <w:r w:rsidR="00D66174">
        <w:rPr>
          <w:rFonts w:ascii="Times New Roman" w:hAnsi="Times New Roman" w:cs="Times New Roman"/>
          <w:sz w:val="24"/>
          <w:szCs w:val="24"/>
          <w:lang w:val="en"/>
        </w:rPr>
        <w:t>ONEIL</w:t>
      </w:r>
      <w:r>
        <w:rPr>
          <w:rFonts w:ascii="Times New Roman" w:hAnsi="Times New Roman" w:cs="Times New Roman"/>
          <w:sz w:val="24"/>
          <w:szCs w:val="24"/>
          <w:lang w:val="en"/>
        </w:rPr>
        <w:t xml:space="preserve"> Agribusiness Ventures &amp; Consultancy will be responsible for the management consultancy of the projects.</w:t>
      </w:r>
    </w:p>
    <w:p w:rsidR="00BC4642" w:rsidRDefault="00BC4642">
      <w:pPr>
        <w:widowControl w:val="0"/>
        <w:autoSpaceDE w:val="0"/>
        <w:autoSpaceDN w:val="0"/>
        <w:adjustRightInd w:val="0"/>
        <w:spacing w:after="200" w:line="360" w:lineRule="auto"/>
        <w:jc w:val="both"/>
        <w:rPr>
          <w:rFonts w:ascii="Times New Roman" w:hAnsi="Times New Roman" w:cs="Times New Roman"/>
          <w:b/>
          <w:bCs/>
          <w:sz w:val="24"/>
          <w:szCs w:val="24"/>
          <w:lang w:val="en"/>
        </w:rPr>
      </w:pPr>
    </w:p>
    <w:p w:rsidR="00BC4642" w:rsidRDefault="009B1AC6">
      <w:pPr>
        <w:widowControl w:val="0"/>
        <w:autoSpaceDE w:val="0"/>
        <w:autoSpaceDN w:val="0"/>
        <w:adjustRightInd w:val="0"/>
        <w:spacing w:after="200" w:line="36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Management</w:t>
      </w:r>
    </w:p>
    <w:p w:rsidR="00BC4642" w:rsidRDefault="009B1AC6">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BC4642" w:rsidRDefault="009B1AC6">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BC4642" w:rsidRDefault="00BC4642">
      <w:pPr>
        <w:widowControl w:val="0"/>
        <w:autoSpaceDE w:val="0"/>
        <w:autoSpaceDN w:val="0"/>
        <w:adjustRightInd w:val="0"/>
        <w:spacing w:after="200" w:line="360" w:lineRule="auto"/>
        <w:jc w:val="both"/>
        <w:rPr>
          <w:rFonts w:ascii="Times New Roman" w:hAnsi="Times New Roman" w:cs="Times New Roman"/>
          <w:b/>
          <w:bCs/>
          <w:sz w:val="24"/>
          <w:szCs w:val="24"/>
          <w:lang w:val="en"/>
        </w:rPr>
      </w:pPr>
    </w:p>
    <w:p w:rsidR="00BC4642" w:rsidRDefault="009B1AC6">
      <w:pPr>
        <w:widowControl w:val="0"/>
        <w:autoSpaceDE w:val="0"/>
        <w:autoSpaceDN w:val="0"/>
        <w:adjustRightInd w:val="0"/>
        <w:spacing w:after="200" w:line="36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Technical Partners</w:t>
      </w:r>
    </w:p>
    <w:p w:rsidR="00BC4642" w:rsidRDefault="00D66174">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MR BANJI’S relations have</w:t>
      </w:r>
      <w:r w:rsidR="009B1AC6">
        <w:rPr>
          <w:rFonts w:ascii="Times New Roman" w:hAnsi="Times New Roman" w:cs="Times New Roman"/>
          <w:sz w:val="24"/>
          <w:szCs w:val="24"/>
          <w:lang w:val="en"/>
        </w:rPr>
        <w:t xml:space="preserve"> working relationship with </w:t>
      </w:r>
      <w:r w:rsidR="00D544EA">
        <w:rPr>
          <w:rFonts w:ascii="Times New Roman" w:hAnsi="Times New Roman" w:cs="Times New Roman"/>
          <w:sz w:val="24"/>
          <w:szCs w:val="24"/>
          <w:lang w:val="en"/>
        </w:rPr>
        <w:t>FTN Cocoa Processors Plc</w:t>
      </w:r>
      <w:r w:rsidR="009B1AC6">
        <w:rPr>
          <w:rFonts w:ascii="Times New Roman" w:hAnsi="Times New Roman" w:cs="Times New Roman"/>
          <w:sz w:val="24"/>
          <w:szCs w:val="24"/>
          <w:lang w:val="en"/>
        </w:rPr>
        <w:t xml:space="preserve"> (</w:t>
      </w:r>
      <w:r w:rsidR="00B25F86">
        <w:rPr>
          <w:rFonts w:ascii="Times New Roman" w:hAnsi="Times New Roman" w:cs="Times New Roman"/>
          <w:sz w:val="24"/>
          <w:szCs w:val="24"/>
          <w:lang w:val="en"/>
        </w:rPr>
        <w:t>Fantastic Traders Nigeria Ltd</w:t>
      </w:r>
      <w:r w:rsidR="009B1AC6">
        <w:rPr>
          <w:rFonts w:ascii="Times New Roman" w:hAnsi="Times New Roman" w:cs="Times New Roman"/>
          <w:sz w:val="24"/>
          <w:szCs w:val="24"/>
          <w:lang w:val="en"/>
        </w:rPr>
        <w:t xml:space="preserve">) through an executed MOU. </w:t>
      </w:r>
      <w:r w:rsidR="00B25F86">
        <w:rPr>
          <w:rFonts w:ascii="Times New Roman" w:hAnsi="Times New Roman" w:cs="Times New Roman"/>
          <w:sz w:val="24"/>
          <w:szCs w:val="24"/>
          <w:lang w:val="en"/>
        </w:rPr>
        <w:t>FTN Cocoa Processors Plc</w:t>
      </w:r>
      <w:r w:rsidR="009B1AC6">
        <w:rPr>
          <w:rFonts w:ascii="Times New Roman" w:hAnsi="Times New Roman" w:cs="Times New Roman"/>
          <w:sz w:val="24"/>
          <w:szCs w:val="24"/>
          <w:lang w:val="en"/>
        </w:rPr>
        <w:t xml:space="preserve"> has mandate in </w:t>
      </w:r>
      <w:r w:rsidR="00B25F86">
        <w:rPr>
          <w:rFonts w:ascii="Times New Roman" w:hAnsi="Times New Roman" w:cs="Times New Roman"/>
          <w:sz w:val="24"/>
          <w:szCs w:val="24"/>
          <w:lang w:val="en"/>
        </w:rPr>
        <w:t xml:space="preserve">Cocoa </w:t>
      </w:r>
      <w:r w:rsidR="009B1AC6">
        <w:rPr>
          <w:rFonts w:ascii="Times New Roman" w:hAnsi="Times New Roman" w:cs="Times New Roman"/>
          <w:sz w:val="24"/>
          <w:szCs w:val="24"/>
          <w:lang w:val="en"/>
        </w:rPr>
        <w:t>production and processing and will provide technical assistance in this</w:t>
      </w:r>
      <w:r w:rsidR="00B25F86">
        <w:rPr>
          <w:rFonts w:ascii="Times New Roman" w:hAnsi="Times New Roman" w:cs="Times New Roman"/>
          <w:sz w:val="24"/>
          <w:szCs w:val="24"/>
          <w:lang w:val="en"/>
        </w:rPr>
        <w:t xml:space="preserve"> regard.  The business also has</w:t>
      </w:r>
      <w:r w:rsidR="009B1AC6">
        <w:rPr>
          <w:rFonts w:ascii="Times New Roman" w:hAnsi="Times New Roman" w:cs="Times New Roman"/>
          <w:sz w:val="24"/>
          <w:szCs w:val="24"/>
          <w:lang w:val="en"/>
        </w:rPr>
        <w:t xml:space="preserve"> a relationship with BOA (Bank of Agriculture) and we are collaborating on MR </w:t>
      </w:r>
      <w:r w:rsidR="00B25F86">
        <w:rPr>
          <w:rFonts w:ascii="Times New Roman" w:hAnsi="Times New Roman" w:cs="Times New Roman"/>
          <w:sz w:val="24"/>
          <w:szCs w:val="24"/>
          <w:lang w:val="en"/>
        </w:rPr>
        <w:t>BANJI</w:t>
      </w:r>
      <w:r w:rsidR="00BA42A6">
        <w:rPr>
          <w:rFonts w:ascii="Times New Roman" w:hAnsi="Times New Roman" w:cs="Times New Roman"/>
          <w:sz w:val="24"/>
          <w:szCs w:val="24"/>
          <w:lang w:val="en"/>
        </w:rPr>
        <w:t xml:space="preserve"> </w:t>
      </w:r>
      <w:r w:rsidR="009B1AC6">
        <w:rPr>
          <w:rFonts w:ascii="Times New Roman" w:hAnsi="Times New Roman" w:cs="Times New Roman"/>
          <w:sz w:val="24"/>
          <w:szCs w:val="24"/>
          <w:lang w:val="en"/>
        </w:rPr>
        <w:t xml:space="preserve">Annual </w:t>
      </w:r>
      <w:proofErr w:type="spellStart"/>
      <w:r w:rsidR="009B1AC6">
        <w:rPr>
          <w:rFonts w:ascii="Times New Roman" w:hAnsi="Times New Roman" w:cs="Times New Roman"/>
          <w:sz w:val="24"/>
          <w:szCs w:val="24"/>
          <w:lang w:val="en"/>
        </w:rPr>
        <w:t>Agric</w:t>
      </w:r>
      <w:proofErr w:type="spellEnd"/>
      <w:r w:rsidR="009B1AC6">
        <w:rPr>
          <w:rFonts w:ascii="Times New Roman" w:hAnsi="Times New Roman" w:cs="Times New Roman"/>
          <w:sz w:val="24"/>
          <w:szCs w:val="24"/>
          <w:lang w:val="en"/>
        </w:rPr>
        <w:t xml:space="preserve"> Expo where the founder appreciate</w:t>
      </w:r>
      <w:r w:rsidR="00B25F86">
        <w:rPr>
          <w:rFonts w:ascii="Times New Roman" w:hAnsi="Times New Roman" w:cs="Times New Roman"/>
          <w:sz w:val="24"/>
          <w:szCs w:val="24"/>
          <w:lang w:val="en"/>
        </w:rPr>
        <w:t>d</w:t>
      </w:r>
      <w:r w:rsidR="009B1AC6">
        <w:rPr>
          <w:rFonts w:ascii="Times New Roman" w:hAnsi="Times New Roman" w:cs="Times New Roman"/>
          <w:sz w:val="24"/>
          <w:szCs w:val="24"/>
          <w:lang w:val="en"/>
        </w:rPr>
        <w:t xml:space="preserve"> </w:t>
      </w:r>
      <w:proofErr w:type="spellStart"/>
      <w:r w:rsidR="00B25F86">
        <w:rPr>
          <w:rFonts w:ascii="Times New Roman" w:hAnsi="Times New Roman" w:cs="Times New Roman"/>
          <w:sz w:val="24"/>
          <w:szCs w:val="24"/>
          <w:lang w:val="en"/>
        </w:rPr>
        <w:t>Arandun</w:t>
      </w:r>
      <w:proofErr w:type="spellEnd"/>
      <w:r w:rsidR="009B1AC6">
        <w:rPr>
          <w:rFonts w:ascii="Times New Roman" w:hAnsi="Times New Roman" w:cs="Times New Roman"/>
          <w:sz w:val="24"/>
          <w:szCs w:val="24"/>
          <w:lang w:val="en"/>
        </w:rPr>
        <w:t xml:space="preserve"> Farmers through monetary award to the best 3</w:t>
      </w:r>
      <w:r w:rsidR="00B25F86">
        <w:rPr>
          <w:rFonts w:ascii="Times New Roman" w:hAnsi="Times New Roman" w:cs="Times New Roman"/>
          <w:sz w:val="24"/>
          <w:szCs w:val="24"/>
          <w:lang w:val="en"/>
        </w:rPr>
        <w:t xml:space="preserve"> </w:t>
      </w:r>
      <w:r w:rsidR="009B1AC6">
        <w:rPr>
          <w:rFonts w:ascii="Times New Roman" w:hAnsi="Times New Roman" w:cs="Times New Roman"/>
          <w:sz w:val="24"/>
          <w:szCs w:val="24"/>
          <w:lang w:val="en"/>
        </w:rPr>
        <w:t xml:space="preserve">farmers in each local government area of the 16 L.G.A in </w:t>
      </w:r>
      <w:proofErr w:type="spellStart"/>
      <w:r w:rsidR="00B25F86">
        <w:rPr>
          <w:rFonts w:ascii="Times New Roman" w:hAnsi="Times New Roman" w:cs="Times New Roman"/>
          <w:sz w:val="24"/>
          <w:szCs w:val="24"/>
          <w:lang w:val="en"/>
        </w:rPr>
        <w:t>Kwara</w:t>
      </w:r>
      <w:proofErr w:type="spellEnd"/>
      <w:r w:rsidR="009B1AC6">
        <w:rPr>
          <w:rFonts w:ascii="Times New Roman" w:hAnsi="Times New Roman" w:cs="Times New Roman"/>
          <w:sz w:val="24"/>
          <w:szCs w:val="24"/>
          <w:lang w:val="en"/>
        </w:rPr>
        <w:t xml:space="preserve"> state and the overall best farmer </w:t>
      </w:r>
      <w:r w:rsidR="009B1AC6">
        <w:rPr>
          <w:rFonts w:ascii="Times New Roman" w:hAnsi="Times New Roman" w:cs="Times New Roman"/>
          <w:sz w:val="24"/>
          <w:szCs w:val="24"/>
          <w:lang w:val="en"/>
        </w:rPr>
        <w:lastRenderedPageBreak/>
        <w:t>in the state. Bank of Agriculture has agreed to finance</w:t>
      </w:r>
      <w:r w:rsidR="00B25F86">
        <w:rPr>
          <w:rFonts w:ascii="Times New Roman" w:hAnsi="Times New Roman" w:cs="Times New Roman"/>
          <w:sz w:val="24"/>
          <w:szCs w:val="24"/>
          <w:lang w:val="en"/>
        </w:rPr>
        <w:t xml:space="preserve"> production of the 600hectares of cocoa through a loan at 7</w:t>
      </w:r>
      <w:r w:rsidR="009B1AC6">
        <w:rPr>
          <w:rFonts w:ascii="Times New Roman" w:hAnsi="Times New Roman" w:cs="Times New Roman"/>
          <w:sz w:val="24"/>
          <w:szCs w:val="24"/>
          <w:lang w:val="en"/>
        </w:rPr>
        <w:t>% interest rate (anchor borrower’s scheme) given to the cooperative</w:t>
      </w:r>
      <w:r w:rsidR="00B25F86">
        <w:rPr>
          <w:rFonts w:ascii="Times New Roman" w:hAnsi="Times New Roman" w:cs="Times New Roman"/>
          <w:sz w:val="24"/>
          <w:szCs w:val="24"/>
          <w:lang w:val="en"/>
        </w:rPr>
        <w:t>.</w:t>
      </w:r>
    </w:p>
    <w:p w:rsidR="00B25F86" w:rsidRDefault="00B25F86">
      <w:pPr>
        <w:widowControl w:val="0"/>
        <w:autoSpaceDE w:val="0"/>
        <w:autoSpaceDN w:val="0"/>
        <w:adjustRightInd w:val="0"/>
        <w:spacing w:after="200" w:line="360" w:lineRule="auto"/>
        <w:jc w:val="both"/>
        <w:rPr>
          <w:rFonts w:ascii="Times New Roman" w:hAnsi="Times New Roman" w:cs="Times New Roman"/>
          <w:b/>
          <w:bCs/>
          <w:sz w:val="24"/>
          <w:szCs w:val="24"/>
          <w:lang w:val="en"/>
        </w:rPr>
      </w:pPr>
    </w:p>
    <w:p w:rsidR="00BC4642" w:rsidRDefault="009B1AC6">
      <w:pPr>
        <w:widowControl w:val="0"/>
        <w:autoSpaceDE w:val="0"/>
        <w:autoSpaceDN w:val="0"/>
        <w:adjustRightInd w:val="0"/>
        <w:spacing w:after="200" w:line="36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Market and Sales</w:t>
      </w:r>
    </w:p>
    <w:p w:rsidR="00BC4642" w:rsidRDefault="009B1AC6" w:rsidP="00B25F86">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Market orientation: d</w:t>
      </w:r>
      <w:r w:rsidR="00B25F86">
        <w:rPr>
          <w:rFonts w:ascii="Times New Roman" w:hAnsi="Times New Roman" w:cs="Times New Roman"/>
          <w:sz w:val="24"/>
          <w:szCs w:val="24"/>
          <w:lang w:val="en"/>
        </w:rPr>
        <w:t>omestic; South West &amp; North West</w:t>
      </w:r>
      <w:r>
        <w:rPr>
          <w:rFonts w:ascii="Times New Roman" w:hAnsi="Times New Roman" w:cs="Times New Roman"/>
          <w:sz w:val="24"/>
          <w:szCs w:val="24"/>
          <w:lang w:val="en"/>
        </w:rPr>
        <w:t>, Nigeria</w:t>
      </w:r>
    </w:p>
    <w:p w:rsidR="00BC4642" w:rsidRDefault="009B1AC6" w:rsidP="00B25F86">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Market Share: 6% niche market in South West, </w:t>
      </w:r>
      <w:r w:rsidR="00B25F86">
        <w:rPr>
          <w:rFonts w:ascii="Times New Roman" w:hAnsi="Times New Roman" w:cs="Times New Roman"/>
          <w:sz w:val="24"/>
          <w:szCs w:val="24"/>
          <w:lang w:val="en"/>
        </w:rPr>
        <w:t>North West</w:t>
      </w:r>
      <w:r>
        <w:rPr>
          <w:rFonts w:ascii="Times New Roman" w:hAnsi="Times New Roman" w:cs="Times New Roman"/>
          <w:sz w:val="24"/>
          <w:szCs w:val="24"/>
          <w:lang w:val="en"/>
        </w:rPr>
        <w:t xml:space="preserve"> Nigeria</w:t>
      </w:r>
    </w:p>
    <w:p w:rsidR="00BC4642" w:rsidRDefault="00B25F86">
      <w:pPr>
        <w:widowControl w:val="0"/>
        <w:autoSpaceDE w:val="0"/>
        <w:autoSpaceDN w:val="0"/>
        <w:adjustRightInd w:val="0"/>
        <w:spacing w:after="200" w:line="360" w:lineRule="auto"/>
        <w:ind w:left="60"/>
        <w:jc w:val="both"/>
        <w:rPr>
          <w:rFonts w:ascii="Times New Roman" w:hAnsi="Times New Roman" w:cs="Times New Roman"/>
          <w:sz w:val="24"/>
          <w:szCs w:val="24"/>
          <w:lang w:val="en"/>
        </w:rPr>
      </w:pPr>
      <w:r>
        <w:rPr>
          <w:rFonts w:ascii="Times New Roman" w:hAnsi="Times New Roman" w:cs="Times New Roman"/>
          <w:sz w:val="24"/>
          <w:szCs w:val="24"/>
          <w:lang w:val="en"/>
        </w:rPr>
        <w:t>Uses of Products: edible cocoa butter for human</w:t>
      </w:r>
      <w:r w:rsidR="00905B6E">
        <w:rPr>
          <w:rFonts w:ascii="Times New Roman" w:hAnsi="Times New Roman" w:cs="Times New Roman"/>
          <w:sz w:val="24"/>
          <w:szCs w:val="24"/>
          <w:lang w:val="en"/>
        </w:rPr>
        <w:t xml:space="preserve"> consumption and also for cosmetics</w:t>
      </w:r>
      <w:r>
        <w:rPr>
          <w:rFonts w:ascii="Times New Roman" w:hAnsi="Times New Roman" w:cs="Times New Roman"/>
          <w:sz w:val="24"/>
          <w:szCs w:val="24"/>
          <w:lang w:val="en"/>
        </w:rPr>
        <w:t>, cocoa pod husk</w:t>
      </w:r>
      <w:r w:rsidR="00905B6E">
        <w:rPr>
          <w:rFonts w:ascii="Times New Roman" w:hAnsi="Times New Roman" w:cs="Times New Roman"/>
          <w:sz w:val="24"/>
          <w:szCs w:val="24"/>
          <w:lang w:val="en"/>
        </w:rPr>
        <w:t xml:space="preserve"> for the livestock industry.</w:t>
      </w:r>
    </w:p>
    <w:p w:rsidR="00EB102A" w:rsidRDefault="00EB102A">
      <w:pPr>
        <w:widowControl w:val="0"/>
        <w:autoSpaceDE w:val="0"/>
        <w:autoSpaceDN w:val="0"/>
        <w:adjustRightInd w:val="0"/>
        <w:spacing w:after="200" w:line="360" w:lineRule="auto"/>
        <w:ind w:left="60"/>
        <w:jc w:val="both"/>
        <w:rPr>
          <w:rFonts w:ascii="Times New Roman" w:hAnsi="Times New Roman" w:cs="Times New Roman"/>
          <w:sz w:val="24"/>
          <w:szCs w:val="24"/>
          <w:lang w:val="en"/>
        </w:rPr>
      </w:pPr>
    </w:p>
    <w:p w:rsidR="00BC4642" w:rsidRDefault="009B1AC6">
      <w:pPr>
        <w:widowControl w:val="0"/>
        <w:autoSpaceDE w:val="0"/>
        <w:autoSpaceDN w:val="0"/>
        <w:adjustRightInd w:val="0"/>
        <w:spacing w:after="200" w:line="36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Technical Feasibility</w:t>
      </w:r>
    </w:p>
    <w:p w:rsidR="00BC4642" w:rsidRDefault="009B1AC6">
      <w:pPr>
        <w:widowControl w:val="0"/>
        <w:autoSpaceDE w:val="0"/>
        <w:autoSpaceDN w:val="0"/>
        <w:adjustRightInd w:val="0"/>
        <w:spacing w:after="200" w:line="360" w:lineRule="auto"/>
        <w:ind w:left="60"/>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projects (production of </w:t>
      </w:r>
      <w:r w:rsidR="00905B6E">
        <w:rPr>
          <w:rFonts w:ascii="Times New Roman" w:hAnsi="Times New Roman" w:cs="Times New Roman"/>
          <w:sz w:val="24"/>
          <w:szCs w:val="24"/>
          <w:lang w:val="en"/>
        </w:rPr>
        <w:t xml:space="preserve">cocoa </w:t>
      </w:r>
      <w:r>
        <w:rPr>
          <w:rFonts w:ascii="Times New Roman" w:hAnsi="Times New Roman" w:cs="Times New Roman"/>
          <w:sz w:val="24"/>
          <w:szCs w:val="24"/>
          <w:lang w:val="en"/>
        </w:rPr>
        <w:t xml:space="preserve">and </w:t>
      </w:r>
      <w:r w:rsidR="00905B6E">
        <w:rPr>
          <w:rFonts w:ascii="Times New Roman" w:hAnsi="Times New Roman" w:cs="Times New Roman"/>
          <w:sz w:val="24"/>
          <w:szCs w:val="24"/>
          <w:lang w:val="en"/>
        </w:rPr>
        <w:t>cocoa butter</w:t>
      </w:r>
      <w:r>
        <w:rPr>
          <w:rFonts w:ascii="Times New Roman" w:hAnsi="Times New Roman" w:cs="Times New Roman"/>
          <w:sz w:val="24"/>
          <w:szCs w:val="24"/>
          <w:lang w:val="en"/>
        </w:rPr>
        <w:t xml:space="preserve"> extract</w:t>
      </w:r>
      <w:r w:rsidR="00905B6E">
        <w:rPr>
          <w:rFonts w:ascii="Times New Roman" w:hAnsi="Times New Roman" w:cs="Times New Roman"/>
          <w:sz w:val="24"/>
          <w:szCs w:val="24"/>
          <w:lang w:val="en"/>
        </w:rPr>
        <w:t xml:space="preserve">ion) are technically feasible. </w:t>
      </w:r>
      <w:r>
        <w:rPr>
          <w:rFonts w:ascii="Times New Roman" w:hAnsi="Times New Roman" w:cs="Times New Roman"/>
          <w:sz w:val="24"/>
          <w:szCs w:val="24"/>
          <w:lang w:val="en"/>
        </w:rPr>
        <w:t xml:space="preserve">In terms of technology, which </w:t>
      </w:r>
      <w:r w:rsidR="00905B6E">
        <w:rPr>
          <w:rFonts w:ascii="Times New Roman" w:hAnsi="Times New Roman" w:cs="Times New Roman"/>
          <w:sz w:val="24"/>
          <w:szCs w:val="24"/>
          <w:lang w:val="en"/>
        </w:rPr>
        <w:t>involve the crushing of cocoa</w:t>
      </w:r>
      <w:r>
        <w:rPr>
          <w:rFonts w:ascii="Times New Roman" w:hAnsi="Times New Roman" w:cs="Times New Roman"/>
          <w:sz w:val="24"/>
          <w:szCs w:val="24"/>
          <w:lang w:val="en"/>
        </w:rPr>
        <w:t xml:space="preserve"> seed and extraction, the industrial processes ar</w:t>
      </w:r>
      <w:r w:rsidR="00905B6E">
        <w:rPr>
          <w:rFonts w:ascii="Times New Roman" w:hAnsi="Times New Roman" w:cs="Times New Roman"/>
          <w:sz w:val="24"/>
          <w:szCs w:val="24"/>
          <w:lang w:val="en"/>
        </w:rPr>
        <w:t>e simple and a specialist in cocoa</w:t>
      </w:r>
      <w:r>
        <w:rPr>
          <w:rFonts w:ascii="Times New Roman" w:hAnsi="Times New Roman" w:cs="Times New Roman"/>
          <w:sz w:val="24"/>
          <w:szCs w:val="24"/>
          <w:lang w:val="en"/>
        </w:rPr>
        <w:t xml:space="preserve"> extraction with more than 10years experience is part of our te</w:t>
      </w:r>
      <w:r w:rsidR="00905B6E">
        <w:rPr>
          <w:rFonts w:ascii="Times New Roman" w:hAnsi="Times New Roman" w:cs="Times New Roman"/>
          <w:sz w:val="24"/>
          <w:szCs w:val="24"/>
          <w:lang w:val="en"/>
        </w:rPr>
        <w:t>am. The needed equipment for cocoa</w:t>
      </w:r>
      <w:r>
        <w:rPr>
          <w:rFonts w:ascii="Times New Roman" w:hAnsi="Times New Roman" w:cs="Times New Roman"/>
          <w:sz w:val="24"/>
          <w:szCs w:val="24"/>
          <w:lang w:val="en"/>
        </w:rPr>
        <w:t xml:space="preserve"> extraction are readily available and our experts have hand on experience in the usage and maintenance of the equipment. </w:t>
      </w:r>
    </w:p>
    <w:p w:rsidR="00BC4642" w:rsidRDefault="00BC4642">
      <w:pPr>
        <w:widowControl w:val="0"/>
        <w:autoSpaceDE w:val="0"/>
        <w:autoSpaceDN w:val="0"/>
        <w:adjustRightInd w:val="0"/>
        <w:spacing w:after="200" w:line="360" w:lineRule="auto"/>
        <w:ind w:left="60"/>
        <w:jc w:val="both"/>
        <w:rPr>
          <w:rFonts w:ascii="Times New Roman" w:hAnsi="Times New Roman" w:cs="Times New Roman"/>
          <w:sz w:val="24"/>
          <w:szCs w:val="24"/>
          <w:lang w:val="en"/>
        </w:rPr>
      </w:pPr>
    </w:p>
    <w:p w:rsidR="00BC4642" w:rsidRDefault="009B1AC6" w:rsidP="00EB102A">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On the </w:t>
      </w:r>
      <w:r w:rsidR="00905B6E">
        <w:rPr>
          <w:rFonts w:ascii="Times New Roman" w:hAnsi="Times New Roman" w:cs="Times New Roman"/>
          <w:sz w:val="24"/>
          <w:szCs w:val="24"/>
          <w:lang w:val="en"/>
        </w:rPr>
        <w:t>cocoa</w:t>
      </w:r>
      <w:r>
        <w:rPr>
          <w:rFonts w:ascii="Times New Roman" w:hAnsi="Times New Roman" w:cs="Times New Roman"/>
          <w:sz w:val="24"/>
          <w:szCs w:val="24"/>
          <w:lang w:val="en"/>
        </w:rPr>
        <w:t xml:space="preserve"> production, we have specialists in mechanization, irrigation, farm management, crop production, weed science, market development, </w:t>
      </w:r>
      <w:proofErr w:type="spellStart"/>
      <w:r>
        <w:rPr>
          <w:rFonts w:ascii="Times New Roman" w:hAnsi="Times New Roman" w:cs="Times New Roman"/>
          <w:sz w:val="24"/>
          <w:szCs w:val="24"/>
          <w:lang w:val="en"/>
        </w:rPr>
        <w:t>agric</w:t>
      </w:r>
      <w:proofErr w:type="spellEnd"/>
      <w:r>
        <w:rPr>
          <w:rFonts w:ascii="Times New Roman" w:hAnsi="Times New Roman" w:cs="Times New Roman"/>
          <w:sz w:val="24"/>
          <w:szCs w:val="24"/>
          <w:lang w:val="en"/>
        </w:rPr>
        <w:t xml:space="preserve"> extension and accounting as part of our management team. We also have specialists in quality control as part of our management team. The state of infrastructure around the farm </w:t>
      </w:r>
      <w:r w:rsidR="00EB102A">
        <w:rPr>
          <w:rFonts w:ascii="Times New Roman" w:hAnsi="Times New Roman" w:cs="Times New Roman"/>
          <w:sz w:val="24"/>
          <w:szCs w:val="24"/>
          <w:lang w:val="en"/>
        </w:rPr>
        <w:t xml:space="preserve">and generally in </w:t>
      </w:r>
      <w:proofErr w:type="spellStart"/>
      <w:r w:rsidR="00EB102A">
        <w:rPr>
          <w:rFonts w:ascii="Times New Roman" w:hAnsi="Times New Roman" w:cs="Times New Roman"/>
          <w:sz w:val="24"/>
          <w:szCs w:val="24"/>
          <w:lang w:val="en"/>
        </w:rPr>
        <w:t>Kwara</w:t>
      </w:r>
      <w:proofErr w:type="spellEnd"/>
      <w:r w:rsidR="00EB102A">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is adequate and suitable for the location of the farm/firm for efficient production, processing and marketing. Raw materials will be produced and sourced locally. </w:t>
      </w:r>
    </w:p>
    <w:p w:rsidR="00BC4642" w:rsidRDefault="00BC4642" w:rsidP="00EB102A">
      <w:pPr>
        <w:widowControl w:val="0"/>
        <w:autoSpaceDE w:val="0"/>
        <w:autoSpaceDN w:val="0"/>
        <w:adjustRightInd w:val="0"/>
        <w:spacing w:after="200" w:line="360" w:lineRule="auto"/>
        <w:jc w:val="both"/>
        <w:rPr>
          <w:rFonts w:ascii="Times New Roman" w:hAnsi="Times New Roman" w:cs="Times New Roman"/>
          <w:sz w:val="24"/>
          <w:szCs w:val="24"/>
          <w:lang w:val="en"/>
        </w:rPr>
      </w:pPr>
    </w:p>
    <w:p w:rsidR="00BC4642" w:rsidRDefault="009B1AC6">
      <w:pPr>
        <w:widowControl w:val="0"/>
        <w:autoSpaceDE w:val="0"/>
        <w:autoSpaceDN w:val="0"/>
        <w:adjustRightInd w:val="0"/>
        <w:spacing w:after="200" w:line="360" w:lineRule="auto"/>
        <w:ind w:left="60"/>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We are implementing our project using best international practices, sustainable production and due consideration for the environment. Although some degree of deforestation will occur, the </w:t>
      </w:r>
      <w:proofErr w:type="gramStart"/>
      <w:r>
        <w:rPr>
          <w:rFonts w:ascii="Times New Roman" w:hAnsi="Times New Roman" w:cs="Times New Roman"/>
          <w:sz w:val="24"/>
          <w:szCs w:val="24"/>
          <w:lang w:val="en"/>
        </w:rPr>
        <w:t>EIA(</w:t>
      </w:r>
      <w:proofErr w:type="gramEnd"/>
      <w:r>
        <w:rPr>
          <w:rFonts w:ascii="Times New Roman" w:hAnsi="Times New Roman" w:cs="Times New Roman"/>
          <w:sz w:val="24"/>
          <w:szCs w:val="24"/>
          <w:lang w:val="en"/>
        </w:rPr>
        <w:t>Environmental Impact Assessment) report shows little or no damage to the environment as it relates to the issue of climate change. Organic fertilizer will be substituted for chemical fertilizer within three years of farm operations.</w:t>
      </w:r>
    </w:p>
    <w:p w:rsidR="00EB102A" w:rsidRDefault="00EB102A">
      <w:pPr>
        <w:widowControl w:val="0"/>
        <w:autoSpaceDE w:val="0"/>
        <w:autoSpaceDN w:val="0"/>
        <w:adjustRightInd w:val="0"/>
        <w:spacing w:after="200" w:line="360" w:lineRule="auto"/>
        <w:ind w:left="60"/>
        <w:jc w:val="both"/>
        <w:rPr>
          <w:rFonts w:ascii="Times New Roman" w:hAnsi="Times New Roman" w:cs="Times New Roman"/>
          <w:sz w:val="24"/>
          <w:szCs w:val="24"/>
          <w:lang w:val="en"/>
        </w:rPr>
      </w:pPr>
    </w:p>
    <w:p w:rsidR="00BC4642" w:rsidRDefault="00905B6E" w:rsidP="00905B6E">
      <w:pPr>
        <w:widowControl w:val="0"/>
        <w:autoSpaceDE w:val="0"/>
        <w:autoSpaceDN w:val="0"/>
        <w:adjustRightInd w:val="0"/>
        <w:spacing w:after="200" w:line="36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Government Support and Regulation</w:t>
      </w:r>
    </w:p>
    <w:p w:rsidR="00BC4642" w:rsidRDefault="009B1AC6">
      <w:pPr>
        <w:widowControl w:val="0"/>
        <w:autoSpaceDE w:val="0"/>
        <w:autoSpaceDN w:val="0"/>
        <w:adjustRightInd w:val="0"/>
        <w:spacing w:after="200" w:line="360" w:lineRule="auto"/>
        <w:ind w:left="60"/>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project </w:t>
      </w:r>
      <w:r w:rsidR="00EB102A">
        <w:rPr>
          <w:rFonts w:ascii="Times New Roman" w:hAnsi="Times New Roman" w:cs="Times New Roman"/>
          <w:sz w:val="24"/>
          <w:szCs w:val="24"/>
          <w:lang w:val="en"/>
        </w:rPr>
        <w:t>conforms</w:t>
      </w:r>
      <w:r>
        <w:rPr>
          <w:rFonts w:ascii="Times New Roman" w:hAnsi="Times New Roman" w:cs="Times New Roman"/>
          <w:sz w:val="24"/>
          <w:szCs w:val="24"/>
          <w:lang w:val="en"/>
        </w:rPr>
        <w:t xml:space="preserve"> with the economic di</w:t>
      </w:r>
      <w:r w:rsidR="00EB102A">
        <w:rPr>
          <w:rFonts w:ascii="Times New Roman" w:hAnsi="Times New Roman" w:cs="Times New Roman"/>
          <w:sz w:val="24"/>
          <w:szCs w:val="24"/>
          <w:lang w:val="en"/>
        </w:rPr>
        <w:t xml:space="preserve">versification objective of the </w:t>
      </w:r>
      <w:r>
        <w:rPr>
          <w:rFonts w:ascii="Times New Roman" w:hAnsi="Times New Roman" w:cs="Times New Roman"/>
          <w:sz w:val="24"/>
          <w:szCs w:val="24"/>
          <w:lang w:val="en"/>
        </w:rPr>
        <w:t xml:space="preserve">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w:t>
      </w:r>
      <w:r w:rsidR="00EB102A">
        <w:rPr>
          <w:rFonts w:ascii="Times New Roman" w:hAnsi="Times New Roman" w:cs="Times New Roman"/>
          <w:sz w:val="24"/>
          <w:szCs w:val="24"/>
          <w:lang w:val="en"/>
        </w:rPr>
        <w:t>favorable</w:t>
      </w:r>
      <w:r>
        <w:rPr>
          <w:rFonts w:ascii="Times New Roman" w:hAnsi="Times New Roman" w:cs="Times New Roman"/>
          <w:sz w:val="24"/>
          <w:szCs w:val="24"/>
          <w:lang w:val="en"/>
        </w:rPr>
        <w:t xml:space="preserve"> policy of zero duty for agricultural and equipment import. Restriction of forex for all food products will also widen market opportunity. The project will contribute significantly to employment, output increase, stable price and stable exchange rate.</w:t>
      </w:r>
    </w:p>
    <w:p w:rsidR="00BC4642" w:rsidRDefault="00BC4642">
      <w:pPr>
        <w:widowControl w:val="0"/>
        <w:autoSpaceDE w:val="0"/>
        <w:autoSpaceDN w:val="0"/>
        <w:adjustRightInd w:val="0"/>
        <w:spacing w:after="200" w:line="360" w:lineRule="auto"/>
        <w:jc w:val="both"/>
        <w:rPr>
          <w:rFonts w:ascii="Times New Roman" w:hAnsi="Times New Roman" w:cs="Times New Roman"/>
          <w:b/>
          <w:bCs/>
          <w:sz w:val="24"/>
          <w:szCs w:val="24"/>
          <w:lang w:val="en"/>
        </w:rPr>
      </w:pPr>
    </w:p>
    <w:p w:rsidR="00BC4642" w:rsidRDefault="009B1AC6">
      <w:pPr>
        <w:widowControl w:val="0"/>
        <w:autoSpaceDE w:val="0"/>
        <w:autoSpaceDN w:val="0"/>
        <w:adjustRightInd w:val="0"/>
        <w:spacing w:after="200" w:line="36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Project Timeline</w:t>
      </w:r>
    </w:p>
    <w:p w:rsidR="00BC4642" w:rsidRDefault="009B1AC6">
      <w:pPr>
        <w:widowControl w:val="0"/>
        <w:autoSpaceDE w:val="0"/>
        <w:autoSpaceDN w:val="0"/>
        <w:adjustRightInd w:val="0"/>
        <w:spacing w:after="200" w:line="360" w:lineRule="auto"/>
        <w:ind w:left="60"/>
        <w:jc w:val="both"/>
        <w:rPr>
          <w:rFonts w:ascii="Times New Roman" w:hAnsi="Times New Roman" w:cs="Times New Roman"/>
          <w:sz w:val="24"/>
          <w:szCs w:val="24"/>
          <w:lang w:val="en"/>
        </w:rPr>
      </w:pPr>
      <w:r>
        <w:rPr>
          <w:rFonts w:ascii="Times New Roman" w:hAnsi="Times New Roman" w:cs="Times New Roman"/>
          <w:sz w:val="24"/>
          <w:szCs w:val="24"/>
          <w:lang w:val="en"/>
        </w:rPr>
        <w:t>The project will be completed within 6months p</w:t>
      </w:r>
      <w:r w:rsidR="00EB102A">
        <w:rPr>
          <w:rFonts w:ascii="Times New Roman" w:hAnsi="Times New Roman" w:cs="Times New Roman"/>
          <w:sz w:val="24"/>
          <w:szCs w:val="24"/>
          <w:lang w:val="en"/>
        </w:rPr>
        <w:t>referably between November, 2008 to April, 2009 b</w:t>
      </w:r>
      <w:r>
        <w:rPr>
          <w:rFonts w:ascii="Times New Roman" w:hAnsi="Times New Roman" w:cs="Times New Roman"/>
          <w:sz w:val="24"/>
          <w:szCs w:val="24"/>
          <w:lang w:val="en"/>
        </w:rPr>
        <w:t>ecause land clearing is mostly done in the dry season.</w:t>
      </w:r>
    </w:p>
    <w:p w:rsidR="00BC4642" w:rsidRDefault="00BC4642">
      <w:pPr>
        <w:widowControl w:val="0"/>
        <w:autoSpaceDE w:val="0"/>
        <w:autoSpaceDN w:val="0"/>
        <w:adjustRightInd w:val="0"/>
        <w:spacing w:after="200" w:line="360" w:lineRule="auto"/>
        <w:jc w:val="both"/>
        <w:rPr>
          <w:rFonts w:ascii="Times New Roman" w:hAnsi="Times New Roman" w:cs="Times New Roman"/>
          <w:b/>
          <w:bCs/>
          <w:sz w:val="24"/>
          <w:szCs w:val="24"/>
          <w:lang w:val="en"/>
        </w:rPr>
      </w:pPr>
    </w:p>
    <w:p w:rsidR="00BC4642" w:rsidRDefault="00EB102A">
      <w:pPr>
        <w:widowControl w:val="0"/>
        <w:autoSpaceDE w:val="0"/>
        <w:autoSpaceDN w:val="0"/>
        <w:adjustRightInd w:val="0"/>
        <w:spacing w:after="200" w:line="36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ESTIMATED PROJECT COST AND REVNUE</w:t>
      </w:r>
    </w:p>
    <w:p w:rsidR="00BC4642" w:rsidRDefault="009B1AC6">
      <w:pPr>
        <w:widowControl w:val="0"/>
        <w:autoSpaceDE w:val="0"/>
        <w:autoSpaceDN w:val="0"/>
        <w:adjustRightInd w:val="0"/>
        <w:spacing w:after="200" w:line="36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A] Land Clearing</w:t>
      </w:r>
    </w:p>
    <w:tbl>
      <w:tblPr>
        <w:tblW w:w="0" w:type="auto"/>
        <w:tblInd w:w="168" w:type="dxa"/>
        <w:tblLayout w:type="fixed"/>
        <w:tblLook w:val="0000" w:firstRow="0" w:lastRow="0" w:firstColumn="0" w:lastColumn="0" w:noHBand="0" w:noVBand="0"/>
      </w:tblPr>
      <w:tblGrid>
        <w:gridCol w:w="2252"/>
        <w:gridCol w:w="2246"/>
        <w:gridCol w:w="2264"/>
        <w:gridCol w:w="2214"/>
      </w:tblGrid>
      <w:tr w:rsidR="00BC4642">
        <w:trPr>
          <w:trHeight w:val="1"/>
        </w:trPr>
        <w:tc>
          <w:tcPr>
            <w:tcW w:w="225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Activity</w:t>
            </w:r>
          </w:p>
        </w:tc>
        <w:tc>
          <w:tcPr>
            <w:tcW w:w="2246"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QTY</w:t>
            </w:r>
          </w:p>
        </w:tc>
        <w:tc>
          <w:tcPr>
            <w:tcW w:w="226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w:t>
            </w:r>
          </w:p>
        </w:tc>
        <w:tc>
          <w:tcPr>
            <w:tcW w:w="221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K</w:t>
            </w:r>
          </w:p>
        </w:tc>
      </w:tr>
      <w:tr w:rsidR="00BC4642">
        <w:trPr>
          <w:trHeight w:val="632"/>
        </w:trPr>
        <w:tc>
          <w:tcPr>
            <w:tcW w:w="225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Land Clearing</w:t>
            </w:r>
          </w:p>
        </w:tc>
        <w:tc>
          <w:tcPr>
            <w:tcW w:w="2246"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EB102A">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300</w:t>
            </w:r>
            <w:r w:rsidR="009B1AC6">
              <w:rPr>
                <w:rFonts w:ascii="Times New Roman" w:hAnsi="Times New Roman" w:cs="Times New Roman"/>
                <w:sz w:val="24"/>
                <w:szCs w:val="24"/>
                <w:lang w:val="en"/>
              </w:rPr>
              <w:t>Hectare</w:t>
            </w:r>
          </w:p>
        </w:tc>
        <w:tc>
          <w:tcPr>
            <w:tcW w:w="226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250,000</w:t>
            </w:r>
          </w:p>
        </w:tc>
        <w:tc>
          <w:tcPr>
            <w:tcW w:w="221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BC4642">
        <w:trPr>
          <w:trHeight w:val="1"/>
        </w:trPr>
        <w:tc>
          <w:tcPr>
            <w:tcW w:w="225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lastRenderedPageBreak/>
              <w:t>Cross cutting</w:t>
            </w:r>
          </w:p>
        </w:tc>
        <w:tc>
          <w:tcPr>
            <w:tcW w:w="2246"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EB102A">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100</w:t>
            </w:r>
            <w:r w:rsidR="009B1AC6">
              <w:rPr>
                <w:rFonts w:ascii="Times New Roman" w:hAnsi="Times New Roman" w:cs="Times New Roman"/>
                <w:sz w:val="24"/>
                <w:szCs w:val="24"/>
                <w:lang w:val="en"/>
              </w:rPr>
              <w:t>Hectare</w:t>
            </w:r>
          </w:p>
        </w:tc>
        <w:tc>
          <w:tcPr>
            <w:tcW w:w="226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50,000</w:t>
            </w:r>
          </w:p>
        </w:tc>
        <w:tc>
          <w:tcPr>
            <w:tcW w:w="221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BC4642">
        <w:trPr>
          <w:trHeight w:val="1"/>
        </w:trPr>
        <w:tc>
          <w:tcPr>
            <w:tcW w:w="225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Rome ploughing</w:t>
            </w:r>
          </w:p>
        </w:tc>
        <w:tc>
          <w:tcPr>
            <w:tcW w:w="2246"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EB102A">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100</w:t>
            </w:r>
            <w:r w:rsidR="009B1AC6">
              <w:rPr>
                <w:rFonts w:ascii="Times New Roman" w:hAnsi="Times New Roman" w:cs="Times New Roman"/>
                <w:sz w:val="24"/>
                <w:szCs w:val="24"/>
                <w:lang w:val="en"/>
              </w:rPr>
              <w:t>Hectare</w:t>
            </w:r>
          </w:p>
        </w:tc>
        <w:tc>
          <w:tcPr>
            <w:tcW w:w="226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50,000</w:t>
            </w:r>
          </w:p>
        </w:tc>
        <w:tc>
          <w:tcPr>
            <w:tcW w:w="221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BC4642">
        <w:trPr>
          <w:trHeight w:val="1"/>
        </w:trPr>
        <w:tc>
          <w:tcPr>
            <w:tcW w:w="225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Sub total</w:t>
            </w:r>
          </w:p>
        </w:tc>
        <w:tc>
          <w:tcPr>
            <w:tcW w:w="2246"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EB102A">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100</w:t>
            </w:r>
            <w:r w:rsidR="009B1AC6">
              <w:rPr>
                <w:rFonts w:ascii="Times New Roman" w:hAnsi="Times New Roman" w:cs="Times New Roman"/>
                <w:sz w:val="24"/>
                <w:szCs w:val="24"/>
                <w:lang w:val="en"/>
              </w:rPr>
              <w:t>Hectare</w:t>
            </w:r>
          </w:p>
        </w:tc>
        <w:tc>
          <w:tcPr>
            <w:tcW w:w="226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350,000</w:t>
            </w:r>
          </w:p>
        </w:tc>
        <w:tc>
          <w:tcPr>
            <w:tcW w:w="221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00</w:t>
            </w:r>
          </w:p>
        </w:tc>
      </w:tr>
      <w:tr w:rsidR="00BC4642">
        <w:trPr>
          <w:trHeight w:val="1"/>
        </w:trPr>
        <w:tc>
          <w:tcPr>
            <w:tcW w:w="225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Total</w:t>
            </w:r>
          </w:p>
        </w:tc>
        <w:tc>
          <w:tcPr>
            <w:tcW w:w="2246"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400 Hectare</w:t>
            </w:r>
          </w:p>
        </w:tc>
        <w:tc>
          <w:tcPr>
            <w:tcW w:w="226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140,000,000</w:t>
            </w:r>
          </w:p>
        </w:tc>
        <w:tc>
          <w:tcPr>
            <w:tcW w:w="221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00</w:t>
            </w:r>
          </w:p>
        </w:tc>
      </w:tr>
    </w:tbl>
    <w:p w:rsidR="00BC4642" w:rsidRDefault="00BC4642">
      <w:pPr>
        <w:widowControl w:val="0"/>
        <w:autoSpaceDE w:val="0"/>
        <w:autoSpaceDN w:val="0"/>
        <w:adjustRightInd w:val="0"/>
        <w:spacing w:after="200" w:line="360" w:lineRule="auto"/>
        <w:jc w:val="both"/>
        <w:rPr>
          <w:rFonts w:ascii="Times New Roman" w:hAnsi="Times New Roman" w:cs="Times New Roman"/>
          <w:b/>
          <w:bCs/>
          <w:sz w:val="24"/>
          <w:szCs w:val="24"/>
          <w:lang w:val="en"/>
        </w:rPr>
      </w:pPr>
    </w:p>
    <w:p w:rsidR="00BC4642" w:rsidRDefault="009B1AC6">
      <w:pPr>
        <w:widowControl w:val="0"/>
        <w:autoSpaceDE w:val="0"/>
        <w:autoSpaceDN w:val="0"/>
        <w:adjustRightInd w:val="0"/>
        <w:spacing w:after="200" w:line="36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B) Equipment</w:t>
      </w:r>
    </w:p>
    <w:tbl>
      <w:tblPr>
        <w:tblW w:w="0" w:type="auto"/>
        <w:tblInd w:w="168" w:type="dxa"/>
        <w:tblLayout w:type="fixed"/>
        <w:tblLook w:val="0000" w:firstRow="0" w:lastRow="0" w:firstColumn="0" w:lastColumn="0" w:noHBand="0" w:noVBand="0"/>
      </w:tblPr>
      <w:tblGrid>
        <w:gridCol w:w="1712"/>
        <w:gridCol w:w="844"/>
        <w:gridCol w:w="2070"/>
        <w:gridCol w:w="1372"/>
        <w:gridCol w:w="1522"/>
        <w:gridCol w:w="1456"/>
      </w:tblGrid>
      <w:tr w:rsidR="00BC4642">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Name</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QTY</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MODEL</w:t>
            </w: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USD</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K</w:t>
            </w:r>
          </w:p>
        </w:tc>
      </w:tr>
      <w:tr w:rsidR="00BC4642">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Tractor</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1</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YTO-904(90hp)</w:t>
            </w: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26,520    </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9,547,000       </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BC4642">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Disc harrow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1</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IBJ- 3.0                         </w:t>
            </w: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3,300    </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1,080,000      </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BC4642">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Sub </w:t>
            </w:r>
            <w:proofErr w:type="spellStart"/>
            <w:r>
              <w:rPr>
                <w:rFonts w:ascii="Times New Roman" w:hAnsi="Times New Roman" w:cs="Times New Roman"/>
                <w:sz w:val="24"/>
                <w:szCs w:val="24"/>
                <w:lang w:val="en"/>
              </w:rPr>
              <w:t>soiler</w:t>
            </w:r>
            <w:proofErr w:type="spellEnd"/>
            <w:r>
              <w:rPr>
                <w:rFonts w:ascii="Times New Roman" w:hAnsi="Times New Roman" w:cs="Times New Roman"/>
                <w:sz w:val="24"/>
                <w:szCs w:val="24"/>
                <w:lang w:val="en"/>
              </w:rPr>
              <w:t xml:space="preserve">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1</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IS-200G                          </w:t>
            </w: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4,000</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1,440,000      </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BC4642">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Soy seeder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1</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2BFY-6C                        </w:t>
            </w: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4,950    </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1,782,000      </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BC4642">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Tripper</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1</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7CX-8T                         </w:t>
            </w: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9,980     </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3,592,800      </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BC4642">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Combine Harvester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1</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4YZ-6                       </w:t>
            </w: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100,500    </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36,180,000        </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BC4642">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Boom sprayer</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1</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3W-1000L-18                </w:t>
            </w: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6,200  </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2,232,000       </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BC4642">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Front loader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1</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TZ10D</w:t>
            </w: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6,999 </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2,519,640       </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BC4642">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Sub total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BC4642">
            <w:pPr>
              <w:widowControl w:val="0"/>
              <w:autoSpaceDE w:val="0"/>
              <w:autoSpaceDN w:val="0"/>
              <w:adjustRightInd w:val="0"/>
              <w:spacing w:after="200" w:line="360" w:lineRule="auto"/>
              <w:jc w:val="both"/>
              <w:rPr>
                <w:rFonts w:ascii="Calibri" w:hAnsi="Calibri" w:cs="Calibri"/>
                <w:lang w:val="en"/>
              </w:rPr>
            </w:pP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BC4642">
            <w:pPr>
              <w:widowControl w:val="0"/>
              <w:autoSpaceDE w:val="0"/>
              <w:autoSpaceDN w:val="0"/>
              <w:adjustRightInd w:val="0"/>
              <w:spacing w:after="200" w:line="360" w:lineRule="auto"/>
              <w:jc w:val="both"/>
              <w:rPr>
                <w:rFonts w:ascii="Calibri" w:hAnsi="Calibri" w:cs="Calibri"/>
                <w:lang w:val="en"/>
              </w:rPr>
            </w:pP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162,449    </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58,373,440        </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00</w:t>
            </w:r>
          </w:p>
        </w:tc>
      </w:tr>
    </w:tbl>
    <w:p w:rsidR="0095753C" w:rsidRDefault="0095753C">
      <w:pPr>
        <w:widowControl w:val="0"/>
        <w:autoSpaceDE w:val="0"/>
        <w:autoSpaceDN w:val="0"/>
        <w:adjustRightInd w:val="0"/>
        <w:spacing w:after="200" w:line="360" w:lineRule="auto"/>
        <w:jc w:val="both"/>
        <w:rPr>
          <w:rFonts w:ascii="Times New Roman" w:hAnsi="Times New Roman" w:cs="Times New Roman"/>
          <w:b/>
          <w:bCs/>
          <w:sz w:val="24"/>
          <w:szCs w:val="24"/>
          <w:lang w:val="en"/>
        </w:rPr>
      </w:pPr>
    </w:p>
    <w:p w:rsidR="0095753C" w:rsidRDefault="0095753C">
      <w:pPr>
        <w:widowControl w:val="0"/>
        <w:autoSpaceDE w:val="0"/>
        <w:autoSpaceDN w:val="0"/>
        <w:adjustRightInd w:val="0"/>
        <w:spacing w:after="200" w:line="360" w:lineRule="auto"/>
        <w:jc w:val="both"/>
        <w:rPr>
          <w:rFonts w:ascii="Times New Roman" w:hAnsi="Times New Roman" w:cs="Times New Roman"/>
          <w:b/>
          <w:bCs/>
          <w:sz w:val="24"/>
          <w:szCs w:val="24"/>
          <w:lang w:val="en"/>
        </w:rPr>
      </w:pPr>
    </w:p>
    <w:p w:rsidR="00EA33FA" w:rsidRDefault="00EA33FA" w:rsidP="0095753C">
      <w:pPr>
        <w:widowControl w:val="0"/>
        <w:autoSpaceDE w:val="0"/>
        <w:autoSpaceDN w:val="0"/>
        <w:adjustRightInd w:val="0"/>
        <w:spacing w:after="200" w:line="360" w:lineRule="auto"/>
        <w:jc w:val="both"/>
        <w:rPr>
          <w:rFonts w:ascii="Times New Roman" w:hAnsi="Times New Roman" w:cs="Times New Roman"/>
          <w:b/>
          <w:bCs/>
          <w:sz w:val="24"/>
          <w:szCs w:val="24"/>
          <w:lang w:val="en"/>
        </w:rPr>
      </w:pPr>
    </w:p>
    <w:p w:rsidR="0095753C" w:rsidRDefault="009B1AC6" w:rsidP="0095753C">
      <w:pPr>
        <w:widowControl w:val="0"/>
        <w:autoSpaceDE w:val="0"/>
        <w:autoSpaceDN w:val="0"/>
        <w:adjustRightInd w:val="0"/>
        <w:spacing w:after="200" w:line="36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lastRenderedPageBreak/>
        <w:t>(C) Vehicle</w:t>
      </w:r>
      <w:r w:rsidR="0095753C">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 xml:space="preserve">                  </w:t>
      </w:r>
      <w:r w:rsidR="0095753C">
        <w:rPr>
          <w:rFonts w:ascii="Times New Roman" w:hAnsi="Times New Roman" w:cs="Times New Roman"/>
          <w:b/>
          <w:bCs/>
          <w:sz w:val="24"/>
          <w:szCs w:val="24"/>
          <w:lang w:val="en"/>
        </w:rPr>
        <w:t xml:space="preserve">                          </w:t>
      </w:r>
    </w:p>
    <w:p w:rsidR="00BC4642" w:rsidRDefault="0095753C">
      <w:pPr>
        <w:widowControl w:val="0"/>
        <w:autoSpaceDE w:val="0"/>
        <w:autoSpaceDN w:val="0"/>
        <w:adjustRightInd w:val="0"/>
        <w:spacing w:after="200" w:line="360" w:lineRule="auto"/>
        <w:ind w:left="450"/>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 xml:space="preserve">Type </w:t>
      </w:r>
      <w:r>
        <w:rPr>
          <w:rFonts w:ascii="Times New Roman" w:hAnsi="Times New Roman" w:cs="Times New Roman"/>
          <w:b/>
          <w:bCs/>
          <w:sz w:val="24"/>
          <w:szCs w:val="24"/>
          <w:lang w:val="en"/>
        </w:rPr>
        <w:t xml:space="preserve">               Model            QTY           </w:t>
      </w:r>
      <w:r w:rsidR="009B1AC6">
        <w:rPr>
          <w:rFonts w:ascii="Times New Roman" w:hAnsi="Times New Roman" w:cs="Times New Roman"/>
          <w:b/>
          <w:bCs/>
          <w:sz w:val="24"/>
          <w:szCs w:val="24"/>
          <w:lang w:val="en"/>
        </w:rPr>
        <w:t>₦                 K</w:t>
      </w:r>
    </w:p>
    <w:tbl>
      <w:tblPr>
        <w:tblW w:w="8978" w:type="dxa"/>
        <w:tblInd w:w="558" w:type="dxa"/>
        <w:tblLayout w:type="fixed"/>
        <w:tblLook w:val="0000" w:firstRow="0" w:lastRow="0" w:firstColumn="0" w:lastColumn="0" w:noHBand="0" w:noVBand="0"/>
      </w:tblPr>
      <w:tblGrid>
        <w:gridCol w:w="2161"/>
        <w:gridCol w:w="2177"/>
        <w:gridCol w:w="1823"/>
        <w:gridCol w:w="2817"/>
      </w:tblGrid>
      <w:tr w:rsidR="00BC4642" w:rsidTr="0095753C">
        <w:trPr>
          <w:trHeight w:val="1"/>
        </w:trPr>
        <w:tc>
          <w:tcPr>
            <w:tcW w:w="216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w:t>
            </w:r>
            <w:r w:rsidR="0095753C">
              <w:rPr>
                <w:rFonts w:ascii="Times New Roman" w:hAnsi="Times New Roman" w:cs="Times New Roman"/>
                <w:b/>
                <w:bCs/>
                <w:sz w:val="24"/>
                <w:szCs w:val="24"/>
                <w:lang w:val="en"/>
              </w:rPr>
              <w:t>Pick-up</w:t>
            </w:r>
            <w:r>
              <w:rPr>
                <w:rFonts w:ascii="Times New Roman" w:hAnsi="Times New Roman" w:cs="Times New Roman"/>
                <w:b/>
                <w:bCs/>
                <w:sz w:val="24"/>
                <w:szCs w:val="24"/>
                <w:lang w:val="en"/>
              </w:rPr>
              <w:t xml:space="preserve"> Truck                                                         </w:t>
            </w:r>
          </w:p>
        </w:tc>
        <w:tc>
          <w:tcPr>
            <w:tcW w:w="2177"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HILUX                                   </w:t>
            </w:r>
          </w:p>
        </w:tc>
        <w:tc>
          <w:tcPr>
            <w:tcW w:w="1823"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5</w:t>
            </w:r>
          </w:p>
        </w:tc>
        <w:tc>
          <w:tcPr>
            <w:tcW w:w="2817"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100,000,000    :     00</w:t>
            </w:r>
          </w:p>
        </w:tc>
      </w:tr>
    </w:tbl>
    <w:p w:rsidR="0095753C" w:rsidRDefault="0095753C" w:rsidP="0095753C">
      <w:pPr>
        <w:widowControl w:val="0"/>
        <w:autoSpaceDE w:val="0"/>
        <w:autoSpaceDN w:val="0"/>
        <w:adjustRightInd w:val="0"/>
        <w:spacing w:after="200" w:line="360" w:lineRule="auto"/>
        <w:ind w:left="720"/>
        <w:jc w:val="both"/>
        <w:rPr>
          <w:rFonts w:ascii="Times New Roman" w:hAnsi="Times New Roman" w:cs="Times New Roman"/>
          <w:b/>
          <w:bCs/>
          <w:sz w:val="24"/>
          <w:szCs w:val="24"/>
          <w:lang w:val="en"/>
        </w:rPr>
      </w:pPr>
    </w:p>
    <w:p w:rsidR="0095753C" w:rsidRDefault="0095753C" w:rsidP="0095753C">
      <w:pPr>
        <w:widowControl w:val="0"/>
        <w:autoSpaceDE w:val="0"/>
        <w:autoSpaceDN w:val="0"/>
        <w:adjustRightInd w:val="0"/>
        <w:spacing w:after="200" w:line="36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 (D)  </w:t>
      </w:r>
      <w:r w:rsidR="009B1AC6">
        <w:rPr>
          <w:rFonts w:ascii="Times New Roman" w:hAnsi="Times New Roman" w:cs="Times New Roman"/>
          <w:b/>
          <w:bCs/>
          <w:sz w:val="24"/>
          <w:szCs w:val="24"/>
          <w:lang w:val="en"/>
        </w:rPr>
        <w:t xml:space="preserve">Irrigation                      </w:t>
      </w:r>
      <w:r>
        <w:rPr>
          <w:rFonts w:ascii="Times New Roman" w:hAnsi="Times New Roman" w:cs="Times New Roman"/>
          <w:b/>
          <w:bCs/>
          <w:sz w:val="24"/>
          <w:szCs w:val="24"/>
          <w:lang w:val="en"/>
        </w:rPr>
        <w:t xml:space="preserve">  </w:t>
      </w:r>
    </w:p>
    <w:p w:rsidR="00BC4642" w:rsidRDefault="0095753C">
      <w:pPr>
        <w:widowControl w:val="0"/>
        <w:autoSpaceDE w:val="0"/>
        <w:autoSpaceDN w:val="0"/>
        <w:adjustRightInd w:val="0"/>
        <w:spacing w:after="200" w:line="360" w:lineRule="auto"/>
        <w:ind w:left="450"/>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Type         QTY     Model         USD            </w:t>
      </w:r>
      <w:r w:rsidR="009B1AC6">
        <w:rPr>
          <w:rFonts w:ascii="Times New Roman" w:hAnsi="Times New Roman" w:cs="Times New Roman"/>
          <w:b/>
          <w:bCs/>
          <w:sz w:val="24"/>
          <w:szCs w:val="24"/>
          <w:lang w:val="en"/>
        </w:rPr>
        <w:t xml:space="preserve">₦                 K     </w:t>
      </w:r>
    </w:p>
    <w:tbl>
      <w:tblPr>
        <w:tblW w:w="9458" w:type="dxa"/>
        <w:tblInd w:w="168" w:type="dxa"/>
        <w:tblLayout w:type="fixed"/>
        <w:tblLook w:val="0000" w:firstRow="0" w:lastRow="0" w:firstColumn="0" w:lastColumn="0" w:noHBand="0" w:noVBand="0"/>
      </w:tblPr>
      <w:tblGrid>
        <w:gridCol w:w="1789"/>
        <w:gridCol w:w="1019"/>
        <w:gridCol w:w="1807"/>
        <w:gridCol w:w="1513"/>
        <w:gridCol w:w="3330"/>
      </w:tblGrid>
      <w:tr w:rsidR="00BC4642" w:rsidTr="0095753C">
        <w:trPr>
          <w:trHeight w:val="1"/>
        </w:trPr>
        <w:tc>
          <w:tcPr>
            <w:tcW w:w="1789"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Hose Reel</w:t>
            </w:r>
          </w:p>
        </w:tc>
        <w:tc>
          <w:tcPr>
            <w:tcW w:w="1019"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1 </w:t>
            </w:r>
          </w:p>
        </w:tc>
        <w:tc>
          <w:tcPr>
            <w:tcW w:w="1807"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140 – 440MT</w:t>
            </w:r>
          </w:p>
        </w:tc>
        <w:tc>
          <w:tcPr>
            <w:tcW w:w="1513"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30,000 </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5753C">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10,800,000</w:t>
            </w:r>
            <w:r w:rsidR="009B1AC6">
              <w:rPr>
                <w:rFonts w:ascii="Times New Roman" w:hAnsi="Times New Roman" w:cs="Times New Roman"/>
                <w:b/>
                <w:bCs/>
                <w:sz w:val="24"/>
                <w:szCs w:val="24"/>
                <w:lang w:val="en"/>
              </w:rPr>
              <w:t xml:space="preserve">   :      00</w:t>
            </w:r>
          </w:p>
        </w:tc>
      </w:tr>
    </w:tbl>
    <w:p w:rsidR="00BC4642" w:rsidRDefault="00BC4642">
      <w:pPr>
        <w:widowControl w:val="0"/>
        <w:autoSpaceDE w:val="0"/>
        <w:autoSpaceDN w:val="0"/>
        <w:adjustRightInd w:val="0"/>
        <w:spacing w:after="200" w:line="360" w:lineRule="auto"/>
        <w:ind w:left="60"/>
        <w:jc w:val="both"/>
        <w:rPr>
          <w:rFonts w:ascii="Times New Roman" w:hAnsi="Times New Roman" w:cs="Times New Roman"/>
          <w:b/>
          <w:bCs/>
          <w:sz w:val="24"/>
          <w:szCs w:val="24"/>
          <w:lang w:val="en"/>
        </w:rPr>
      </w:pPr>
    </w:p>
    <w:p w:rsidR="0095753C" w:rsidRDefault="0095753C">
      <w:pPr>
        <w:widowControl w:val="0"/>
        <w:autoSpaceDE w:val="0"/>
        <w:autoSpaceDN w:val="0"/>
        <w:adjustRightInd w:val="0"/>
        <w:spacing w:after="200" w:line="360" w:lineRule="auto"/>
        <w:ind w:left="60"/>
        <w:jc w:val="both"/>
        <w:rPr>
          <w:rFonts w:ascii="Times New Roman" w:hAnsi="Times New Roman" w:cs="Times New Roman"/>
          <w:b/>
          <w:bCs/>
          <w:sz w:val="24"/>
          <w:szCs w:val="24"/>
          <w:lang w:val="en"/>
        </w:rPr>
      </w:pPr>
    </w:p>
    <w:p w:rsidR="0095753C" w:rsidRDefault="0095753C">
      <w:pPr>
        <w:widowControl w:val="0"/>
        <w:autoSpaceDE w:val="0"/>
        <w:autoSpaceDN w:val="0"/>
        <w:adjustRightInd w:val="0"/>
        <w:spacing w:after="200" w:line="360" w:lineRule="auto"/>
        <w:ind w:left="60"/>
        <w:jc w:val="both"/>
        <w:rPr>
          <w:rFonts w:ascii="Times New Roman" w:hAnsi="Times New Roman" w:cs="Times New Roman"/>
          <w:b/>
          <w:bCs/>
          <w:sz w:val="24"/>
          <w:szCs w:val="24"/>
          <w:lang w:val="en"/>
        </w:rPr>
      </w:pPr>
    </w:p>
    <w:p w:rsidR="00BC4642" w:rsidRDefault="009B1AC6">
      <w:pPr>
        <w:widowControl w:val="0"/>
        <w:autoSpaceDE w:val="0"/>
        <w:autoSpaceDN w:val="0"/>
        <w:adjustRightInd w:val="0"/>
        <w:spacing w:after="200" w:line="360" w:lineRule="auto"/>
        <w:ind w:left="60"/>
        <w:jc w:val="both"/>
        <w:rPr>
          <w:rFonts w:ascii="Times New Roman" w:hAnsi="Times New Roman" w:cs="Times New Roman"/>
          <w:b/>
          <w:bCs/>
          <w:sz w:val="24"/>
          <w:szCs w:val="24"/>
          <w:lang w:val="en"/>
        </w:rPr>
      </w:pPr>
      <w:r>
        <w:rPr>
          <w:rFonts w:ascii="Times New Roman" w:hAnsi="Times New Roman" w:cs="Times New Roman"/>
          <w:b/>
          <w:bCs/>
          <w:sz w:val="24"/>
          <w:szCs w:val="24"/>
          <w:lang w:val="en"/>
        </w:rPr>
        <w:t>Operating Cost</w:t>
      </w:r>
    </w:p>
    <w:tbl>
      <w:tblPr>
        <w:tblW w:w="0" w:type="auto"/>
        <w:tblInd w:w="168" w:type="dxa"/>
        <w:tblLayout w:type="fixed"/>
        <w:tblLook w:val="0000" w:firstRow="0" w:lastRow="0" w:firstColumn="0" w:lastColumn="0" w:noHBand="0" w:noVBand="0"/>
      </w:tblPr>
      <w:tblGrid>
        <w:gridCol w:w="3013"/>
        <w:gridCol w:w="3004"/>
        <w:gridCol w:w="2991"/>
      </w:tblGrid>
      <w:tr w:rsidR="00BC4642" w:rsidTr="0095753C">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Working Capital</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w:t>
            </w:r>
          </w:p>
        </w:tc>
        <w:tc>
          <w:tcPr>
            <w:tcW w:w="299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BC4642">
            <w:pPr>
              <w:widowControl w:val="0"/>
              <w:autoSpaceDE w:val="0"/>
              <w:autoSpaceDN w:val="0"/>
              <w:adjustRightInd w:val="0"/>
              <w:spacing w:after="200" w:line="360" w:lineRule="auto"/>
              <w:jc w:val="both"/>
              <w:rPr>
                <w:rFonts w:ascii="Calibri" w:hAnsi="Calibri" w:cs="Calibri"/>
                <w:lang w:val="en"/>
              </w:rPr>
            </w:pPr>
          </w:p>
        </w:tc>
      </w:tr>
      <w:tr w:rsidR="00BC4642" w:rsidTr="0095753C">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            </w:t>
            </w:r>
          </w:p>
        </w:tc>
        <w:tc>
          <w:tcPr>
            <w:tcW w:w="299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K</w:t>
            </w:r>
          </w:p>
        </w:tc>
      </w:tr>
      <w:tr w:rsidR="00BC4642" w:rsidTr="0095753C">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Ploughing/Ha</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150,000 </w:t>
            </w:r>
          </w:p>
        </w:tc>
        <w:tc>
          <w:tcPr>
            <w:tcW w:w="299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BC4642" w:rsidTr="0095753C">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Harrowing/Ha </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100,000 </w:t>
            </w:r>
          </w:p>
        </w:tc>
        <w:tc>
          <w:tcPr>
            <w:tcW w:w="299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BC4642" w:rsidTr="0095753C">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Sub total </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85,000</w:t>
            </w:r>
          </w:p>
        </w:tc>
        <w:tc>
          <w:tcPr>
            <w:tcW w:w="299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BC4642" w:rsidTr="0095753C">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lastRenderedPageBreak/>
              <w:t>For 400 Ha</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17,000,000 </w:t>
            </w:r>
          </w:p>
        </w:tc>
        <w:tc>
          <w:tcPr>
            <w:tcW w:w="299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00</w:t>
            </w:r>
          </w:p>
        </w:tc>
      </w:tr>
      <w:tr w:rsidR="00BC4642" w:rsidTr="0095753C">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Mechanization and storage</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195,000 </w:t>
            </w:r>
          </w:p>
        </w:tc>
        <w:tc>
          <w:tcPr>
            <w:tcW w:w="299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00</w:t>
            </w:r>
          </w:p>
        </w:tc>
      </w:tr>
      <w:tr w:rsidR="00BC4642" w:rsidTr="0095753C">
        <w:trPr>
          <w:trHeight w:val="552"/>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For 400Ha</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50,000,000</w:t>
            </w:r>
          </w:p>
        </w:tc>
        <w:tc>
          <w:tcPr>
            <w:tcW w:w="299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00</w:t>
            </w:r>
          </w:p>
        </w:tc>
      </w:tr>
      <w:tr w:rsidR="00BC4642" w:rsidTr="0095753C">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Input / Ha </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91,000</w:t>
            </w:r>
          </w:p>
        </w:tc>
        <w:tc>
          <w:tcPr>
            <w:tcW w:w="299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00</w:t>
            </w:r>
          </w:p>
        </w:tc>
      </w:tr>
      <w:tr w:rsidR="00BC4642" w:rsidTr="0095753C">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For 400Ha</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39,730,000</w:t>
            </w:r>
          </w:p>
        </w:tc>
        <w:tc>
          <w:tcPr>
            <w:tcW w:w="299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00</w:t>
            </w:r>
          </w:p>
        </w:tc>
      </w:tr>
      <w:tr w:rsidR="00BC4642" w:rsidTr="0095753C">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Area yield insurance</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13,500</w:t>
            </w:r>
          </w:p>
        </w:tc>
        <w:tc>
          <w:tcPr>
            <w:tcW w:w="299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00</w:t>
            </w:r>
          </w:p>
        </w:tc>
      </w:tr>
      <w:tr w:rsidR="00BC4642" w:rsidTr="0095753C">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Produce aggregation</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5,500</w:t>
            </w:r>
          </w:p>
        </w:tc>
        <w:tc>
          <w:tcPr>
            <w:tcW w:w="299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BC4642" w:rsidTr="0095753C">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Geo Spatial Service</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4,500</w:t>
            </w:r>
          </w:p>
        </w:tc>
        <w:tc>
          <w:tcPr>
            <w:tcW w:w="299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00</w:t>
            </w:r>
          </w:p>
        </w:tc>
      </w:tr>
      <w:tr w:rsidR="00BC4642" w:rsidTr="0095753C">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Sub total </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23,500</w:t>
            </w:r>
          </w:p>
        </w:tc>
        <w:tc>
          <w:tcPr>
            <w:tcW w:w="299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00</w:t>
            </w:r>
          </w:p>
        </w:tc>
      </w:tr>
      <w:tr w:rsidR="00BC4642" w:rsidTr="0095753C">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For 400Ha</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10,400,000</w:t>
            </w:r>
          </w:p>
        </w:tc>
        <w:tc>
          <w:tcPr>
            <w:tcW w:w="299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00 </w:t>
            </w:r>
          </w:p>
        </w:tc>
      </w:tr>
      <w:tr w:rsidR="00BC4642" w:rsidTr="0095753C">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Interest per hectare</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22,079</w:t>
            </w:r>
          </w:p>
        </w:tc>
        <w:tc>
          <w:tcPr>
            <w:tcW w:w="299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25</w:t>
            </w:r>
          </w:p>
        </w:tc>
      </w:tr>
      <w:tr w:rsidR="00BC4642" w:rsidTr="0095753C">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lastRenderedPageBreak/>
              <w:t>For 400Ha</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8,831,700                                            </w:t>
            </w:r>
          </w:p>
        </w:tc>
        <w:tc>
          <w:tcPr>
            <w:tcW w:w="299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00                                           </w:t>
            </w:r>
          </w:p>
        </w:tc>
      </w:tr>
      <w:tr w:rsidR="00BC4642" w:rsidTr="0095753C">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Total cost per hectare</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245,325</w:t>
            </w:r>
          </w:p>
        </w:tc>
        <w:tc>
          <w:tcPr>
            <w:tcW w:w="299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00</w:t>
            </w:r>
          </w:p>
        </w:tc>
      </w:tr>
      <w:tr w:rsidR="00BC4642" w:rsidTr="0095753C">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Total cost for 400Ha</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90,130,000           </w:t>
            </w:r>
          </w:p>
        </w:tc>
        <w:tc>
          <w:tcPr>
            <w:tcW w:w="299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00</w:t>
            </w:r>
          </w:p>
        </w:tc>
      </w:tr>
      <w:tr w:rsidR="00BC4642" w:rsidTr="0095753C">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Loan principal and interest (cost per Hectare)</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267,404</w:t>
            </w:r>
          </w:p>
        </w:tc>
        <w:tc>
          <w:tcPr>
            <w:tcW w:w="299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25</w:t>
            </w:r>
          </w:p>
        </w:tc>
      </w:tr>
      <w:tr w:rsidR="00BC4642" w:rsidTr="0095753C">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Total for 400Ha</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206,860,000</w:t>
            </w:r>
          </w:p>
        </w:tc>
        <w:tc>
          <w:tcPr>
            <w:tcW w:w="299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00 </w:t>
            </w:r>
          </w:p>
        </w:tc>
      </w:tr>
      <w:tr w:rsidR="00BC4642" w:rsidTr="0095753C">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Irrigation cost for 400Ha (excluding fixed cost)</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35,018,120</w:t>
            </w:r>
          </w:p>
        </w:tc>
        <w:tc>
          <w:tcPr>
            <w:tcW w:w="299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00</w:t>
            </w:r>
          </w:p>
        </w:tc>
      </w:tr>
    </w:tbl>
    <w:p w:rsidR="00BC4642" w:rsidRDefault="00BC4642">
      <w:pPr>
        <w:widowControl w:val="0"/>
        <w:autoSpaceDE w:val="0"/>
        <w:autoSpaceDN w:val="0"/>
        <w:adjustRightInd w:val="0"/>
        <w:spacing w:after="200" w:line="360" w:lineRule="auto"/>
        <w:ind w:left="60"/>
        <w:jc w:val="both"/>
        <w:rPr>
          <w:rFonts w:ascii="Times New Roman" w:hAnsi="Times New Roman" w:cs="Times New Roman"/>
          <w:b/>
          <w:bCs/>
          <w:sz w:val="24"/>
          <w:szCs w:val="24"/>
          <w:lang w:val="en"/>
        </w:rPr>
      </w:pPr>
    </w:p>
    <w:p w:rsidR="00EA33FA" w:rsidRDefault="00EA33FA" w:rsidP="0095753C">
      <w:pPr>
        <w:widowControl w:val="0"/>
        <w:autoSpaceDE w:val="0"/>
        <w:autoSpaceDN w:val="0"/>
        <w:adjustRightInd w:val="0"/>
        <w:spacing w:after="200" w:line="360" w:lineRule="auto"/>
        <w:ind w:left="60"/>
        <w:jc w:val="both"/>
        <w:rPr>
          <w:rFonts w:ascii="Times New Roman" w:hAnsi="Times New Roman" w:cs="Times New Roman"/>
          <w:b/>
          <w:bCs/>
          <w:sz w:val="24"/>
          <w:szCs w:val="24"/>
          <w:lang w:val="en"/>
        </w:rPr>
      </w:pPr>
    </w:p>
    <w:p w:rsidR="00EA33FA" w:rsidRDefault="00EA33FA" w:rsidP="00EA33FA">
      <w:pPr>
        <w:widowControl w:val="0"/>
        <w:autoSpaceDE w:val="0"/>
        <w:autoSpaceDN w:val="0"/>
        <w:adjustRightInd w:val="0"/>
        <w:spacing w:after="200" w:line="360" w:lineRule="auto"/>
        <w:jc w:val="both"/>
        <w:rPr>
          <w:rFonts w:ascii="Times New Roman" w:hAnsi="Times New Roman" w:cs="Times New Roman"/>
          <w:b/>
          <w:bCs/>
          <w:sz w:val="24"/>
          <w:szCs w:val="24"/>
          <w:lang w:val="en"/>
        </w:rPr>
      </w:pPr>
    </w:p>
    <w:p w:rsidR="0095753C" w:rsidRDefault="009B1AC6" w:rsidP="00EA33FA">
      <w:pPr>
        <w:widowControl w:val="0"/>
        <w:autoSpaceDE w:val="0"/>
        <w:autoSpaceDN w:val="0"/>
        <w:adjustRightInd w:val="0"/>
        <w:spacing w:after="200" w:line="36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Amortization      </w:t>
      </w:r>
      <w:r w:rsidR="0095753C">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 xml:space="preserve">                                                           </w:t>
      </w:r>
      <w:r w:rsidR="0095753C">
        <w:rPr>
          <w:rFonts w:ascii="Times New Roman" w:hAnsi="Times New Roman" w:cs="Times New Roman"/>
          <w:b/>
          <w:bCs/>
          <w:sz w:val="24"/>
          <w:szCs w:val="24"/>
          <w:lang w:val="en"/>
        </w:rPr>
        <w:t xml:space="preserve">     </w:t>
      </w:r>
    </w:p>
    <w:p w:rsidR="00BC4642" w:rsidRDefault="0095753C">
      <w:pPr>
        <w:widowControl w:val="0"/>
        <w:autoSpaceDE w:val="0"/>
        <w:autoSpaceDN w:val="0"/>
        <w:adjustRightInd w:val="0"/>
        <w:spacing w:after="200" w:line="360" w:lineRule="auto"/>
        <w:ind w:left="60"/>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                                        </w:t>
      </w:r>
      <w:bookmarkStart w:id="0" w:name="_GoBack"/>
      <w:bookmarkEnd w:id="0"/>
      <w:r w:rsidR="009B1AC6">
        <w:rPr>
          <w:rFonts w:ascii="Times New Roman" w:hAnsi="Times New Roman" w:cs="Times New Roman"/>
          <w:b/>
          <w:bCs/>
          <w:sz w:val="24"/>
          <w:szCs w:val="24"/>
          <w:lang w:val="en"/>
        </w:rPr>
        <w:t>₦                   K</w:t>
      </w:r>
    </w:p>
    <w:tbl>
      <w:tblPr>
        <w:tblW w:w="0" w:type="auto"/>
        <w:tblInd w:w="168" w:type="dxa"/>
        <w:tblLayout w:type="fixed"/>
        <w:tblLook w:val="0000" w:firstRow="0" w:lastRow="0" w:firstColumn="0" w:lastColumn="0" w:noHBand="0" w:noVBand="0"/>
      </w:tblPr>
      <w:tblGrid>
        <w:gridCol w:w="4493"/>
        <w:gridCol w:w="4065"/>
      </w:tblGrid>
      <w:tr w:rsidR="00BC4642" w:rsidTr="0095753C">
        <w:trPr>
          <w:trHeight w:val="630"/>
        </w:trPr>
        <w:tc>
          <w:tcPr>
            <w:tcW w:w="4493"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Land clearing amortization (per hectare)</w:t>
            </w:r>
          </w:p>
        </w:tc>
        <w:tc>
          <w:tcPr>
            <w:tcW w:w="4065"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60,000             :   00                   </w:t>
            </w:r>
          </w:p>
        </w:tc>
      </w:tr>
      <w:tr w:rsidR="00BC4642" w:rsidTr="0095753C">
        <w:trPr>
          <w:trHeight w:val="1"/>
        </w:trPr>
        <w:tc>
          <w:tcPr>
            <w:tcW w:w="4493"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Land clearing amortization (400hectare) </w:t>
            </w:r>
          </w:p>
        </w:tc>
        <w:tc>
          <w:tcPr>
            <w:tcW w:w="4065"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24,000,000           :   00</w:t>
            </w:r>
          </w:p>
        </w:tc>
      </w:tr>
    </w:tbl>
    <w:p w:rsidR="00BC4642" w:rsidRDefault="009B1AC6">
      <w:pPr>
        <w:widowControl w:val="0"/>
        <w:tabs>
          <w:tab w:val="left" w:pos="5774"/>
        </w:tabs>
        <w:autoSpaceDE w:val="0"/>
        <w:autoSpaceDN w:val="0"/>
        <w:adjustRightInd w:val="0"/>
        <w:spacing w:after="200" w:line="360" w:lineRule="auto"/>
        <w:ind w:left="60"/>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ab/>
      </w:r>
    </w:p>
    <w:p w:rsidR="00BC4642" w:rsidRDefault="00BC4642">
      <w:pPr>
        <w:widowControl w:val="0"/>
        <w:autoSpaceDE w:val="0"/>
        <w:autoSpaceDN w:val="0"/>
        <w:adjustRightInd w:val="0"/>
        <w:spacing w:after="200" w:line="360" w:lineRule="auto"/>
        <w:ind w:left="60"/>
        <w:jc w:val="both"/>
        <w:rPr>
          <w:rFonts w:ascii="Times New Roman" w:hAnsi="Times New Roman" w:cs="Times New Roman"/>
          <w:b/>
          <w:bCs/>
          <w:sz w:val="24"/>
          <w:szCs w:val="24"/>
          <w:lang w:val="en"/>
        </w:rPr>
      </w:pPr>
    </w:p>
    <w:p w:rsidR="00BC4642" w:rsidRDefault="009B1AC6">
      <w:pPr>
        <w:widowControl w:val="0"/>
        <w:autoSpaceDE w:val="0"/>
        <w:autoSpaceDN w:val="0"/>
        <w:adjustRightInd w:val="0"/>
        <w:spacing w:after="200" w:line="36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                                      REVENUE</w:t>
      </w:r>
    </w:p>
    <w:tbl>
      <w:tblPr>
        <w:tblW w:w="10178" w:type="dxa"/>
        <w:tblInd w:w="168" w:type="dxa"/>
        <w:tblLayout w:type="fixed"/>
        <w:tblLook w:val="0000" w:firstRow="0" w:lastRow="0" w:firstColumn="0" w:lastColumn="0" w:noHBand="0" w:noVBand="0"/>
      </w:tblPr>
      <w:tblGrid>
        <w:gridCol w:w="4507"/>
        <w:gridCol w:w="5671"/>
      </w:tblGrid>
      <w:tr w:rsidR="00BC4642" w:rsidTr="00EA33FA">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Yield per hectare 3tonnes@ ₦145000 per </w:t>
            </w:r>
            <w:proofErr w:type="spellStart"/>
            <w:r>
              <w:rPr>
                <w:rFonts w:ascii="Times New Roman" w:hAnsi="Times New Roman" w:cs="Times New Roman"/>
                <w:b/>
                <w:bCs/>
                <w:sz w:val="24"/>
                <w:szCs w:val="24"/>
                <w:lang w:val="en"/>
              </w:rPr>
              <w:t>tonne</w:t>
            </w:r>
            <w:proofErr w:type="spellEnd"/>
          </w:p>
        </w:tc>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BC4642">
            <w:pPr>
              <w:widowControl w:val="0"/>
              <w:autoSpaceDE w:val="0"/>
              <w:autoSpaceDN w:val="0"/>
              <w:adjustRightInd w:val="0"/>
              <w:spacing w:after="200" w:line="360" w:lineRule="auto"/>
              <w:jc w:val="both"/>
              <w:rPr>
                <w:rFonts w:ascii="Calibri" w:hAnsi="Calibri" w:cs="Calibri"/>
                <w:lang w:val="en"/>
              </w:rPr>
            </w:pPr>
          </w:p>
        </w:tc>
      </w:tr>
      <w:tr w:rsidR="00BC4642" w:rsidTr="00EA33FA">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w:t>
            </w:r>
          </w:p>
        </w:tc>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EA33FA">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w:t>
            </w:r>
            <w:r w:rsidR="009B1AC6">
              <w:rPr>
                <w:rFonts w:ascii="Times New Roman" w:hAnsi="Times New Roman" w:cs="Times New Roman"/>
                <w:b/>
                <w:bCs/>
                <w:sz w:val="24"/>
                <w:szCs w:val="24"/>
                <w:lang w:val="en"/>
              </w:rPr>
              <w:t xml:space="preserve">   ₦                         K</w:t>
            </w:r>
          </w:p>
        </w:tc>
      </w:tr>
      <w:tr w:rsidR="00BC4642" w:rsidTr="00EA33FA">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Revenue per hectare</w:t>
            </w:r>
          </w:p>
        </w:tc>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500,000          :         00 </w:t>
            </w:r>
          </w:p>
        </w:tc>
      </w:tr>
      <w:tr w:rsidR="00BC4642" w:rsidTr="00EA33FA">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For 400Ha</w:t>
            </w:r>
          </w:p>
        </w:tc>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EA33FA">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w:t>
            </w:r>
            <w:r w:rsidR="009B1AC6">
              <w:rPr>
                <w:rFonts w:ascii="Times New Roman" w:hAnsi="Times New Roman" w:cs="Times New Roman"/>
                <w:b/>
                <w:bCs/>
                <w:sz w:val="24"/>
                <w:szCs w:val="24"/>
                <w:lang w:val="en"/>
              </w:rPr>
              <w:t xml:space="preserve">   200,000,000         :        00</w:t>
            </w:r>
          </w:p>
        </w:tc>
      </w:tr>
      <w:tr w:rsidR="00BC4642" w:rsidTr="00EA33FA">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Net revenue for 400Ha(without amortization)</w:t>
            </w:r>
          </w:p>
        </w:tc>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EA33FA">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w:t>
            </w:r>
            <w:r w:rsidR="009B1AC6">
              <w:rPr>
                <w:rFonts w:ascii="Times New Roman" w:hAnsi="Times New Roman" w:cs="Times New Roman"/>
                <w:b/>
                <w:bCs/>
                <w:sz w:val="24"/>
                <w:szCs w:val="24"/>
                <w:lang w:val="en"/>
              </w:rPr>
              <w:t xml:space="preserve">    70,038,300         :        00</w:t>
            </w:r>
          </w:p>
        </w:tc>
      </w:tr>
      <w:tr w:rsidR="00BC4642" w:rsidTr="00EA33FA">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Net revenue with amortization(400ha clearing)</w:t>
            </w:r>
          </w:p>
        </w:tc>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EA33FA">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w:t>
            </w:r>
            <w:r w:rsidR="009B1AC6">
              <w:rPr>
                <w:rFonts w:ascii="Times New Roman" w:hAnsi="Times New Roman" w:cs="Times New Roman"/>
                <w:b/>
                <w:bCs/>
                <w:sz w:val="24"/>
                <w:szCs w:val="24"/>
                <w:lang w:val="en"/>
              </w:rPr>
              <w:t xml:space="preserve">    60,038,300         :       00</w:t>
            </w:r>
          </w:p>
        </w:tc>
      </w:tr>
      <w:tr w:rsidR="00BC4642" w:rsidTr="00EA33FA">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2</w:t>
            </w:r>
            <w:r>
              <w:rPr>
                <w:rFonts w:ascii="Times New Roman" w:hAnsi="Times New Roman" w:cs="Times New Roman"/>
                <w:b/>
                <w:bCs/>
                <w:sz w:val="24"/>
                <w:szCs w:val="24"/>
                <w:vertAlign w:val="superscript"/>
                <w:lang w:val="en"/>
              </w:rPr>
              <w:t>nd</w:t>
            </w:r>
            <w:r>
              <w:rPr>
                <w:rFonts w:ascii="Times New Roman" w:hAnsi="Times New Roman" w:cs="Times New Roman"/>
                <w:b/>
                <w:bCs/>
                <w:sz w:val="24"/>
                <w:szCs w:val="24"/>
                <w:lang w:val="en"/>
              </w:rPr>
              <w:t xml:space="preserve"> Production Cycle</w:t>
            </w:r>
          </w:p>
        </w:tc>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w:t>
            </w:r>
          </w:p>
        </w:tc>
      </w:tr>
      <w:tr w:rsidR="00BC4642" w:rsidTr="00EA33FA">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Net revenue</w:t>
            </w:r>
          </w:p>
        </w:tc>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80,020,180         :         00</w:t>
            </w:r>
          </w:p>
        </w:tc>
      </w:tr>
      <w:tr w:rsidR="00BC4642" w:rsidTr="00EA33FA">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Net revenue with amortization(400ha land)</w:t>
            </w:r>
          </w:p>
        </w:tc>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w:t>
            </w:r>
          </w:p>
        </w:tc>
      </w:tr>
      <w:tr w:rsidR="00BC4642" w:rsidTr="00EA33FA">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9B1AC6">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Annual Net Revenue ( 1</w:t>
            </w:r>
            <w:r>
              <w:rPr>
                <w:rFonts w:ascii="Times New Roman" w:hAnsi="Times New Roman" w:cs="Times New Roman"/>
                <w:b/>
                <w:bCs/>
                <w:sz w:val="24"/>
                <w:szCs w:val="24"/>
                <w:vertAlign w:val="superscript"/>
                <w:lang w:val="en"/>
              </w:rPr>
              <w:t>st</w:t>
            </w:r>
            <w:r>
              <w:rPr>
                <w:rFonts w:ascii="Times New Roman" w:hAnsi="Times New Roman" w:cs="Times New Roman"/>
                <w:b/>
                <w:bCs/>
                <w:sz w:val="24"/>
                <w:szCs w:val="24"/>
                <w:lang w:val="en"/>
              </w:rPr>
              <w:t xml:space="preserve"> + 2</w:t>
            </w:r>
            <w:r>
              <w:rPr>
                <w:rFonts w:ascii="Times New Roman" w:hAnsi="Times New Roman" w:cs="Times New Roman"/>
                <w:b/>
                <w:bCs/>
                <w:sz w:val="24"/>
                <w:szCs w:val="24"/>
                <w:vertAlign w:val="superscript"/>
                <w:lang w:val="en"/>
              </w:rPr>
              <w:t>nd</w:t>
            </w:r>
            <w:r>
              <w:rPr>
                <w:rFonts w:ascii="Times New Roman" w:hAnsi="Times New Roman" w:cs="Times New Roman"/>
                <w:b/>
                <w:bCs/>
                <w:sz w:val="24"/>
                <w:szCs w:val="24"/>
                <w:lang w:val="en"/>
              </w:rPr>
              <w:t xml:space="preserve"> Cycle) </w:t>
            </w:r>
          </w:p>
        </w:tc>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BC4642" w:rsidRDefault="00EA33FA">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w:t>
            </w:r>
            <w:r w:rsidR="009B1AC6">
              <w:rPr>
                <w:rFonts w:ascii="Times New Roman" w:hAnsi="Times New Roman" w:cs="Times New Roman"/>
                <w:b/>
                <w:bCs/>
                <w:sz w:val="24"/>
                <w:szCs w:val="24"/>
                <w:lang w:val="en"/>
              </w:rPr>
              <w:t xml:space="preserve">       100,058,480        :       00  </w:t>
            </w:r>
          </w:p>
        </w:tc>
      </w:tr>
    </w:tbl>
    <w:p w:rsidR="00BC4642" w:rsidRDefault="009B1AC6">
      <w:pPr>
        <w:widowControl w:val="0"/>
        <w:autoSpaceDE w:val="0"/>
        <w:autoSpaceDN w:val="0"/>
        <w:adjustRightInd w:val="0"/>
        <w:spacing w:after="200" w:line="360" w:lineRule="auto"/>
        <w:ind w:left="60"/>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     </w:t>
      </w:r>
    </w:p>
    <w:p w:rsidR="00BC4642" w:rsidRDefault="009B1AC6">
      <w:pPr>
        <w:widowControl w:val="0"/>
        <w:autoSpaceDE w:val="0"/>
        <w:autoSpaceDN w:val="0"/>
        <w:adjustRightInd w:val="0"/>
        <w:spacing w:after="200" w:line="360" w:lineRule="auto"/>
        <w:ind w:left="60"/>
        <w:jc w:val="both"/>
        <w:rPr>
          <w:rFonts w:ascii="Times New Roman" w:hAnsi="Times New Roman" w:cs="Times New Roman"/>
          <w:b/>
          <w:bCs/>
          <w:sz w:val="24"/>
          <w:szCs w:val="24"/>
          <w:lang w:val="en"/>
        </w:rPr>
      </w:pPr>
      <w:r>
        <w:rPr>
          <w:rFonts w:ascii="Times New Roman" w:hAnsi="Times New Roman" w:cs="Times New Roman"/>
          <w:b/>
          <w:bCs/>
          <w:sz w:val="24"/>
          <w:szCs w:val="24"/>
          <w:lang w:val="en"/>
        </w:rPr>
        <w:t>Currency conversion rate:</w:t>
      </w:r>
      <w:r>
        <w:rPr>
          <w:rFonts w:ascii="Times New Roman" w:hAnsi="Times New Roman" w:cs="Times New Roman"/>
          <w:sz w:val="24"/>
          <w:szCs w:val="24"/>
          <w:lang w:val="en"/>
        </w:rPr>
        <w:t xml:space="preserve"> </w:t>
      </w:r>
      <w:r>
        <w:rPr>
          <w:rFonts w:ascii="Times New Roman" w:hAnsi="Times New Roman" w:cs="Times New Roman"/>
          <w:b/>
          <w:bCs/>
          <w:sz w:val="24"/>
          <w:szCs w:val="24"/>
          <w:lang w:val="en"/>
        </w:rPr>
        <w:t>₦360.00 to 1USD</w:t>
      </w:r>
    </w:p>
    <w:p w:rsidR="00BC4642" w:rsidRDefault="00BC4642">
      <w:pPr>
        <w:widowControl w:val="0"/>
        <w:autoSpaceDE w:val="0"/>
        <w:autoSpaceDN w:val="0"/>
        <w:adjustRightInd w:val="0"/>
        <w:spacing w:after="200" w:line="276" w:lineRule="auto"/>
        <w:rPr>
          <w:rFonts w:ascii="Calibri" w:hAnsi="Calibri" w:cs="Calibri"/>
          <w:lang w:val="en"/>
        </w:rPr>
      </w:pPr>
    </w:p>
    <w:p w:rsidR="009B1AC6" w:rsidRDefault="009B1AC6">
      <w:pPr>
        <w:widowControl w:val="0"/>
        <w:autoSpaceDE w:val="0"/>
        <w:autoSpaceDN w:val="0"/>
        <w:adjustRightInd w:val="0"/>
        <w:spacing w:after="200" w:line="276" w:lineRule="auto"/>
        <w:rPr>
          <w:rFonts w:ascii="Calibri" w:hAnsi="Calibri" w:cs="Calibri"/>
          <w:lang w:val="en"/>
        </w:rPr>
      </w:pPr>
    </w:p>
    <w:sectPr w:rsidR="009B1AC6">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93A" w:rsidRDefault="00F7493A" w:rsidP="00EA33FA">
      <w:pPr>
        <w:spacing w:after="0" w:line="240" w:lineRule="auto"/>
      </w:pPr>
      <w:r>
        <w:separator/>
      </w:r>
    </w:p>
  </w:endnote>
  <w:endnote w:type="continuationSeparator" w:id="0">
    <w:p w:rsidR="00F7493A" w:rsidRDefault="00F7493A" w:rsidP="00EA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FA" w:rsidRDefault="00EA33FA">
    <w:pPr>
      <w:pStyle w:val="Footer"/>
    </w:pPr>
  </w:p>
  <w:p w:rsidR="00EA33FA" w:rsidRDefault="00EA33FA">
    <w:pPr>
      <w:pStyle w:val="Footer"/>
    </w:pPr>
  </w:p>
  <w:p w:rsidR="00EA33FA" w:rsidRDefault="00EA33FA">
    <w:pPr>
      <w:pStyle w:val="Footer"/>
    </w:pPr>
  </w:p>
  <w:p w:rsidR="00EA33FA" w:rsidRDefault="00EA33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93A" w:rsidRDefault="00F7493A" w:rsidP="00EA33FA">
      <w:pPr>
        <w:spacing w:after="0" w:line="240" w:lineRule="auto"/>
      </w:pPr>
      <w:r>
        <w:separator/>
      </w:r>
    </w:p>
  </w:footnote>
  <w:footnote w:type="continuationSeparator" w:id="0">
    <w:p w:rsidR="00F7493A" w:rsidRDefault="00F7493A" w:rsidP="00EA3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FA" w:rsidRDefault="00EA33FA">
    <w:pPr>
      <w:pStyle w:val="Header"/>
    </w:pPr>
  </w:p>
  <w:p w:rsidR="00EA33FA" w:rsidRDefault="00EA33FA">
    <w:pPr>
      <w:pStyle w:val="Header"/>
    </w:pPr>
  </w:p>
  <w:p w:rsidR="00EA33FA" w:rsidRDefault="00EA33FA">
    <w:pPr>
      <w:pStyle w:val="Header"/>
    </w:pPr>
  </w:p>
  <w:p w:rsidR="00EA33FA" w:rsidRDefault="00EA33FA">
    <w:pPr>
      <w:pStyle w:val="Header"/>
    </w:pPr>
  </w:p>
  <w:p w:rsidR="00EA33FA" w:rsidRDefault="00EA33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98065F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A6"/>
    <w:rsid w:val="001E4476"/>
    <w:rsid w:val="0063167D"/>
    <w:rsid w:val="00905B6E"/>
    <w:rsid w:val="0095753C"/>
    <w:rsid w:val="009B1AC6"/>
    <w:rsid w:val="009C74FD"/>
    <w:rsid w:val="00A660CF"/>
    <w:rsid w:val="00AA4822"/>
    <w:rsid w:val="00B25F86"/>
    <w:rsid w:val="00B6541D"/>
    <w:rsid w:val="00BA42A6"/>
    <w:rsid w:val="00BC4642"/>
    <w:rsid w:val="00D544EA"/>
    <w:rsid w:val="00D66174"/>
    <w:rsid w:val="00E42755"/>
    <w:rsid w:val="00E9682E"/>
    <w:rsid w:val="00EA33FA"/>
    <w:rsid w:val="00EB102A"/>
    <w:rsid w:val="00EC7BDC"/>
    <w:rsid w:val="00F7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4ED592"/>
  <w14:defaultImageDpi w14:val="0"/>
  <w15:docId w15:val="{519A2B87-4EE0-4A60-A7FF-C550E8A7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3FA"/>
  </w:style>
  <w:style w:type="paragraph" w:styleId="Footer">
    <w:name w:val="footer"/>
    <w:basedOn w:val="Normal"/>
    <w:link w:val="FooterChar"/>
    <w:uiPriority w:val="99"/>
    <w:unhideWhenUsed/>
    <w:rsid w:val="00EA3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2020-04-28T21:31:00Z</dcterms:created>
  <dcterms:modified xsi:type="dcterms:W3CDTF">2020-04-28T21:31:00Z</dcterms:modified>
</cp:coreProperties>
</file>